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5E3F8" w14:textId="77777777" w:rsidR="001D6919" w:rsidRDefault="001D6919" w:rsidP="00E56ED0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5EE19101" w14:textId="77777777" w:rsidR="001D6919" w:rsidRDefault="001D6919" w:rsidP="00E56ED0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1376CFBF" w14:textId="77777777" w:rsidR="001D6919" w:rsidRDefault="001D6919" w:rsidP="00E56ED0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0C5B56BE" w14:textId="77777777" w:rsidR="001D6919" w:rsidRDefault="001D6919" w:rsidP="00E56ED0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26121BE5" w14:textId="77777777" w:rsidR="00EB1E40" w:rsidRDefault="00EB1E40" w:rsidP="00E56ED0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64B440EF" w14:textId="77777777" w:rsidR="001D6919" w:rsidRDefault="001D6919" w:rsidP="00E56ED0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447A614F" w14:textId="271B7DC2" w:rsidR="00372FF9" w:rsidRPr="00E56ED0" w:rsidRDefault="00372FF9" w:rsidP="00E56ED0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E56ED0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0470431B" w14:textId="473587C6" w:rsidR="00372FF9" w:rsidRPr="00E56ED0" w:rsidRDefault="00372FF9" w:rsidP="006D7082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6BA6859A" w14:textId="6E605A81" w:rsidR="007E2BE0" w:rsidRPr="00E56ED0" w:rsidRDefault="007E2BE0" w:rsidP="006D7082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017D06EB" w14:textId="77777777" w:rsidR="007E2BE0" w:rsidRPr="00E56ED0" w:rsidRDefault="007E2BE0" w:rsidP="006D7082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564DD2F1" w14:textId="77777777" w:rsidR="002B5C86" w:rsidRPr="00E56ED0" w:rsidRDefault="002B5C86" w:rsidP="00E56ED0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E56ED0">
        <w:rPr>
          <w:rFonts w:ascii="Arial" w:hAnsi="Arial" w:cs="Arial"/>
          <w:b/>
          <w:bCs/>
          <w:sz w:val="24"/>
          <w:szCs w:val="24"/>
        </w:rPr>
        <w:t>Priorytet:</w:t>
      </w:r>
      <w:r w:rsidRPr="00E56ED0">
        <w:rPr>
          <w:rFonts w:ascii="Arial" w:hAnsi="Arial" w:cs="Arial"/>
          <w:sz w:val="24"/>
          <w:szCs w:val="24"/>
        </w:rPr>
        <w:t xml:space="preserve"> 8. Fundusze Europejskie na wsparcie w obszarze rynku pracy, edukacji i włączenia społecznego</w:t>
      </w:r>
    </w:p>
    <w:p w14:paraId="19AD187E" w14:textId="77777777" w:rsidR="00D80174" w:rsidRDefault="00D80174" w:rsidP="00E56ED0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02A2510E" w14:textId="0FD5D730" w:rsidR="002B5C86" w:rsidRPr="00E56ED0" w:rsidRDefault="002B5C86" w:rsidP="00E56ED0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E56ED0">
        <w:rPr>
          <w:rFonts w:ascii="Arial" w:hAnsi="Arial" w:cs="Arial"/>
          <w:b/>
          <w:bCs/>
          <w:sz w:val="24"/>
          <w:szCs w:val="24"/>
        </w:rPr>
        <w:t xml:space="preserve">Cel szczegółowy: </w:t>
      </w:r>
      <w:r w:rsidRPr="00E56ED0">
        <w:rPr>
          <w:rFonts w:ascii="Arial" w:hAnsi="Arial" w:cs="Arial"/>
          <w:sz w:val="24"/>
          <w:szCs w:val="24"/>
        </w:rPr>
        <w:t xml:space="preserve">EFS+.CP4.F Wspieranie równego dostępu do dobrej jakości, włączającego kształcenia i szkolenia oraz możliwości ich ukończenia, w szczególności w odniesieniu do grup w niekorzystnej sytuacji, od wczesnej edukacji i opieki nad dzieckiem przez ogólne i zawodowe kształcenie i szkolenie, po szkolnictwo wyższe, a także kształcenie i uczenie się dorosłych, </w:t>
      </w:r>
      <w:r w:rsidR="00295985">
        <w:rPr>
          <w:rFonts w:ascii="Arial" w:hAnsi="Arial" w:cs="Arial"/>
          <w:sz w:val="24"/>
          <w:szCs w:val="24"/>
        </w:rPr>
        <w:br/>
      </w:r>
      <w:r w:rsidRPr="00E56ED0">
        <w:rPr>
          <w:rFonts w:ascii="Arial" w:hAnsi="Arial" w:cs="Arial"/>
          <w:sz w:val="24"/>
          <w:szCs w:val="24"/>
        </w:rPr>
        <w:t>w tym ułatwianie mobilności edukacyjnej dla wszystkich i dostępności dla osób z niepełnosprawnościami</w:t>
      </w:r>
    </w:p>
    <w:p w14:paraId="732FF060" w14:textId="77777777" w:rsidR="00D80174" w:rsidRDefault="00D80174" w:rsidP="006D7082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54E48C91" w14:textId="5CCE58C2" w:rsidR="00372FF9" w:rsidRPr="00E56ED0" w:rsidRDefault="00372FF9" w:rsidP="006D7082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E56ED0">
        <w:rPr>
          <w:rFonts w:ascii="Arial" w:hAnsi="Arial" w:cs="Arial"/>
          <w:b/>
          <w:bCs/>
          <w:sz w:val="24"/>
          <w:szCs w:val="24"/>
        </w:rPr>
        <w:t>Działanie:</w:t>
      </w:r>
      <w:r w:rsidR="00822EE3" w:rsidRPr="00E56ED0">
        <w:rPr>
          <w:rFonts w:ascii="Arial" w:hAnsi="Arial" w:cs="Arial"/>
          <w:b/>
          <w:bCs/>
          <w:sz w:val="24"/>
          <w:szCs w:val="24"/>
        </w:rPr>
        <w:t xml:space="preserve"> </w:t>
      </w:r>
      <w:r w:rsidR="00C4464D" w:rsidRPr="00E56ED0">
        <w:rPr>
          <w:rFonts w:ascii="Arial" w:hAnsi="Arial" w:cs="Arial"/>
          <w:sz w:val="24"/>
          <w:szCs w:val="24"/>
        </w:rPr>
        <w:t>FEKP.0</w:t>
      </w:r>
      <w:r w:rsidR="00822EE3" w:rsidRPr="00E56ED0">
        <w:rPr>
          <w:rFonts w:ascii="Arial" w:hAnsi="Arial" w:cs="Arial"/>
          <w:sz w:val="24"/>
          <w:szCs w:val="24"/>
        </w:rPr>
        <w:t>8.1</w:t>
      </w:r>
      <w:r w:rsidR="00066071">
        <w:rPr>
          <w:rFonts w:ascii="Arial" w:hAnsi="Arial" w:cs="Arial"/>
          <w:sz w:val="24"/>
          <w:szCs w:val="24"/>
        </w:rPr>
        <w:t>1</w:t>
      </w:r>
      <w:r w:rsidR="00822EE3" w:rsidRPr="00E56ED0">
        <w:rPr>
          <w:rFonts w:ascii="Arial" w:hAnsi="Arial" w:cs="Arial"/>
          <w:sz w:val="24"/>
          <w:szCs w:val="24"/>
        </w:rPr>
        <w:t xml:space="preserve"> </w:t>
      </w:r>
      <w:r w:rsidR="004423ED">
        <w:rPr>
          <w:rFonts w:ascii="Arial" w:hAnsi="Arial" w:cs="Arial"/>
          <w:sz w:val="24"/>
          <w:szCs w:val="24"/>
        </w:rPr>
        <w:t>Wychowanie przedszkolne</w:t>
      </w:r>
      <w:r w:rsidR="00822EE3" w:rsidRPr="00E56ED0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6779041" w14:textId="77777777" w:rsidR="0038339C" w:rsidRPr="00C64281" w:rsidRDefault="0038339C" w:rsidP="0038339C">
      <w:pPr>
        <w:spacing w:before="100" w:beforeAutospacing="1" w:after="100" w:afterAutospacing="1"/>
        <w:rPr>
          <w:rFonts w:cs="Calibri"/>
          <w:sz w:val="24"/>
          <w:szCs w:val="24"/>
        </w:rPr>
      </w:pPr>
      <w:r w:rsidRPr="0068787C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68787C">
        <w:rPr>
          <w:rFonts w:ascii="Arial" w:hAnsi="Arial" w:cs="Arial"/>
          <w:bCs/>
          <w:sz w:val="24"/>
          <w:szCs w:val="24"/>
        </w:rPr>
        <w:t xml:space="preserve"> niekonkurencyjny</w:t>
      </w:r>
    </w:p>
    <w:p w14:paraId="04D44BCA" w14:textId="61BF644C" w:rsidR="00372FF9" w:rsidRPr="00E56ED0" w:rsidRDefault="00252438" w:rsidP="006D7082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E56ED0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CD6386C" w14:textId="491EAC46" w:rsidR="00D80174" w:rsidRPr="00694352" w:rsidRDefault="00D80174" w:rsidP="00D8017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694352">
        <w:rPr>
          <w:rFonts w:ascii="Arial" w:hAnsi="Arial" w:cs="Arial"/>
          <w:sz w:val="24"/>
          <w:szCs w:val="24"/>
        </w:rPr>
        <w:t xml:space="preserve">Nabór jest skierowany do </w:t>
      </w:r>
      <w:r w:rsidR="00DA7BF1">
        <w:rPr>
          <w:rFonts w:ascii="Arial" w:hAnsi="Arial" w:cs="Arial"/>
          <w:sz w:val="24"/>
          <w:szCs w:val="24"/>
        </w:rPr>
        <w:t xml:space="preserve">Samorządu </w:t>
      </w:r>
      <w:r w:rsidRPr="00694352">
        <w:rPr>
          <w:rFonts w:ascii="Arial" w:hAnsi="Arial" w:cs="Arial"/>
          <w:sz w:val="24"/>
          <w:szCs w:val="24"/>
        </w:rPr>
        <w:t xml:space="preserve">Województwa Kujawsko-Pomorskiego.  </w:t>
      </w:r>
    </w:p>
    <w:p w14:paraId="013F4CB2" w14:textId="2FD529B2" w:rsidR="00D80174" w:rsidRPr="00694352" w:rsidRDefault="00D80174" w:rsidP="00D8017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694352">
        <w:rPr>
          <w:rFonts w:ascii="Arial" w:hAnsi="Arial" w:cs="Arial"/>
          <w:sz w:val="24"/>
          <w:szCs w:val="24"/>
        </w:rPr>
        <w:t>Zakres wsparcia: wdrożenie w ośrodkach wychowania przedszkolnego dwujęzyczności</w:t>
      </w:r>
      <w:r w:rsidR="00421315">
        <w:rPr>
          <w:rFonts w:ascii="Arial" w:hAnsi="Arial" w:cs="Arial"/>
          <w:sz w:val="24"/>
          <w:szCs w:val="24"/>
        </w:rPr>
        <w:t>.</w:t>
      </w:r>
      <w:r w:rsidRPr="00694352">
        <w:rPr>
          <w:rFonts w:ascii="Arial" w:hAnsi="Arial" w:cs="Arial"/>
          <w:sz w:val="24"/>
          <w:szCs w:val="24"/>
        </w:rPr>
        <w:t xml:space="preserve"> </w:t>
      </w:r>
    </w:p>
    <w:p w14:paraId="5084A211" w14:textId="34762B58" w:rsidR="000662BA" w:rsidRPr="00E56ED0" w:rsidRDefault="000662BA" w:rsidP="006D7082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0D5BB251" w14:textId="77777777" w:rsidR="000662BA" w:rsidRPr="00E56ED0" w:rsidRDefault="000662BA" w:rsidP="006D7082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3C56C2A0" w14:textId="77777777" w:rsidR="00EB1E40" w:rsidRDefault="00EB1E40" w:rsidP="006D7082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169C582D" w14:textId="77777777" w:rsidR="00EB1E40" w:rsidRDefault="00EB1E40" w:rsidP="006D7082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2DAC87EF" w14:textId="77777777" w:rsidR="00EB1E40" w:rsidRPr="00E56ED0" w:rsidRDefault="00EB1E40" w:rsidP="006D7082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4EF5B526" w14:textId="1DC171D3" w:rsidR="00372FF9" w:rsidRPr="00E56ED0" w:rsidRDefault="00372FF9" w:rsidP="006D7082">
      <w:pPr>
        <w:pStyle w:val="Akapitzlist"/>
        <w:numPr>
          <w:ilvl w:val="0"/>
          <w:numId w:val="11"/>
        </w:num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E56ED0">
        <w:rPr>
          <w:rFonts w:ascii="Arial" w:hAnsi="Arial" w:cs="Arial"/>
          <w:b/>
          <w:bCs/>
          <w:sz w:val="24"/>
          <w:szCs w:val="24"/>
        </w:rPr>
        <w:lastRenderedPageBreak/>
        <w:t>Kryteria horyzontalne</w:t>
      </w:r>
    </w:p>
    <w:tbl>
      <w:tblPr>
        <w:tblStyle w:val="Tabela-Siatka"/>
        <w:tblW w:w="5064" w:type="pct"/>
        <w:tblLayout w:type="fixed"/>
        <w:tblLook w:val="0620" w:firstRow="1" w:lastRow="0" w:firstColumn="0" w:lastColumn="0" w:noHBand="1" w:noVBand="1"/>
      </w:tblPr>
      <w:tblGrid>
        <w:gridCol w:w="635"/>
        <w:gridCol w:w="2761"/>
        <w:gridCol w:w="8081"/>
        <w:gridCol w:w="2696"/>
      </w:tblGrid>
      <w:tr w:rsidR="000E4428" w:rsidRPr="00E56ED0" w14:paraId="74C58DAC" w14:textId="77777777" w:rsidTr="001D6919">
        <w:trPr>
          <w:tblHeader/>
        </w:trPr>
        <w:tc>
          <w:tcPr>
            <w:tcW w:w="224" w:type="pct"/>
            <w:shd w:val="clear" w:color="auto" w:fill="D9D9D9" w:themeFill="background1" w:themeFillShade="D9"/>
          </w:tcPr>
          <w:p w14:paraId="3E8644D6" w14:textId="1F5744B3" w:rsidR="00372FF9" w:rsidRPr="00E56ED0" w:rsidRDefault="00372FF9" w:rsidP="006D708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56ED0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974" w:type="pct"/>
            <w:shd w:val="clear" w:color="auto" w:fill="D9D9D9" w:themeFill="background1" w:themeFillShade="D9"/>
          </w:tcPr>
          <w:p w14:paraId="400BA414" w14:textId="785C75F7" w:rsidR="00372FF9" w:rsidRPr="00E56ED0" w:rsidRDefault="00372FF9" w:rsidP="006D708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56ED0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851" w:type="pct"/>
            <w:shd w:val="clear" w:color="auto" w:fill="D9D9D9" w:themeFill="background1" w:themeFillShade="D9"/>
          </w:tcPr>
          <w:p w14:paraId="19A2610B" w14:textId="43C844F6" w:rsidR="00372FF9" w:rsidRPr="00E56ED0" w:rsidRDefault="00372FF9" w:rsidP="006D708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56ED0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 w:rsidR="009811A8" w:rsidRPr="00E56ED0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951" w:type="pct"/>
            <w:shd w:val="clear" w:color="auto" w:fill="D9D9D9" w:themeFill="background1" w:themeFillShade="D9"/>
          </w:tcPr>
          <w:p w14:paraId="0571AB4E" w14:textId="5ED34D75" w:rsidR="00372FF9" w:rsidRPr="00E56ED0" w:rsidRDefault="00372FF9" w:rsidP="006D708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56ED0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787269" w:rsidRPr="00787269" w14:paraId="42E4C4F2" w14:textId="77777777" w:rsidTr="001D6919">
        <w:tc>
          <w:tcPr>
            <w:tcW w:w="224" w:type="pct"/>
          </w:tcPr>
          <w:p w14:paraId="59D9047B" w14:textId="3338EEA3" w:rsidR="00372FF9" w:rsidRPr="00787269" w:rsidRDefault="00372FF9" w:rsidP="0078726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974" w:type="pct"/>
          </w:tcPr>
          <w:p w14:paraId="758DCC68" w14:textId="4AA65E3A" w:rsidR="00372FF9" w:rsidRPr="00787269" w:rsidRDefault="009807D0" w:rsidP="00787269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="00590C41" w:rsidRPr="00787269">
              <w:rPr>
                <w:rFonts w:ascii="Arial" w:hAnsi="Arial" w:cs="Arial"/>
                <w:b/>
                <w:bCs/>
                <w:sz w:val="24"/>
                <w:szCs w:val="24"/>
              </w:rPr>
              <w:t>rojekt</w:t>
            </w: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jest zgodny</w:t>
            </w:r>
            <w:r w:rsidR="00590C41" w:rsidRPr="0078726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295985" w:rsidRPr="00787269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590C41" w:rsidRPr="00787269">
              <w:rPr>
                <w:rFonts w:ascii="Arial" w:hAnsi="Arial" w:cs="Arial"/>
                <w:b/>
                <w:bCs/>
                <w:sz w:val="24"/>
                <w:szCs w:val="24"/>
              </w:rPr>
              <w:t>z właściwymi przepisami prawa unijnego</w:t>
            </w:r>
          </w:p>
        </w:tc>
        <w:tc>
          <w:tcPr>
            <w:tcW w:w="2851" w:type="pct"/>
          </w:tcPr>
          <w:p w14:paraId="25D9E8B9" w14:textId="10209683" w:rsidR="00590C41" w:rsidRPr="00787269" w:rsidRDefault="007B27BF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W kryterium sprawdzimy</w:t>
            </w:r>
            <w:r w:rsidR="00590C41" w:rsidRPr="00787269">
              <w:rPr>
                <w:rFonts w:ascii="Arial" w:hAnsi="Arial" w:cs="Arial"/>
                <w:sz w:val="24"/>
                <w:szCs w:val="24"/>
              </w:rPr>
              <w:t>, czy projekt jest zgodny z właściwymi przepisami prawa unijnego</w:t>
            </w:r>
            <w:r w:rsidR="000662BA" w:rsidRPr="00787269">
              <w:rPr>
                <w:rFonts w:ascii="Arial" w:hAnsi="Arial" w:cs="Arial"/>
                <w:sz w:val="24"/>
                <w:szCs w:val="24"/>
              </w:rPr>
              <w:t>, tj. czy</w:t>
            </w:r>
            <w:r w:rsidR="00590C41" w:rsidRPr="00787269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4F1CEC6" w14:textId="77777777" w:rsidR="00686896" w:rsidRPr="00787269" w:rsidRDefault="00590C41" w:rsidP="00787269">
            <w:pPr>
              <w:pStyle w:val="Akapitzlist"/>
              <w:numPr>
                <w:ilvl w:val="0"/>
                <w:numId w:val="3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 xml:space="preserve">projekt nie został fizycznie </w:t>
            </w:r>
            <w:r w:rsidR="006E0B2C" w:rsidRPr="00787269">
              <w:rPr>
                <w:rFonts w:ascii="Arial" w:hAnsi="Arial" w:cs="Arial"/>
                <w:sz w:val="24"/>
                <w:szCs w:val="24"/>
              </w:rPr>
              <w:t>u</w:t>
            </w:r>
            <w:r w:rsidRPr="00787269">
              <w:rPr>
                <w:rFonts w:ascii="Arial" w:hAnsi="Arial" w:cs="Arial"/>
                <w:sz w:val="24"/>
                <w:szCs w:val="24"/>
              </w:rPr>
              <w:t xml:space="preserve">kończony lub w pełni </w:t>
            </w:r>
            <w:r w:rsidR="006E0B2C" w:rsidRPr="00787269">
              <w:rPr>
                <w:rFonts w:ascii="Arial" w:hAnsi="Arial" w:cs="Arial"/>
                <w:sz w:val="24"/>
                <w:szCs w:val="24"/>
              </w:rPr>
              <w:t>wdrożony</w:t>
            </w:r>
            <w:r w:rsidRPr="00787269">
              <w:rPr>
                <w:rFonts w:ascii="Arial" w:hAnsi="Arial" w:cs="Arial"/>
                <w:sz w:val="24"/>
                <w:szCs w:val="24"/>
              </w:rPr>
              <w:t xml:space="preserve"> przed złożeniem wniosku o dofinansowanie projektu w rozumieniu art. 6</w:t>
            </w:r>
            <w:r w:rsidR="006E0B2C" w:rsidRPr="00787269">
              <w:rPr>
                <w:rFonts w:ascii="Arial" w:hAnsi="Arial" w:cs="Arial"/>
                <w:sz w:val="24"/>
                <w:szCs w:val="24"/>
              </w:rPr>
              <w:t>3</w:t>
            </w:r>
            <w:r w:rsidRPr="00787269">
              <w:rPr>
                <w:rFonts w:ascii="Arial" w:hAnsi="Arial" w:cs="Arial"/>
                <w:sz w:val="24"/>
                <w:szCs w:val="24"/>
              </w:rPr>
              <w:t xml:space="preserve"> ust. 6 rozporządzenia nr </w:t>
            </w:r>
            <w:r w:rsidR="006E0B2C" w:rsidRPr="00787269">
              <w:rPr>
                <w:rFonts w:ascii="Arial" w:hAnsi="Arial" w:cs="Arial"/>
                <w:sz w:val="24"/>
                <w:szCs w:val="24"/>
              </w:rPr>
              <w:t>2021</w:t>
            </w:r>
            <w:r w:rsidRPr="00787269">
              <w:rPr>
                <w:rFonts w:ascii="Arial" w:hAnsi="Arial" w:cs="Arial"/>
                <w:sz w:val="24"/>
                <w:szCs w:val="24"/>
              </w:rPr>
              <w:t>/</w:t>
            </w:r>
            <w:r w:rsidR="006E0B2C" w:rsidRPr="00787269">
              <w:rPr>
                <w:rFonts w:ascii="Arial" w:hAnsi="Arial" w:cs="Arial"/>
                <w:sz w:val="24"/>
                <w:szCs w:val="24"/>
              </w:rPr>
              <w:t>1060</w:t>
            </w:r>
            <w:r w:rsidRPr="00787269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"/>
            </w:r>
            <w:r w:rsidRPr="00787269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C85EA58" w14:textId="53D9EA8E" w:rsidR="001F6757" w:rsidRPr="00787269" w:rsidRDefault="001F6757" w:rsidP="00787269">
            <w:pPr>
              <w:pStyle w:val="Akapitzlist"/>
              <w:numPr>
                <w:ilvl w:val="0"/>
                <w:numId w:val="3"/>
              </w:numPr>
              <w:spacing w:line="276" w:lineRule="auto"/>
              <w:ind w:left="370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wnioskodawca nie rozpoczął realizacji projektu przed dniem złożenia wniosku o dofinansowanie projektu lub złożył oświadczenie, że realizując projekt przed dniem złożenia wniosku o dofinansowanie projektu przestrzegał obowiązujących przepisów prawa dotyczących danego projektu, zgodnie z art. 73 ust. 2 lit. f) rozporządzenia nr 2021/1060.</w:t>
            </w:r>
          </w:p>
          <w:p w14:paraId="36469953" w14:textId="77777777" w:rsidR="00382DE2" w:rsidRPr="00787269" w:rsidRDefault="00382DE2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FC642E7" w14:textId="3599912E" w:rsidR="00372FF9" w:rsidRPr="00787269" w:rsidRDefault="00590C41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 xml:space="preserve">Kryterium </w:t>
            </w:r>
            <w:r w:rsidR="00686896" w:rsidRPr="00787269"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Pr="00787269">
              <w:rPr>
                <w:rFonts w:ascii="Arial" w:hAnsi="Arial" w:cs="Arial"/>
                <w:sz w:val="24"/>
                <w:szCs w:val="24"/>
              </w:rPr>
              <w:t>weryfikowane w oparciu o</w:t>
            </w:r>
            <w:r w:rsidR="001F6757" w:rsidRPr="00787269">
              <w:rPr>
                <w:rFonts w:ascii="Arial" w:hAnsi="Arial" w:cs="Arial"/>
                <w:sz w:val="24"/>
                <w:szCs w:val="24"/>
              </w:rPr>
              <w:t xml:space="preserve"> wnios</w:t>
            </w:r>
            <w:r w:rsidR="00382DE2" w:rsidRPr="00787269">
              <w:rPr>
                <w:rFonts w:ascii="Arial" w:hAnsi="Arial" w:cs="Arial"/>
                <w:sz w:val="24"/>
                <w:szCs w:val="24"/>
              </w:rPr>
              <w:t>ek</w:t>
            </w:r>
            <w:r w:rsidR="000B042B" w:rsidRPr="00787269">
              <w:rPr>
                <w:rFonts w:ascii="Arial" w:hAnsi="Arial" w:cs="Arial"/>
                <w:sz w:val="24"/>
                <w:szCs w:val="24"/>
              </w:rPr>
              <w:t xml:space="preserve"> o dofinansowanie projektu</w:t>
            </w:r>
            <w:r w:rsidR="001F6757" w:rsidRPr="00787269">
              <w:rPr>
                <w:rFonts w:ascii="Arial" w:hAnsi="Arial" w:cs="Arial"/>
                <w:sz w:val="24"/>
                <w:szCs w:val="24"/>
              </w:rPr>
              <w:t xml:space="preserve"> i ewentualnie w zakresie pkt 2 w oparciu o </w:t>
            </w:r>
            <w:r w:rsidRPr="00787269">
              <w:rPr>
                <w:rFonts w:ascii="Arial" w:hAnsi="Arial" w:cs="Arial"/>
                <w:sz w:val="24"/>
                <w:szCs w:val="24"/>
              </w:rPr>
              <w:t>oświadczeni</w:t>
            </w:r>
            <w:r w:rsidR="001F6757" w:rsidRPr="00787269">
              <w:rPr>
                <w:rFonts w:ascii="Arial" w:hAnsi="Arial" w:cs="Arial"/>
                <w:sz w:val="24"/>
                <w:szCs w:val="24"/>
              </w:rPr>
              <w:t>e</w:t>
            </w:r>
            <w:r w:rsidRPr="00787269">
              <w:rPr>
                <w:rFonts w:ascii="Arial" w:hAnsi="Arial" w:cs="Arial"/>
                <w:sz w:val="24"/>
                <w:szCs w:val="24"/>
              </w:rPr>
              <w:t xml:space="preserve"> wnioskodawcy </w:t>
            </w:r>
            <w:r w:rsidR="001F6757" w:rsidRPr="00787269">
              <w:rPr>
                <w:rFonts w:ascii="Arial" w:hAnsi="Arial" w:cs="Arial"/>
                <w:sz w:val="24"/>
                <w:szCs w:val="24"/>
              </w:rPr>
              <w:t xml:space="preserve">(jeśli dotyczy) </w:t>
            </w:r>
            <w:r w:rsidRPr="00787269">
              <w:rPr>
                <w:rFonts w:ascii="Arial" w:hAnsi="Arial" w:cs="Arial"/>
                <w:sz w:val="24"/>
                <w:szCs w:val="24"/>
              </w:rPr>
              <w:t xml:space="preserve">stanowiące załącznik do wniosku </w:t>
            </w:r>
            <w:r w:rsidR="00AD3DF6" w:rsidRPr="00787269">
              <w:rPr>
                <w:rFonts w:ascii="Arial" w:hAnsi="Arial" w:cs="Arial"/>
                <w:sz w:val="24"/>
                <w:szCs w:val="24"/>
              </w:rPr>
              <w:br/>
            </w:r>
            <w:r w:rsidRPr="00787269">
              <w:rPr>
                <w:rFonts w:ascii="Arial" w:hAnsi="Arial" w:cs="Arial"/>
                <w:sz w:val="24"/>
                <w:szCs w:val="24"/>
              </w:rPr>
              <w:lastRenderedPageBreak/>
              <w:t>o dofinansowanie</w:t>
            </w:r>
            <w:r w:rsidR="001F6757" w:rsidRPr="0078726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82DE2" w:rsidRPr="00787269">
              <w:rPr>
                <w:rFonts w:ascii="Arial" w:hAnsi="Arial" w:cs="Arial"/>
                <w:sz w:val="24"/>
                <w:szCs w:val="24"/>
              </w:rPr>
              <w:t xml:space="preserve">projektu </w:t>
            </w:r>
            <w:r w:rsidR="000E4428" w:rsidRPr="00787269">
              <w:rPr>
                <w:rFonts w:ascii="Arial" w:hAnsi="Arial" w:cs="Arial"/>
                <w:sz w:val="24"/>
                <w:szCs w:val="24"/>
              </w:rPr>
              <w:t>opatrzony</w:t>
            </w:r>
            <w:r w:rsidR="001F6757" w:rsidRPr="0078726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F5DDF">
              <w:rPr>
                <w:rFonts w:ascii="Arial" w:hAnsi="Arial" w:cs="Arial"/>
                <w:sz w:val="24"/>
                <w:szCs w:val="24"/>
              </w:rPr>
              <w:t>elektronicznym</w:t>
            </w:r>
            <w:r w:rsidR="000F5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="000F5D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F6757" w:rsidRPr="00787269">
              <w:rPr>
                <w:rFonts w:ascii="Arial" w:hAnsi="Arial" w:cs="Arial"/>
                <w:sz w:val="24"/>
                <w:szCs w:val="24"/>
              </w:rPr>
              <w:t>podpisem kwalifikowanym</w:t>
            </w:r>
            <w:r w:rsidRPr="0078726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BE796EF" w14:textId="363E516B" w:rsidR="00AD3DF6" w:rsidRPr="00787269" w:rsidRDefault="00AD3DF6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1" w:type="pct"/>
          </w:tcPr>
          <w:p w14:paraId="5790ACA3" w14:textId="77777777" w:rsidR="00C73833" w:rsidRPr="00787269" w:rsidRDefault="00C73833" w:rsidP="007872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DC8C821" w14:textId="77777777" w:rsidR="00787269" w:rsidRDefault="00787269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43BD5EF" w14:textId="2BC41E3D" w:rsidR="00C73833" w:rsidRPr="00787269" w:rsidRDefault="00C73833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668B212A" w14:textId="77777777" w:rsidR="00C73833" w:rsidRPr="00787269" w:rsidRDefault="00C73833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E96310E" w14:textId="61D5426B" w:rsidR="002D66B7" w:rsidRPr="00787269" w:rsidRDefault="00C73833" w:rsidP="00787269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787269" w:rsidRPr="00787269" w14:paraId="6C70A7C6" w14:textId="77777777" w:rsidTr="001D6919">
        <w:tc>
          <w:tcPr>
            <w:tcW w:w="224" w:type="pct"/>
          </w:tcPr>
          <w:p w14:paraId="0F6303A9" w14:textId="08B19DC9" w:rsidR="001768E5" w:rsidRPr="00787269" w:rsidRDefault="001768E5" w:rsidP="00787269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>A.2</w:t>
            </w:r>
          </w:p>
        </w:tc>
        <w:tc>
          <w:tcPr>
            <w:tcW w:w="974" w:type="pct"/>
          </w:tcPr>
          <w:p w14:paraId="64902942" w14:textId="426306DA" w:rsidR="001768E5" w:rsidRPr="00787269" w:rsidRDefault="001768E5" w:rsidP="00787269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</w:t>
            </w:r>
            <w:r w:rsidR="00A2659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A2659A" w:rsidRPr="0001516E">
              <w:rPr>
                <w:rFonts w:ascii="Arial" w:hAnsi="Arial" w:cs="Arial"/>
                <w:b/>
                <w:bCs/>
                <w:sz w:val="24"/>
                <w:szCs w:val="24"/>
              </w:rPr>
              <w:t>(dotyczy JST)</w:t>
            </w:r>
          </w:p>
        </w:tc>
        <w:tc>
          <w:tcPr>
            <w:tcW w:w="2851" w:type="pct"/>
          </w:tcPr>
          <w:p w14:paraId="43469D59" w14:textId="16A3C056" w:rsidR="00EC3587" w:rsidRPr="00787269" w:rsidRDefault="00A80A7A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przypadku, gdy wnioskodawcą jest jednostka samorządu terytorialnego (lub podmiot przez nią kontrolowany lub od niej zależny) w </w:t>
            </w:r>
            <w:r w:rsidR="00EC3587" w:rsidRPr="00787269">
              <w:rPr>
                <w:rFonts w:ascii="Arial" w:hAnsi="Arial" w:cs="Arial"/>
                <w:sz w:val="24"/>
                <w:szCs w:val="24"/>
              </w:rPr>
              <w:t xml:space="preserve"> kryterium sprawdzimy, czy przestrzega </w:t>
            </w:r>
            <w:r>
              <w:rPr>
                <w:rFonts w:ascii="Arial" w:hAnsi="Arial" w:cs="Arial"/>
                <w:sz w:val="24"/>
                <w:szCs w:val="24"/>
              </w:rPr>
              <w:t xml:space="preserve">ona </w:t>
            </w:r>
            <w:r w:rsidR="00EC3587" w:rsidRPr="00787269">
              <w:rPr>
                <w:rFonts w:ascii="Arial" w:hAnsi="Arial" w:cs="Arial"/>
                <w:sz w:val="24"/>
                <w:szCs w:val="24"/>
              </w:rPr>
              <w:t xml:space="preserve">przepisów antydyskryminacyjnych, </w:t>
            </w:r>
            <w:r w:rsidR="001D6919">
              <w:rPr>
                <w:rFonts w:ascii="Arial" w:hAnsi="Arial" w:cs="Arial"/>
                <w:sz w:val="24"/>
                <w:szCs w:val="24"/>
              </w:rPr>
              <w:br/>
            </w:r>
            <w:r w:rsidR="00EC3587" w:rsidRPr="00787269">
              <w:rPr>
                <w:rFonts w:ascii="Arial" w:hAnsi="Arial" w:cs="Arial"/>
                <w:sz w:val="24"/>
                <w:szCs w:val="24"/>
              </w:rPr>
              <w:t xml:space="preserve">o których mowa w art. 9 ust. 3 rozporządzenia nr 2021/1060. </w:t>
            </w:r>
            <w:r>
              <w:rPr>
                <w:rFonts w:ascii="Arial" w:hAnsi="Arial" w:cs="Arial"/>
                <w:sz w:val="24"/>
                <w:szCs w:val="24"/>
              </w:rPr>
              <w:t xml:space="preserve">W razie podjęcia przez ww. podmioty jakichkolwiek działań dyskryminujących, </w:t>
            </w:r>
            <w:r w:rsidR="00EC3587" w:rsidRPr="00787269">
              <w:rPr>
                <w:rFonts w:ascii="Arial" w:hAnsi="Arial" w:cs="Arial"/>
                <w:sz w:val="24"/>
                <w:szCs w:val="24"/>
              </w:rPr>
              <w:t>sprzeczn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="00EC3587" w:rsidRPr="00787269">
              <w:rPr>
                <w:rFonts w:ascii="Arial" w:hAnsi="Arial" w:cs="Arial"/>
                <w:sz w:val="24"/>
                <w:szCs w:val="24"/>
              </w:rPr>
              <w:t xml:space="preserve"> z zasadami, o których mowa w art. 9 ust. 3 rozporządzenia nr 2021/1060, wsparcie nie będzie udzielone.</w:t>
            </w:r>
          </w:p>
          <w:p w14:paraId="6691B18C" w14:textId="77777777" w:rsidR="00787269" w:rsidRDefault="00787269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98BB208" w14:textId="46678ADF" w:rsidR="001768E5" w:rsidRPr="00787269" w:rsidRDefault="00EC3587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Kryterium weryfikowane jest w oparciu o</w:t>
            </w:r>
            <w:r w:rsidR="005D7834">
              <w:rPr>
                <w:rFonts w:ascii="Arial" w:hAnsi="Arial" w:cs="Arial"/>
                <w:sz w:val="24"/>
                <w:szCs w:val="24"/>
              </w:rPr>
              <w:t xml:space="preserve"> oświadczenie zawarte we </w:t>
            </w:r>
            <w:r w:rsidR="00A80A7A">
              <w:rPr>
                <w:rFonts w:ascii="Arial" w:hAnsi="Arial" w:cs="Arial"/>
                <w:sz w:val="24"/>
                <w:szCs w:val="24"/>
              </w:rPr>
              <w:t xml:space="preserve"> wniosk</w:t>
            </w:r>
            <w:r w:rsidR="005D7834">
              <w:rPr>
                <w:rFonts w:ascii="Arial" w:hAnsi="Arial" w:cs="Arial"/>
                <w:sz w:val="24"/>
                <w:szCs w:val="24"/>
              </w:rPr>
              <w:t>u</w:t>
            </w:r>
            <w:r w:rsidR="00A80A7A">
              <w:rPr>
                <w:rFonts w:ascii="Arial" w:hAnsi="Arial" w:cs="Arial"/>
                <w:sz w:val="24"/>
                <w:szCs w:val="24"/>
              </w:rPr>
              <w:t xml:space="preserve"> o dofinansowanie projektu</w:t>
            </w:r>
            <w:r w:rsidRPr="00787269">
              <w:rPr>
                <w:rFonts w:ascii="Arial" w:hAnsi="Arial" w:cs="Arial"/>
                <w:sz w:val="24"/>
                <w:szCs w:val="24"/>
              </w:rPr>
              <w:t xml:space="preserve"> oraz listę prowadzoną przez Rzecznika Praw Obywatelskich, aktualną na dzień zakończenia naboru.</w:t>
            </w:r>
          </w:p>
        </w:tc>
        <w:tc>
          <w:tcPr>
            <w:tcW w:w="951" w:type="pct"/>
          </w:tcPr>
          <w:p w14:paraId="285FBD7B" w14:textId="7FA5792D" w:rsidR="001768E5" w:rsidRPr="00787269" w:rsidRDefault="001768E5" w:rsidP="007872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8EF0E44" w14:textId="77777777" w:rsidR="00A80A7A" w:rsidRDefault="00A80A7A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BF4CD8E" w14:textId="1ECB50FF" w:rsidR="001768E5" w:rsidRPr="00787269" w:rsidRDefault="001768E5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797EB16D" w14:textId="77777777" w:rsidR="001768E5" w:rsidRPr="00787269" w:rsidRDefault="001768E5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59F9855" w14:textId="77777777" w:rsidR="001768E5" w:rsidRDefault="001768E5" w:rsidP="007872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  <w:p w14:paraId="4F398358" w14:textId="0C6991B8" w:rsidR="001D6919" w:rsidRPr="00787269" w:rsidRDefault="001D6919" w:rsidP="007872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7269" w:rsidRPr="00787269" w14:paraId="5AF01204" w14:textId="77777777" w:rsidTr="001D6919">
        <w:tc>
          <w:tcPr>
            <w:tcW w:w="224" w:type="pct"/>
          </w:tcPr>
          <w:p w14:paraId="5D64501A" w14:textId="00A55E11" w:rsidR="00372FF9" w:rsidRPr="00787269" w:rsidRDefault="00D63F6A" w:rsidP="00787269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1768E5" w:rsidRPr="00787269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74" w:type="pct"/>
          </w:tcPr>
          <w:p w14:paraId="6C61EDA1" w14:textId="678CF2A8" w:rsidR="00372FF9" w:rsidRPr="00787269" w:rsidRDefault="000662BA" w:rsidP="00787269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</w:t>
            </w:r>
            <w:r w:rsidR="00041658" w:rsidRPr="0078726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jest zgodny </w:t>
            </w:r>
            <w:r w:rsidR="00787269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041658" w:rsidRPr="0078726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z zasadą </w:t>
            </w: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równości szans </w:t>
            </w:r>
            <w:r w:rsidR="00787269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i niedyskryminacji, </w:t>
            </w:r>
            <w:r w:rsidR="00295985" w:rsidRPr="00787269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>w tym dostępności dla osób z niepełnosprawnościami</w:t>
            </w:r>
          </w:p>
        </w:tc>
        <w:tc>
          <w:tcPr>
            <w:tcW w:w="2851" w:type="pct"/>
          </w:tcPr>
          <w:p w14:paraId="02232D05" w14:textId="6EE0C839" w:rsidR="00754620" w:rsidRPr="00787269" w:rsidRDefault="00041658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 xml:space="preserve">W kryterium sprawdzimy, czy  nie występują niezgodności zapisów wniosku o dofinansowanie projektu z zasadą równości szans i niedyskryminacji, określoną w art. 9 Rozporządzenia 2021/1060 oraz </w:t>
            </w:r>
            <w:r w:rsidR="00493847" w:rsidRPr="00787269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787269">
              <w:rPr>
                <w:rFonts w:ascii="Arial" w:hAnsi="Arial" w:cs="Arial"/>
                <w:sz w:val="24"/>
                <w:szCs w:val="24"/>
              </w:rPr>
              <w:t>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68DFB0BE" w14:textId="77777777" w:rsidR="00041658" w:rsidRPr="00787269" w:rsidRDefault="00041658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DDDCDFA" w14:textId="533D11C6" w:rsidR="00372FF9" w:rsidRPr="00787269" w:rsidRDefault="00C319AD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 xml:space="preserve">Kryterium </w:t>
            </w:r>
            <w:r w:rsidR="00BF3E8D" w:rsidRPr="00787269"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Pr="00787269">
              <w:rPr>
                <w:rFonts w:ascii="Arial" w:hAnsi="Arial" w:cs="Arial"/>
                <w:sz w:val="24"/>
                <w:szCs w:val="24"/>
              </w:rPr>
              <w:t>weryfikowane w oparciu o wniosek o dofinansowanie projektu.</w:t>
            </w:r>
          </w:p>
          <w:p w14:paraId="03E620D2" w14:textId="38A1AFB0" w:rsidR="00E57FEB" w:rsidRPr="00787269" w:rsidRDefault="00E57FEB" w:rsidP="00787269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51" w:type="pct"/>
          </w:tcPr>
          <w:p w14:paraId="32D34D33" w14:textId="77777777" w:rsidR="00C73833" w:rsidRPr="00787269" w:rsidRDefault="00C73833" w:rsidP="007872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3597D6F" w14:textId="77777777" w:rsidR="00787269" w:rsidRDefault="00787269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F456143" w14:textId="7E55242B" w:rsidR="00C73833" w:rsidRPr="00787269" w:rsidRDefault="00C73833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53B128F8" w14:textId="77777777" w:rsidR="00C73833" w:rsidRPr="00787269" w:rsidRDefault="00C73833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A884856" w14:textId="77777777" w:rsidR="003A5F68" w:rsidRDefault="00C73833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  <w:p w14:paraId="2E85B7FC" w14:textId="4E7DA602" w:rsidR="001D6919" w:rsidRPr="00787269" w:rsidRDefault="001D6919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7269" w:rsidRPr="00787269" w14:paraId="0BE11C9E" w14:textId="77777777" w:rsidTr="001D6919">
        <w:tc>
          <w:tcPr>
            <w:tcW w:w="224" w:type="pct"/>
          </w:tcPr>
          <w:p w14:paraId="46F00AA1" w14:textId="6316686C" w:rsidR="000662BA" w:rsidRPr="00787269" w:rsidRDefault="000662BA" w:rsidP="00787269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1768E5" w:rsidRPr="00787269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74" w:type="pct"/>
          </w:tcPr>
          <w:p w14:paraId="01D4A0E7" w14:textId="17A92D08" w:rsidR="000662BA" w:rsidRPr="00787269" w:rsidRDefault="000662BA" w:rsidP="00787269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ze standardem minimum realizacji zasady równości kobiet </w:t>
            </w:r>
            <w:r w:rsidR="00295985" w:rsidRPr="00787269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>i mężczyzn</w:t>
            </w:r>
          </w:p>
        </w:tc>
        <w:tc>
          <w:tcPr>
            <w:tcW w:w="2851" w:type="pct"/>
          </w:tcPr>
          <w:p w14:paraId="17E2054D" w14:textId="77777777" w:rsidR="00041658" w:rsidRPr="00787269" w:rsidRDefault="00041658" w:rsidP="00787269">
            <w:pPr>
              <w:pStyle w:val="Akapitzlist"/>
              <w:autoSpaceDE w:val="0"/>
              <w:autoSpaceDN w:val="0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W kryterium sprawdzimy, czy projekt jest zgodny ze standardem minimum realizacji zasady równości kobiet i mężczyzn (</w:t>
            </w:r>
            <w:r w:rsidRPr="00787269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787269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787269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787269">
              <w:rPr>
                <w:rFonts w:ascii="Arial" w:hAnsi="Arial" w:cs="Arial"/>
                <w:sz w:val="24"/>
                <w:szCs w:val="24"/>
              </w:rPr>
              <w:t xml:space="preserve"> załączniku nr 1 do </w:t>
            </w:r>
            <w:r w:rsidRPr="00787269">
              <w:rPr>
                <w:rFonts w:ascii="Arial" w:hAnsi="Arial" w:cs="Arial"/>
                <w:sz w:val="24"/>
                <w:szCs w:val="24"/>
                <w:lang w:val="x-none"/>
              </w:rPr>
              <w:t>Wytycznych dotyczących realizacji zasad równościowych w ramach funduszy unijnych na lata 2021-2027</w:t>
            </w:r>
            <w:r w:rsidRPr="00787269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6DB8FA24" w14:textId="77777777" w:rsidR="00041658" w:rsidRPr="00787269" w:rsidRDefault="00041658" w:rsidP="00787269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14:paraId="552D6C4C" w14:textId="35894215" w:rsidR="000662BA" w:rsidRPr="00787269" w:rsidRDefault="00041658" w:rsidP="00787269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51" w:type="pct"/>
          </w:tcPr>
          <w:p w14:paraId="4CFA8062" w14:textId="77777777" w:rsidR="009E2713" w:rsidRPr="00787269" w:rsidRDefault="009E2713" w:rsidP="007872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0A108BD7" w14:textId="77777777" w:rsidR="00787269" w:rsidRDefault="00787269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11C120F" w14:textId="254603E7" w:rsidR="009E2713" w:rsidRPr="00787269" w:rsidRDefault="009E2713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6CED96D9" w14:textId="77777777" w:rsidR="009E2713" w:rsidRPr="00787269" w:rsidRDefault="009E2713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E9A9411" w14:textId="77777777" w:rsidR="00E57FEB" w:rsidRDefault="009E2713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Cs/>
                <w:sz w:val="24"/>
                <w:szCs w:val="24"/>
              </w:rPr>
              <w:lastRenderedPageBreak/>
              <w:t>Niepoprawienie/nieuzupełnienie wskazanych błędów/braków skutkuje przeprowadzeniem oceny na podstawie posiadanych dokumentów. W takim przypadku ocena może być negatywna.</w:t>
            </w:r>
          </w:p>
          <w:p w14:paraId="4AA08A29" w14:textId="71C0F505" w:rsidR="001D6919" w:rsidRPr="00787269" w:rsidRDefault="001D6919" w:rsidP="00787269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87269" w:rsidRPr="00787269" w14:paraId="7B3075AF" w14:textId="77777777" w:rsidTr="001D6919">
        <w:tc>
          <w:tcPr>
            <w:tcW w:w="224" w:type="pct"/>
          </w:tcPr>
          <w:p w14:paraId="33E1D354" w14:textId="6DB0E48E" w:rsidR="00BF3E8D" w:rsidRPr="00787269" w:rsidRDefault="00BF3E8D" w:rsidP="00787269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1768E5" w:rsidRPr="00787269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74" w:type="pct"/>
          </w:tcPr>
          <w:p w14:paraId="7975049F" w14:textId="50313BAC" w:rsidR="00BF3E8D" w:rsidRPr="00787269" w:rsidRDefault="00F65CA3" w:rsidP="00787269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="00295985" w:rsidRPr="00787269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z Kartą Praw Podstawowych Unii Europejskiej </w:t>
            </w:r>
          </w:p>
        </w:tc>
        <w:tc>
          <w:tcPr>
            <w:tcW w:w="2851" w:type="pct"/>
          </w:tcPr>
          <w:p w14:paraId="519A6A06" w14:textId="77777777" w:rsidR="00041658" w:rsidRPr="00787269" w:rsidRDefault="00F65CA3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787269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787269">
              <w:rPr>
                <w:rFonts w:ascii="Arial" w:hAnsi="Arial" w:cs="Arial"/>
                <w:sz w:val="24"/>
                <w:szCs w:val="24"/>
              </w:rPr>
              <w:t xml:space="preserve">jest zgodny z </w:t>
            </w:r>
            <w:r w:rsidR="00041658" w:rsidRPr="00787269">
              <w:rPr>
                <w:rFonts w:ascii="Arial" w:hAnsi="Arial" w:cs="Arial"/>
                <w:sz w:val="24"/>
                <w:szCs w:val="24"/>
              </w:rPr>
              <w:t>Kartą Praw Podstawowych Unii Europejskiej z dnia 26 października 2012 r. (Dz. Urz. UE C 326/391 z 26.10.2012) w zakresie odnoszącym się do sposobu realizacji, zakresu projektu i wnioskodawcy.</w:t>
            </w:r>
          </w:p>
          <w:p w14:paraId="763DBB75" w14:textId="77777777" w:rsidR="00787269" w:rsidRDefault="00787269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22AE3A1" w14:textId="37D15F31" w:rsidR="00041658" w:rsidRPr="00787269" w:rsidRDefault="00041658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680819C3" w14:textId="77777777" w:rsidR="00787269" w:rsidRDefault="00787269" w:rsidP="00787269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14:paraId="5E3A0411" w14:textId="394D5D7B" w:rsidR="00BF3E8D" w:rsidRPr="00787269" w:rsidRDefault="00F65CA3" w:rsidP="00787269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193F3011" w14:textId="5447B6BB" w:rsidR="00E57FEB" w:rsidRPr="00787269" w:rsidRDefault="00E57FEB" w:rsidP="00787269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1" w:type="pct"/>
          </w:tcPr>
          <w:p w14:paraId="4D8F08A6" w14:textId="77777777" w:rsidR="009E2713" w:rsidRPr="00787269" w:rsidRDefault="009E2713" w:rsidP="007872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06BADCE4" w14:textId="77777777" w:rsidR="006D5BFD" w:rsidRDefault="006D5BFD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34B9EB3" w14:textId="0A269F53" w:rsidR="009E2713" w:rsidRPr="00787269" w:rsidRDefault="009E2713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0713FD11" w14:textId="77777777" w:rsidR="009E2713" w:rsidRPr="00787269" w:rsidRDefault="009E2713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823A9A9" w14:textId="4A6EF901" w:rsidR="001D6919" w:rsidRPr="001D6919" w:rsidRDefault="009E2713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Cs/>
                <w:sz w:val="24"/>
                <w:szCs w:val="24"/>
              </w:rPr>
              <w:t xml:space="preserve">Niepoprawienie/nieuzupełnienie wskazanych błędów/braków skutkuje przeprowadzeniem oceny na podstawie posiadanych dokumentów. W takim </w:t>
            </w:r>
            <w:r w:rsidRPr="00787269">
              <w:rPr>
                <w:rFonts w:ascii="Arial" w:hAnsi="Arial" w:cs="Arial"/>
                <w:bCs/>
                <w:sz w:val="24"/>
                <w:szCs w:val="24"/>
              </w:rPr>
              <w:lastRenderedPageBreak/>
              <w:t>przypadku ocena może być negatywna.</w:t>
            </w:r>
          </w:p>
        </w:tc>
      </w:tr>
      <w:tr w:rsidR="00787269" w:rsidRPr="00787269" w14:paraId="211B9925" w14:textId="77777777" w:rsidTr="001D6919">
        <w:tc>
          <w:tcPr>
            <w:tcW w:w="224" w:type="pct"/>
          </w:tcPr>
          <w:p w14:paraId="31604B7A" w14:textId="5D6C13A7" w:rsidR="00BF3E8D" w:rsidRPr="00787269" w:rsidRDefault="00BF3E8D" w:rsidP="00787269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1768E5" w:rsidRPr="00787269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74" w:type="pct"/>
          </w:tcPr>
          <w:p w14:paraId="563C4F53" w14:textId="1E5380BE" w:rsidR="00BF3E8D" w:rsidRPr="00787269" w:rsidRDefault="00F65CA3" w:rsidP="00787269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="00295985" w:rsidRPr="00787269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z Konwencją </w:t>
            </w:r>
            <w:r w:rsidR="001D6919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>o Prawach Osób Niepełnosprawnych</w:t>
            </w:r>
          </w:p>
        </w:tc>
        <w:tc>
          <w:tcPr>
            <w:tcW w:w="2851" w:type="pct"/>
          </w:tcPr>
          <w:p w14:paraId="62B9704E" w14:textId="77777777" w:rsidR="00041658" w:rsidRPr="00787269" w:rsidRDefault="00F347F1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W kryterium sprawdzimy</w:t>
            </w:r>
            <w:r w:rsidR="00F65CA3" w:rsidRPr="00787269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F65CA3" w:rsidRPr="00787269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="00F65CA3" w:rsidRPr="00787269">
              <w:rPr>
                <w:rFonts w:ascii="Arial" w:hAnsi="Arial" w:cs="Arial"/>
                <w:sz w:val="24"/>
                <w:szCs w:val="24"/>
              </w:rPr>
              <w:t xml:space="preserve">jest zgodny z </w:t>
            </w:r>
            <w:r w:rsidR="00041658" w:rsidRPr="00787269">
              <w:rPr>
                <w:rFonts w:ascii="Arial" w:hAnsi="Arial" w:cs="Arial"/>
                <w:sz w:val="24"/>
                <w:szCs w:val="24"/>
              </w:rPr>
              <w:t>Konwencją o Prawach Osób Niepełnosprawnych sporządzoną w Nowym Jorku dnia 13 grudnia 2006 r. (Dz. U. z 2012 r. poz. 1169 z późn. zm.) w zakresie odnoszącym się do sposobu realizacji, zakresu projektu i wnioskodawcy.</w:t>
            </w:r>
          </w:p>
          <w:p w14:paraId="0481B976" w14:textId="77777777" w:rsidR="00787269" w:rsidRDefault="00787269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C09F4D0" w14:textId="06945B5D" w:rsidR="00041658" w:rsidRPr="00787269" w:rsidRDefault="00041658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 xml:space="preserve"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 </w:t>
            </w:r>
          </w:p>
          <w:p w14:paraId="4B62BE24" w14:textId="77777777" w:rsidR="00787269" w:rsidRDefault="00787269" w:rsidP="00787269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14:paraId="7D2E0FEC" w14:textId="77777777" w:rsidR="00787269" w:rsidRDefault="00787269" w:rsidP="00787269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14:paraId="058CBA28" w14:textId="262539FB" w:rsidR="00BF3E8D" w:rsidRPr="00787269" w:rsidRDefault="00F65CA3" w:rsidP="00787269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62BC1258" w14:textId="72BADBBC" w:rsidR="00E57FEB" w:rsidRPr="00787269" w:rsidRDefault="00E57FEB" w:rsidP="00787269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1" w:type="pct"/>
          </w:tcPr>
          <w:p w14:paraId="120622BF" w14:textId="77777777" w:rsidR="009E2713" w:rsidRPr="00787269" w:rsidRDefault="009E2713" w:rsidP="007872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2EA6EAA" w14:textId="77777777" w:rsidR="00787269" w:rsidRDefault="00787269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06FACB7" w14:textId="6B25C459" w:rsidR="009E2713" w:rsidRPr="00787269" w:rsidRDefault="009E2713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2741AC38" w14:textId="77777777" w:rsidR="009E2713" w:rsidRPr="00787269" w:rsidRDefault="009E2713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F0AA9DE" w14:textId="77777777" w:rsidR="00BF3E8D" w:rsidRDefault="009E2713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  <w:p w14:paraId="6418A916" w14:textId="1D789B9D" w:rsidR="001D6919" w:rsidRPr="00787269" w:rsidRDefault="001D6919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7269" w:rsidRPr="00787269" w14:paraId="1EA0F333" w14:textId="77777777" w:rsidTr="001D6919">
        <w:tc>
          <w:tcPr>
            <w:tcW w:w="224" w:type="pct"/>
          </w:tcPr>
          <w:p w14:paraId="56138515" w14:textId="67EAB90F" w:rsidR="000662BA" w:rsidRPr="00787269" w:rsidRDefault="009807D0" w:rsidP="00787269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1768E5" w:rsidRPr="00787269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74" w:type="pct"/>
          </w:tcPr>
          <w:p w14:paraId="45E54C7F" w14:textId="532DF669" w:rsidR="000662BA" w:rsidRPr="00787269" w:rsidRDefault="009807D0" w:rsidP="00787269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="00295985" w:rsidRPr="00787269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>z zasadą zrównoważonego rozwoju</w:t>
            </w:r>
          </w:p>
        </w:tc>
        <w:tc>
          <w:tcPr>
            <w:tcW w:w="2851" w:type="pct"/>
          </w:tcPr>
          <w:p w14:paraId="3CA10202" w14:textId="77777777" w:rsidR="000662BA" w:rsidRPr="00787269" w:rsidRDefault="009807D0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59832B92" w14:textId="77777777" w:rsidR="009807D0" w:rsidRPr="00787269" w:rsidRDefault="009807D0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8B48420" w14:textId="4012F2F7" w:rsidR="009807D0" w:rsidRPr="00787269" w:rsidRDefault="009807D0" w:rsidP="00787269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51" w:type="pct"/>
          </w:tcPr>
          <w:p w14:paraId="49C5CC9C" w14:textId="77777777" w:rsidR="009E2713" w:rsidRPr="00787269" w:rsidRDefault="009E2713" w:rsidP="007872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32A77FC" w14:textId="77777777" w:rsidR="00787269" w:rsidRDefault="00787269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4474B32" w14:textId="16A42BA1" w:rsidR="009E2713" w:rsidRPr="00787269" w:rsidRDefault="009E2713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</w:t>
            </w:r>
            <w:r w:rsidRPr="00787269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do poprawy/uzupełnienia. </w:t>
            </w:r>
          </w:p>
          <w:p w14:paraId="7E1CA4C9" w14:textId="77777777" w:rsidR="009E2713" w:rsidRPr="00787269" w:rsidRDefault="009E2713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03D66E4" w14:textId="2BEABB3E" w:rsidR="00E57FEB" w:rsidRPr="00787269" w:rsidRDefault="009E2713" w:rsidP="00787269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</w:tbl>
    <w:p w14:paraId="06CDB5FD" w14:textId="77777777" w:rsidR="001D6919" w:rsidRDefault="001D6919" w:rsidP="001D6919">
      <w:pPr>
        <w:pStyle w:val="Akapitzlist"/>
        <w:spacing w:after="0" w:line="276" w:lineRule="auto"/>
        <w:ind w:left="786"/>
        <w:rPr>
          <w:rFonts w:ascii="Arial" w:hAnsi="Arial" w:cs="Arial"/>
          <w:b/>
          <w:bCs/>
          <w:sz w:val="24"/>
          <w:szCs w:val="24"/>
        </w:rPr>
      </w:pPr>
    </w:p>
    <w:p w14:paraId="19022924" w14:textId="77777777" w:rsidR="001D6919" w:rsidRDefault="001D6919" w:rsidP="001D6919">
      <w:pPr>
        <w:pStyle w:val="Akapitzlist"/>
        <w:spacing w:after="0" w:line="276" w:lineRule="auto"/>
        <w:ind w:left="786"/>
        <w:rPr>
          <w:rFonts w:ascii="Arial" w:hAnsi="Arial" w:cs="Arial"/>
          <w:b/>
          <w:bCs/>
          <w:sz w:val="24"/>
          <w:szCs w:val="24"/>
        </w:rPr>
      </w:pPr>
    </w:p>
    <w:p w14:paraId="2A04A1FA" w14:textId="7CC0AD85" w:rsidR="003830BC" w:rsidRPr="001914D6" w:rsidRDefault="003830BC" w:rsidP="00DA7BF1">
      <w:pPr>
        <w:pStyle w:val="Akapitzlist"/>
        <w:numPr>
          <w:ilvl w:val="0"/>
          <w:numId w:val="11"/>
        </w:num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1914D6">
        <w:rPr>
          <w:rFonts w:ascii="Arial" w:hAnsi="Arial" w:cs="Arial"/>
          <w:b/>
          <w:bCs/>
          <w:sz w:val="24"/>
          <w:szCs w:val="24"/>
        </w:rPr>
        <w:t>Kryteria merytoryczne</w:t>
      </w:r>
    </w:p>
    <w:tbl>
      <w:tblPr>
        <w:tblStyle w:val="Tabela-Siatka"/>
        <w:tblW w:w="5063" w:type="pct"/>
        <w:tblLayout w:type="fixed"/>
        <w:tblLook w:val="0620" w:firstRow="1" w:lastRow="0" w:firstColumn="0" w:lastColumn="0" w:noHBand="1" w:noVBand="1"/>
      </w:tblPr>
      <w:tblGrid>
        <w:gridCol w:w="704"/>
        <w:gridCol w:w="2553"/>
        <w:gridCol w:w="8221"/>
        <w:gridCol w:w="2692"/>
      </w:tblGrid>
      <w:tr w:rsidR="00787269" w:rsidRPr="00787269" w14:paraId="4F188539" w14:textId="77777777" w:rsidTr="003654EA">
        <w:trPr>
          <w:tblHeader/>
        </w:trPr>
        <w:tc>
          <w:tcPr>
            <w:tcW w:w="248" w:type="pct"/>
            <w:shd w:val="clear" w:color="auto" w:fill="D9D9D9" w:themeFill="background1" w:themeFillShade="D9"/>
          </w:tcPr>
          <w:p w14:paraId="0EC6B8AF" w14:textId="77777777" w:rsidR="003830BC" w:rsidRPr="00787269" w:rsidRDefault="003830BC" w:rsidP="0078726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901" w:type="pct"/>
            <w:shd w:val="clear" w:color="auto" w:fill="D9D9D9" w:themeFill="background1" w:themeFillShade="D9"/>
          </w:tcPr>
          <w:p w14:paraId="78A7C246" w14:textId="77777777" w:rsidR="003830BC" w:rsidRPr="00787269" w:rsidRDefault="003830BC" w:rsidP="0078726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901" w:type="pct"/>
            <w:shd w:val="clear" w:color="auto" w:fill="D9D9D9" w:themeFill="background1" w:themeFillShade="D9"/>
          </w:tcPr>
          <w:p w14:paraId="56D4FA2E" w14:textId="77777777" w:rsidR="003830BC" w:rsidRPr="00787269" w:rsidRDefault="003830BC" w:rsidP="0078726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950" w:type="pct"/>
            <w:shd w:val="clear" w:color="auto" w:fill="D9D9D9" w:themeFill="background1" w:themeFillShade="D9"/>
          </w:tcPr>
          <w:p w14:paraId="438E8F34" w14:textId="77777777" w:rsidR="003830BC" w:rsidRPr="00787269" w:rsidRDefault="003830BC" w:rsidP="0078726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787269" w:rsidRPr="00787269" w14:paraId="56346190" w14:textId="77777777" w:rsidTr="003654EA">
        <w:tc>
          <w:tcPr>
            <w:tcW w:w="248" w:type="pct"/>
          </w:tcPr>
          <w:p w14:paraId="7ABBB28C" w14:textId="22BD65EC" w:rsidR="003830BC" w:rsidRPr="00787269" w:rsidRDefault="003830BC" w:rsidP="0078726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901" w:type="pct"/>
          </w:tcPr>
          <w:p w14:paraId="0DBD92B5" w14:textId="7DFBD2F6" w:rsidR="003830BC" w:rsidRPr="00787269" w:rsidRDefault="003830BC" w:rsidP="00787269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/>
                <w:sz w:val="24"/>
                <w:szCs w:val="24"/>
              </w:rPr>
              <w:t xml:space="preserve">Potrzeba realizacji </w:t>
            </w:r>
            <w:r w:rsidR="00295985" w:rsidRPr="00787269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787269">
              <w:rPr>
                <w:rFonts w:ascii="Arial" w:hAnsi="Arial" w:cs="Arial"/>
                <w:b/>
                <w:sz w:val="24"/>
                <w:szCs w:val="24"/>
              </w:rPr>
              <w:t>i grupa docelowa projektu</w:t>
            </w:r>
          </w:p>
        </w:tc>
        <w:tc>
          <w:tcPr>
            <w:tcW w:w="2901" w:type="pct"/>
          </w:tcPr>
          <w:p w14:paraId="3CB1E852" w14:textId="77777777" w:rsidR="003830BC" w:rsidRPr="00787269" w:rsidRDefault="003830BC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W kryterium sprawdzimy, czy:</w:t>
            </w:r>
          </w:p>
          <w:p w14:paraId="448A0704" w14:textId="1D003DA9" w:rsidR="003830BC" w:rsidRPr="00787269" w:rsidRDefault="003830BC" w:rsidP="00787269">
            <w:pPr>
              <w:pStyle w:val="Akapitzlist"/>
              <w:numPr>
                <w:ilvl w:val="0"/>
                <w:numId w:val="13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wnioskodawca uzasadnił potrzebę realizacji projektu w kontekście</w:t>
            </w:r>
            <w:r w:rsidR="00251E8C" w:rsidRPr="0078726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87269">
              <w:rPr>
                <w:rFonts w:ascii="Arial" w:hAnsi="Arial" w:cs="Arial"/>
                <w:sz w:val="24"/>
                <w:szCs w:val="24"/>
              </w:rPr>
              <w:t xml:space="preserve">problemu/ów grupy docelowej w powiązaniu ze specyficznymi jej cechami, na obszarze realizacji projektu, na który/e to problem/y odpowiedź stanowi </w:t>
            </w:r>
            <w:r w:rsidR="00C51A2A" w:rsidRPr="00787269">
              <w:rPr>
                <w:rFonts w:ascii="Arial" w:hAnsi="Arial" w:cs="Arial"/>
                <w:sz w:val="24"/>
                <w:szCs w:val="24"/>
              </w:rPr>
              <w:t xml:space="preserve">trafnie sformułowany </w:t>
            </w:r>
            <w:r w:rsidRPr="00787269">
              <w:rPr>
                <w:rFonts w:ascii="Arial" w:hAnsi="Arial" w:cs="Arial"/>
                <w:sz w:val="24"/>
                <w:szCs w:val="24"/>
              </w:rPr>
              <w:t>cel projektu;</w:t>
            </w:r>
          </w:p>
          <w:p w14:paraId="5F692B7A" w14:textId="3B850374" w:rsidR="003830BC" w:rsidRPr="00787269" w:rsidRDefault="003830BC" w:rsidP="00787269">
            <w:pPr>
              <w:pStyle w:val="Akapitzlist"/>
              <w:numPr>
                <w:ilvl w:val="0"/>
                <w:numId w:val="13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 xml:space="preserve">dobór i opis grupy docelowej </w:t>
            </w:r>
            <w:r w:rsidR="00251E8C" w:rsidRPr="00787269">
              <w:rPr>
                <w:rFonts w:ascii="Arial" w:hAnsi="Arial" w:cs="Arial"/>
                <w:sz w:val="24"/>
                <w:szCs w:val="24"/>
              </w:rPr>
              <w:t>oraz</w:t>
            </w:r>
            <w:r w:rsidR="00C51A2A" w:rsidRPr="00787269">
              <w:rPr>
                <w:rFonts w:ascii="Arial" w:hAnsi="Arial" w:cs="Arial"/>
                <w:sz w:val="24"/>
                <w:szCs w:val="24"/>
              </w:rPr>
              <w:t xml:space="preserve"> sposób rekrutacji </w:t>
            </w:r>
            <w:r w:rsidR="00835D01" w:rsidRPr="00787269">
              <w:rPr>
                <w:rFonts w:ascii="Arial" w:hAnsi="Arial" w:cs="Arial"/>
                <w:sz w:val="24"/>
                <w:szCs w:val="24"/>
              </w:rPr>
              <w:t xml:space="preserve">(w tym weryfikacja kwalifikowalności grupy docelowej) </w:t>
            </w:r>
            <w:r w:rsidRPr="00787269">
              <w:rPr>
                <w:rFonts w:ascii="Arial" w:hAnsi="Arial" w:cs="Arial"/>
                <w:sz w:val="24"/>
                <w:szCs w:val="24"/>
              </w:rPr>
              <w:t xml:space="preserve">jest adekwatny do założeń projektu i Regulaminu wyboru projektów. </w:t>
            </w:r>
          </w:p>
          <w:p w14:paraId="6C4E863C" w14:textId="77777777" w:rsidR="00C51A2A" w:rsidRPr="00787269" w:rsidRDefault="00C51A2A" w:rsidP="00787269">
            <w:pPr>
              <w:pStyle w:val="Akapitzlist"/>
              <w:spacing w:line="276" w:lineRule="auto"/>
              <w:ind w:left="357"/>
              <w:rPr>
                <w:rFonts w:ascii="Arial" w:hAnsi="Arial" w:cs="Arial"/>
                <w:sz w:val="24"/>
                <w:szCs w:val="24"/>
              </w:rPr>
            </w:pPr>
          </w:p>
          <w:p w14:paraId="5414D8CF" w14:textId="3FC694C3" w:rsidR="003830BC" w:rsidRPr="00787269" w:rsidRDefault="00A00DF2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lastRenderedPageBreak/>
              <w:t xml:space="preserve">Komitet Monitorujący dopuszcza doprecyzowanie zakresu kryterium na potrzeby danego postępowania w Regulaminie wyboru projektów, w zakresie zgodności z wytycznymi, o których mowa w ustawie wdrożeniowej oraz przepisami prawa krajowego. </w:t>
            </w:r>
          </w:p>
          <w:p w14:paraId="32607003" w14:textId="77777777" w:rsidR="00787269" w:rsidRDefault="00787269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60AA7AC4" w14:textId="4EBFE27B" w:rsidR="003830BC" w:rsidRPr="00787269" w:rsidRDefault="003830BC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Kryterium jest weryfikowane w oparciu o wniosek o dofinansowanie projektu.</w:t>
            </w:r>
          </w:p>
          <w:p w14:paraId="3ECE7037" w14:textId="24D6D4B2" w:rsidR="00E57FEB" w:rsidRPr="00787269" w:rsidRDefault="00E57FEB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0" w:type="pct"/>
          </w:tcPr>
          <w:p w14:paraId="77BB1DB1" w14:textId="77777777" w:rsidR="009E2713" w:rsidRPr="00787269" w:rsidRDefault="009E2713" w:rsidP="007872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5BB4A68" w14:textId="77777777" w:rsidR="00787269" w:rsidRDefault="00787269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06F133F" w14:textId="38B5E913" w:rsidR="009E2713" w:rsidRPr="00787269" w:rsidRDefault="009E2713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20425325" w14:textId="77777777" w:rsidR="009E2713" w:rsidRPr="00787269" w:rsidRDefault="009E2713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1521D21" w14:textId="57A44677" w:rsidR="001D6919" w:rsidRPr="001D6919" w:rsidRDefault="009E2713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Cs/>
                <w:sz w:val="24"/>
                <w:szCs w:val="24"/>
              </w:rPr>
              <w:t xml:space="preserve">Niepoprawienie/nieuzupełnienie wskazanych </w:t>
            </w:r>
            <w:r w:rsidRPr="00787269">
              <w:rPr>
                <w:rFonts w:ascii="Arial" w:hAnsi="Arial" w:cs="Arial"/>
                <w:bCs/>
                <w:sz w:val="24"/>
                <w:szCs w:val="24"/>
              </w:rPr>
              <w:lastRenderedPageBreak/>
              <w:t>błędów/braków skutkuje przeprowadzeniem oceny na podstawie posiadanych dokumentów. W takim przypadku ocena może być negatywna.</w:t>
            </w:r>
          </w:p>
        </w:tc>
      </w:tr>
      <w:tr w:rsidR="00787269" w:rsidRPr="00787269" w14:paraId="67509BD2" w14:textId="77777777" w:rsidTr="003654EA">
        <w:tc>
          <w:tcPr>
            <w:tcW w:w="248" w:type="pct"/>
          </w:tcPr>
          <w:p w14:paraId="328FC4B4" w14:textId="2635BE84" w:rsidR="003830BC" w:rsidRPr="00787269" w:rsidRDefault="003830BC" w:rsidP="0078726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B.2</w:t>
            </w:r>
          </w:p>
        </w:tc>
        <w:tc>
          <w:tcPr>
            <w:tcW w:w="901" w:type="pct"/>
          </w:tcPr>
          <w:p w14:paraId="5079FCBD" w14:textId="40D91CDB" w:rsidR="003830BC" w:rsidRPr="00787269" w:rsidRDefault="008E4DC9" w:rsidP="00787269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87269">
              <w:rPr>
                <w:rFonts w:ascii="Arial" w:hAnsi="Arial" w:cs="Arial"/>
                <w:b/>
                <w:sz w:val="24"/>
                <w:szCs w:val="24"/>
              </w:rPr>
              <w:t>W</w:t>
            </w:r>
            <w:r w:rsidR="003830BC" w:rsidRPr="00787269">
              <w:rPr>
                <w:rFonts w:ascii="Arial" w:hAnsi="Arial" w:cs="Arial"/>
                <w:b/>
                <w:sz w:val="24"/>
                <w:szCs w:val="24"/>
              </w:rPr>
              <w:t>skaźniki projektu</w:t>
            </w:r>
          </w:p>
        </w:tc>
        <w:tc>
          <w:tcPr>
            <w:tcW w:w="2901" w:type="pct"/>
          </w:tcPr>
          <w:p w14:paraId="2A1A9B71" w14:textId="4459A311" w:rsidR="003830BC" w:rsidRPr="00787269" w:rsidRDefault="003830BC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W kryterium sprawdzimy</w:t>
            </w:r>
            <w:r w:rsidR="00251E8C" w:rsidRPr="0078726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87269">
              <w:rPr>
                <w:rFonts w:ascii="Arial" w:hAnsi="Arial" w:cs="Arial"/>
                <w:sz w:val="24"/>
                <w:szCs w:val="24"/>
              </w:rPr>
              <w:t>prawidłowość opisu i doboru wskaźników do założeń projektu i Regulaminu wyboru projektów, w tym:</w:t>
            </w:r>
          </w:p>
          <w:p w14:paraId="59CA0B13" w14:textId="77777777" w:rsidR="003830BC" w:rsidRPr="00787269" w:rsidRDefault="003830BC" w:rsidP="00787269">
            <w:pPr>
              <w:pStyle w:val="Akapitzlist"/>
              <w:numPr>
                <w:ilvl w:val="0"/>
                <w:numId w:val="16"/>
              </w:numPr>
              <w:spacing w:line="276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3717CD9E" w14:textId="77777777" w:rsidR="003830BC" w:rsidRPr="00787269" w:rsidRDefault="003830BC" w:rsidP="00787269">
            <w:pPr>
              <w:pStyle w:val="Akapitzlist"/>
              <w:numPr>
                <w:ilvl w:val="0"/>
                <w:numId w:val="16"/>
              </w:numPr>
              <w:spacing w:line="276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adekwatność i poprawność sformułowania wskaźników;</w:t>
            </w:r>
          </w:p>
          <w:p w14:paraId="2737E797" w14:textId="77777777" w:rsidR="003830BC" w:rsidRPr="00787269" w:rsidRDefault="003830BC" w:rsidP="00787269">
            <w:pPr>
              <w:pStyle w:val="Akapitzlist"/>
              <w:numPr>
                <w:ilvl w:val="0"/>
                <w:numId w:val="16"/>
              </w:numPr>
              <w:spacing w:line="276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sposób mierzenia wskaźników ze wskazaniem źródła pomiaru.</w:t>
            </w:r>
          </w:p>
          <w:p w14:paraId="26BC4062" w14:textId="77777777" w:rsidR="003830BC" w:rsidRPr="00787269" w:rsidRDefault="003830BC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BA8D215" w14:textId="7CF2A930" w:rsidR="003830BC" w:rsidRPr="00787269" w:rsidRDefault="00A00DF2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 xml:space="preserve">Komitet Monitorujący dopuszcza doprecyzowanie zakresu kryterium na potrzeby danego postępowania w Regulaminie wyboru projektów, w zakresie zgodności z wytycznymi, o których mowa w ustawie wdrożeniowej oraz przepisami prawa krajowego. </w:t>
            </w:r>
          </w:p>
          <w:p w14:paraId="55801684" w14:textId="77777777" w:rsidR="00787269" w:rsidRDefault="00787269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690431A" w14:textId="6D223CB6" w:rsidR="003830BC" w:rsidRPr="00787269" w:rsidRDefault="003830BC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5235B87F" w14:textId="77777777" w:rsidR="003830BC" w:rsidRDefault="003830BC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30A8012C" w14:textId="77777777" w:rsidR="006D5BFD" w:rsidRDefault="006D5BFD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C94A9C2" w14:textId="77777777" w:rsidR="006D5BFD" w:rsidRDefault="006D5BFD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D46462A" w14:textId="77777777" w:rsidR="006D5BFD" w:rsidRDefault="006D5BFD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676AFD42" w14:textId="77777777" w:rsidR="006D5BFD" w:rsidRPr="00787269" w:rsidRDefault="006D5BFD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0" w:type="pct"/>
          </w:tcPr>
          <w:p w14:paraId="3E641B35" w14:textId="77777777" w:rsidR="009E2713" w:rsidRPr="00787269" w:rsidRDefault="009E2713" w:rsidP="007872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1748ACF" w14:textId="77777777" w:rsidR="009E2713" w:rsidRPr="00787269" w:rsidRDefault="009E2713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0EFDF6C7" w14:textId="77777777" w:rsidR="009E2713" w:rsidRPr="00787269" w:rsidRDefault="009E2713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0303DB1" w14:textId="77777777" w:rsidR="003830BC" w:rsidRPr="00787269" w:rsidRDefault="009E2713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  <w:p w14:paraId="1777BB14" w14:textId="64DF28E1" w:rsidR="003654EA" w:rsidRPr="00787269" w:rsidRDefault="003654EA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7269" w:rsidRPr="00787269" w14:paraId="0536766E" w14:textId="77777777" w:rsidTr="003654EA">
        <w:tc>
          <w:tcPr>
            <w:tcW w:w="248" w:type="pct"/>
          </w:tcPr>
          <w:p w14:paraId="1A76B1EA" w14:textId="11104457" w:rsidR="003830BC" w:rsidRPr="00787269" w:rsidRDefault="003830BC" w:rsidP="0078726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B.3</w:t>
            </w:r>
          </w:p>
        </w:tc>
        <w:tc>
          <w:tcPr>
            <w:tcW w:w="901" w:type="pct"/>
          </w:tcPr>
          <w:p w14:paraId="569423B1" w14:textId="6434D034" w:rsidR="003830BC" w:rsidRPr="00787269" w:rsidRDefault="003830BC" w:rsidP="00787269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87269">
              <w:rPr>
                <w:rFonts w:ascii="Arial" w:hAnsi="Arial" w:cs="Arial"/>
                <w:b/>
                <w:sz w:val="24"/>
                <w:szCs w:val="24"/>
              </w:rPr>
              <w:t>Zadania projektu</w:t>
            </w:r>
          </w:p>
        </w:tc>
        <w:tc>
          <w:tcPr>
            <w:tcW w:w="2901" w:type="pct"/>
          </w:tcPr>
          <w:p w14:paraId="081E0AC4" w14:textId="77777777" w:rsidR="003062F0" w:rsidRPr="00787269" w:rsidRDefault="003062F0" w:rsidP="00787269">
            <w:pPr>
              <w:pStyle w:val="xmso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W kryterium sprawdzimy:</w:t>
            </w:r>
          </w:p>
          <w:p w14:paraId="038FC40B" w14:textId="4CD0FEF3" w:rsidR="003062F0" w:rsidRPr="00787269" w:rsidRDefault="003062F0" w:rsidP="00787269">
            <w:pPr>
              <w:pStyle w:val="xmsolistparagraph"/>
              <w:numPr>
                <w:ilvl w:val="0"/>
                <w:numId w:val="38"/>
              </w:numPr>
              <w:spacing w:line="276" w:lineRule="auto"/>
              <w:ind w:left="454" w:hanging="426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trafność doboru zadań i ich merytoryczną zawartość w świetle zdiagnozowanego/ych problemu/ów oraz założonych celów/wskaźników;</w:t>
            </w:r>
          </w:p>
          <w:p w14:paraId="3D608E5F" w14:textId="37AA53B1" w:rsidR="003062F0" w:rsidRPr="00787269" w:rsidRDefault="003062F0" w:rsidP="00787269">
            <w:pPr>
              <w:pStyle w:val="xmsolistparagraph"/>
              <w:numPr>
                <w:ilvl w:val="0"/>
                <w:numId w:val="38"/>
              </w:numPr>
              <w:spacing w:line="276" w:lineRule="auto"/>
              <w:ind w:left="454" w:hanging="426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czy opis zadań jest adekwatny do założeń projektu;</w:t>
            </w:r>
          </w:p>
          <w:p w14:paraId="3C42AB14" w14:textId="0422FD35" w:rsidR="003062F0" w:rsidRPr="00787269" w:rsidRDefault="003062F0" w:rsidP="00787269">
            <w:pPr>
              <w:pStyle w:val="xmsolistparagraph"/>
              <w:numPr>
                <w:ilvl w:val="0"/>
                <w:numId w:val="38"/>
              </w:numPr>
              <w:spacing w:line="276" w:lineRule="auto"/>
              <w:ind w:left="454" w:hanging="426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 xml:space="preserve">zgodność planowanych działań z przepisami właściwymi dla obszaru merytorycznego i warunkami wsparcia określonymi </w:t>
            </w:r>
            <w:r w:rsidR="00295985" w:rsidRPr="00787269">
              <w:rPr>
                <w:rFonts w:ascii="Arial" w:hAnsi="Arial" w:cs="Arial"/>
                <w:sz w:val="24"/>
                <w:szCs w:val="24"/>
              </w:rPr>
              <w:br/>
            </w:r>
            <w:r w:rsidRPr="00787269">
              <w:rPr>
                <w:rFonts w:ascii="Arial" w:hAnsi="Arial" w:cs="Arial"/>
                <w:sz w:val="24"/>
                <w:szCs w:val="24"/>
              </w:rPr>
              <w:t>w Regulaminie wyboru projektów;</w:t>
            </w:r>
          </w:p>
          <w:p w14:paraId="64A9EC90" w14:textId="2DAE6F46" w:rsidR="003062F0" w:rsidRPr="00787269" w:rsidRDefault="003062F0" w:rsidP="00787269">
            <w:pPr>
              <w:pStyle w:val="xmsolistparagraph"/>
              <w:numPr>
                <w:ilvl w:val="0"/>
                <w:numId w:val="38"/>
              </w:numPr>
              <w:spacing w:line="276" w:lineRule="auto"/>
              <w:ind w:left="454" w:hanging="426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podział zadań (wnioskodawca/partner) – dotyczy projektów partnerskich;</w:t>
            </w:r>
          </w:p>
          <w:p w14:paraId="65E54965" w14:textId="17EFA2A1" w:rsidR="003062F0" w:rsidRPr="00787269" w:rsidRDefault="003062F0" w:rsidP="00787269">
            <w:pPr>
              <w:pStyle w:val="xmsolistparagraph"/>
              <w:numPr>
                <w:ilvl w:val="0"/>
                <w:numId w:val="38"/>
              </w:numPr>
              <w:spacing w:line="276" w:lineRule="auto"/>
              <w:ind w:left="454" w:hanging="426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czy projekt zakłada zachowanie trwałości projektu w odniesieniu do wydatków ponoszonych jako cross-financing lub w sytuacji, gdy projekt podlega obowiązkowi utrzymania inwestycji zgodnie z obowiązującymi zasadami pomocy publicznej (o ile dotyczy);</w:t>
            </w:r>
          </w:p>
          <w:p w14:paraId="283D95EA" w14:textId="5F3EB7EE" w:rsidR="003062F0" w:rsidRPr="00787269" w:rsidRDefault="003062F0" w:rsidP="00787269">
            <w:pPr>
              <w:pStyle w:val="xmsolistparagraph"/>
              <w:numPr>
                <w:ilvl w:val="0"/>
                <w:numId w:val="38"/>
              </w:numPr>
              <w:spacing w:line="276" w:lineRule="auto"/>
              <w:ind w:left="454" w:hanging="426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czy projekt zakłada racjonalny harmonogram zadań.</w:t>
            </w:r>
          </w:p>
          <w:p w14:paraId="5DACECE6" w14:textId="77777777" w:rsidR="003062F0" w:rsidRPr="00787269" w:rsidRDefault="003062F0" w:rsidP="00787269">
            <w:pPr>
              <w:pStyle w:val="xmso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 </w:t>
            </w:r>
          </w:p>
          <w:p w14:paraId="50C03A68" w14:textId="5C938AA7" w:rsidR="003062F0" w:rsidRPr="00787269" w:rsidRDefault="00A00DF2" w:rsidP="00787269">
            <w:pPr>
              <w:pStyle w:val="xmso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  <w:r w:rsidR="003062F0" w:rsidRPr="00787269">
              <w:rPr>
                <w:rFonts w:ascii="Arial" w:hAnsi="Arial" w:cs="Arial"/>
                <w:sz w:val="24"/>
                <w:szCs w:val="24"/>
              </w:rPr>
              <w:t> </w:t>
            </w:r>
          </w:p>
          <w:p w14:paraId="69818301" w14:textId="77777777" w:rsidR="00787269" w:rsidRDefault="00787269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978AC20" w14:textId="2DEC9E4C" w:rsidR="003830BC" w:rsidRPr="00787269" w:rsidRDefault="003062F0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50F3708D" w14:textId="0734A3B3" w:rsidR="00E57FEB" w:rsidRPr="00787269" w:rsidRDefault="00E57FEB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0" w:type="pct"/>
          </w:tcPr>
          <w:p w14:paraId="5963133A" w14:textId="77777777" w:rsidR="009E2713" w:rsidRPr="00787269" w:rsidRDefault="009E2713" w:rsidP="007872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F2785B8" w14:textId="77777777" w:rsidR="006D5BFD" w:rsidRDefault="006D5BFD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8E57A60" w14:textId="7BFE8B00" w:rsidR="009E2713" w:rsidRPr="00787269" w:rsidRDefault="009E2713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26949AB4" w14:textId="77777777" w:rsidR="009E2713" w:rsidRPr="00787269" w:rsidRDefault="009E2713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1C81E12" w14:textId="2DFFBF76" w:rsidR="00FB797A" w:rsidRPr="00787269" w:rsidRDefault="009E2713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787269" w:rsidRPr="00787269" w14:paraId="45E4EDCF" w14:textId="77777777" w:rsidTr="003654EA">
        <w:tc>
          <w:tcPr>
            <w:tcW w:w="248" w:type="pct"/>
          </w:tcPr>
          <w:p w14:paraId="1569FDEE" w14:textId="4918850D" w:rsidR="003830BC" w:rsidRPr="00787269" w:rsidRDefault="003830BC" w:rsidP="0078726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>B.4</w:t>
            </w:r>
          </w:p>
        </w:tc>
        <w:tc>
          <w:tcPr>
            <w:tcW w:w="901" w:type="pct"/>
          </w:tcPr>
          <w:p w14:paraId="1E3F4E22" w14:textId="59244224" w:rsidR="003830BC" w:rsidRPr="00787269" w:rsidRDefault="003830BC" w:rsidP="00787269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87269">
              <w:rPr>
                <w:rFonts w:ascii="Arial" w:hAnsi="Arial" w:cs="Arial"/>
                <w:b/>
                <w:sz w:val="24"/>
                <w:szCs w:val="24"/>
              </w:rPr>
              <w:t xml:space="preserve">Potencjał </w:t>
            </w:r>
            <w:r w:rsidR="001B3034" w:rsidRPr="00787269">
              <w:rPr>
                <w:rFonts w:ascii="Arial" w:hAnsi="Arial" w:cs="Arial"/>
                <w:b/>
                <w:sz w:val="24"/>
                <w:szCs w:val="24"/>
              </w:rPr>
              <w:t>do realizacji projektu</w:t>
            </w:r>
          </w:p>
        </w:tc>
        <w:tc>
          <w:tcPr>
            <w:tcW w:w="2901" w:type="pct"/>
          </w:tcPr>
          <w:p w14:paraId="7DA52A71" w14:textId="77777777" w:rsidR="003830BC" w:rsidRPr="00787269" w:rsidRDefault="003830BC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W kryterium sprawdzimy:</w:t>
            </w:r>
          </w:p>
          <w:p w14:paraId="445A24D1" w14:textId="77777777" w:rsidR="003830BC" w:rsidRPr="00787269" w:rsidRDefault="003830BC" w:rsidP="00787269">
            <w:pPr>
              <w:pStyle w:val="Akapitzlist"/>
              <w:numPr>
                <w:ilvl w:val="0"/>
                <w:numId w:val="20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doświadczenie wnioskodawcy w obszarze tematycznym, którego dotyczy realizowany projekt, na danym terytorium i w pracy z daną grupą docelową,</w:t>
            </w:r>
          </w:p>
          <w:p w14:paraId="19DB6BEF" w14:textId="518DD448" w:rsidR="003830BC" w:rsidRPr="00787269" w:rsidRDefault="003830BC" w:rsidP="00787269">
            <w:pPr>
              <w:pStyle w:val="Akapitzlist"/>
              <w:numPr>
                <w:ilvl w:val="0"/>
                <w:numId w:val="20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lastRenderedPageBreak/>
              <w:t xml:space="preserve">potencjał kadrowy </w:t>
            </w:r>
            <w:r w:rsidR="00251E8C" w:rsidRPr="00787269">
              <w:rPr>
                <w:rFonts w:ascii="Arial" w:hAnsi="Arial" w:cs="Arial"/>
                <w:sz w:val="24"/>
                <w:szCs w:val="24"/>
              </w:rPr>
              <w:t xml:space="preserve">i techniczny </w:t>
            </w:r>
            <w:r w:rsidR="001B3034" w:rsidRPr="00787269">
              <w:rPr>
                <w:rFonts w:ascii="Arial" w:hAnsi="Arial" w:cs="Arial"/>
                <w:sz w:val="24"/>
                <w:szCs w:val="24"/>
              </w:rPr>
              <w:t>planowany do zaangażowania</w:t>
            </w:r>
            <w:r w:rsidRPr="00787269">
              <w:rPr>
                <w:rFonts w:ascii="Arial" w:hAnsi="Arial" w:cs="Arial"/>
                <w:sz w:val="24"/>
                <w:szCs w:val="24"/>
              </w:rPr>
              <w:t xml:space="preserve"> w ramach projektu,</w:t>
            </w:r>
          </w:p>
          <w:p w14:paraId="11C8621B" w14:textId="49159EA1" w:rsidR="003830BC" w:rsidRPr="00787269" w:rsidRDefault="003830BC" w:rsidP="00787269">
            <w:pPr>
              <w:pStyle w:val="Akapitzlist"/>
              <w:numPr>
                <w:ilvl w:val="0"/>
                <w:numId w:val="20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czy opis potencjału i doświadczenia wnioskodawcy jest adekwatny do założeń projektu i Regulaminu wyboru projektów</w:t>
            </w:r>
            <w:r w:rsidR="00251E8C" w:rsidRPr="00787269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7FB6D17" w14:textId="178781E9" w:rsidR="00251E8C" w:rsidRPr="00787269" w:rsidRDefault="00251E8C" w:rsidP="00787269">
            <w:pPr>
              <w:pStyle w:val="Akapitzlist"/>
              <w:numPr>
                <w:ilvl w:val="0"/>
                <w:numId w:val="20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 xml:space="preserve">sposób zarządzania projektem. </w:t>
            </w:r>
          </w:p>
          <w:p w14:paraId="7086BF14" w14:textId="1AEDBDB4" w:rsidR="003830BC" w:rsidRPr="00787269" w:rsidRDefault="003830BC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2F3E5A9" w14:textId="76FC0311" w:rsidR="003830BC" w:rsidRPr="00787269" w:rsidRDefault="00A00DF2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 xml:space="preserve">Komitet Monitorujący dopuszcza doprecyzowanie zakresu kryterium na potrzeby danego postępowania w Regulaminie wyboru projektów, w zakresie zgodności z wytycznymi, o których mowa w ustawie wdrożeniowej oraz przepisami prawa krajowego. </w:t>
            </w:r>
          </w:p>
          <w:p w14:paraId="0EFDAE83" w14:textId="77777777" w:rsidR="00787269" w:rsidRDefault="00787269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1BE40DE" w14:textId="288B9C73" w:rsidR="003830BC" w:rsidRPr="00787269" w:rsidRDefault="003830BC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50" w:type="pct"/>
          </w:tcPr>
          <w:p w14:paraId="4B010038" w14:textId="77777777" w:rsidR="009E2713" w:rsidRPr="00787269" w:rsidRDefault="009E2713" w:rsidP="007872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33FC66D" w14:textId="77777777" w:rsidR="00787269" w:rsidRDefault="00787269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0725125" w14:textId="19C26F97" w:rsidR="009E2713" w:rsidRPr="00787269" w:rsidRDefault="009E2713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</w:t>
            </w:r>
            <w:r w:rsidRPr="00787269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skierowaniem wniosku do poprawy/uzupełnienia. </w:t>
            </w:r>
          </w:p>
          <w:p w14:paraId="3C9FA207" w14:textId="77777777" w:rsidR="009E2713" w:rsidRPr="00787269" w:rsidRDefault="009E2713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639EB96" w14:textId="77777777" w:rsidR="00FB797A" w:rsidRDefault="009E2713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</w:t>
            </w:r>
            <w:r w:rsidR="001D6919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726FCBA8" w14:textId="576D2F77" w:rsidR="001D6919" w:rsidRPr="00787269" w:rsidRDefault="001D6919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30BC" w:rsidRPr="00787269" w14:paraId="5D274F0E" w14:textId="77777777" w:rsidTr="003654EA">
        <w:tc>
          <w:tcPr>
            <w:tcW w:w="248" w:type="pct"/>
          </w:tcPr>
          <w:p w14:paraId="7A83E8C0" w14:textId="6CD32948" w:rsidR="003830BC" w:rsidRPr="00787269" w:rsidRDefault="003830BC" w:rsidP="0078726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B.5</w:t>
            </w:r>
          </w:p>
        </w:tc>
        <w:tc>
          <w:tcPr>
            <w:tcW w:w="901" w:type="pct"/>
          </w:tcPr>
          <w:p w14:paraId="318503B0" w14:textId="5F0A4474" w:rsidR="003830BC" w:rsidRPr="00787269" w:rsidRDefault="003830BC" w:rsidP="00787269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87269">
              <w:rPr>
                <w:rFonts w:ascii="Arial" w:hAnsi="Arial" w:cs="Arial"/>
                <w:b/>
                <w:sz w:val="24"/>
                <w:szCs w:val="24"/>
              </w:rPr>
              <w:t>Budżet projektu</w:t>
            </w:r>
          </w:p>
        </w:tc>
        <w:tc>
          <w:tcPr>
            <w:tcW w:w="2901" w:type="pct"/>
          </w:tcPr>
          <w:p w14:paraId="56EB4D2E" w14:textId="77777777" w:rsidR="003830BC" w:rsidRPr="00787269" w:rsidRDefault="003830BC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W kryterium sprawdzimy:</w:t>
            </w:r>
          </w:p>
          <w:p w14:paraId="1BFCBA2D" w14:textId="77777777" w:rsidR="003830BC" w:rsidRPr="00787269" w:rsidRDefault="003830BC" w:rsidP="00787269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497F095E" w14:textId="77777777" w:rsidR="003830BC" w:rsidRPr="00787269" w:rsidRDefault="003830BC" w:rsidP="00787269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niezbędność planowanych wydatków w budżecie projektu, w tym:</w:t>
            </w:r>
          </w:p>
          <w:p w14:paraId="29973DC1" w14:textId="533E7E38" w:rsidR="003830BC" w:rsidRPr="00787269" w:rsidRDefault="003830BC" w:rsidP="00787269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 xml:space="preserve">czy wydatki wynikają bezpośrednio z opisanych działań </w:t>
            </w:r>
            <w:r w:rsidR="00136950" w:rsidRPr="00787269">
              <w:rPr>
                <w:rFonts w:ascii="Arial" w:hAnsi="Arial" w:cs="Arial"/>
                <w:sz w:val="24"/>
                <w:szCs w:val="24"/>
              </w:rPr>
              <w:br/>
            </w:r>
            <w:r w:rsidRPr="00787269">
              <w:rPr>
                <w:rFonts w:ascii="Arial" w:hAnsi="Arial" w:cs="Arial"/>
                <w:sz w:val="24"/>
                <w:szCs w:val="24"/>
              </w:rPr>
              <w:t>i przyczyniają się do osiągnięcia produktów projektu;</w:t>
            </w:r>
          </w:p>
          <w:p w14:paraId="2A28F074" w14:textId="77777777" w:rsidR="003830BC" w:rsidRPr="00787269" w:rsidRDefault="003830BC" w:rsidP="00787269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czy nie ujęto wydatków, które wykazano jako potencjał wnioskodawcy (chyba, że stanowią wkład własny);</w:t>
            </w:r>
          </w:p>
          <w:p w14:paraId="7F9D55B9" w14:textId="77777777" w:rsidR="003830BC" w:rsidRPr="00787269" w:rsidRDefault="003830BC" w:rsidP="00787269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racjonalność i efektywność planowanych wydatków, w tym:</w:t>
            </w:r>
          </w:p>
          <w:p w14:paraId="51EE9444" w14:textId="77777777" w:rsidR="003830BC" w:rsidRPr="00787269" w:rsidRDefault="003830BC" w:rsidP="00787269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48BACA7F" w14:textId="77777777" w:rsidR="003830BC" w:rsidRPr="00787269" w:rsidRDefault="003830BC" w:rsidP="00787269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czy są zgodne ze standardami lub cenami rynkowymi towarów lub usług,</w:t>
            </w:r>
          </w:p>
          <w:p w14:paraId="40F74327" w14:textId="77777777" w:rsidR="003830BC" w:rsidRPr="00787269" w:rsidRDefault="003830BC" w:rsidP="00787269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lastRenderedPageBreak/>
              <w:t>czy określone w projekcie nakłady finansowe służą osiągnięciu możliwie najkorzystniejszych efektów realizacji zadań.</w:t>
            </w:r>
          </w:p>
          <w:p w14:paraId="68D800EA" w14:textId="77777777" w:rsidR="003830BC" w:rsidRPr="00787269" w:rsidRDefault="003830BC" w:rsidP="00787269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poprawność sporządzenia budżetu (m.in. koszty pośrednie, cross-financing, wkład własny, jednostki miar, błędne wyliczenia itp.).</w:t>
            </w:r>
          </w:p>
          <w:p w14:paraId="41A7F15E" w14:textId="77777777" w:rsidR="003830BC" w:rsidRPr="00787269" w:rsidRDefault="003830BC" w:rsidP="00787269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czy budżet projektu jest adekwatny do założeń projektu i Regulaminu wyboru projektów.</w:t>
            </w:r>
          </w:p>
          <w:p w14:paraId="62E36D40" w14:textId="77777777" w:rsidR="003830BC" w:rsidRPr="00787269" w:rsidRDefault="003830BC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9B89B7B" w14:textId="43DC28A8" w:rsidR="003830BC" w:rsidRPr="00787269" w:rsidRDefault="00A00DF2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 xml:space="preserve">Komitet Monitorujący dopuszcza doprecyzowanie zakresu kryterium na potrzeby danego postępowania w Regulaminie wyboru projektów, w zakresie zgodności z wytycznymi, o których mowa w ustawie wdrożeniowej oraz przepisami prawa krajowego. </w:t>
            </w:r>
          </w:p>
          <w:p w14:paraId="25C1BDD0" w14:textId="77777777" w:rsidR="00787269" w:rsidRDefault="00787269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A3189F6" w14:textId="351C9D0D" w:rsidR="003830BC" w:rsidRPr="00787269" w:rsidRDefault="003830BC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50" w:type="pct"/>
          </w:tcPr>
          <w:p w14:paraId="46589783" w14:textId="77777777" w:rsidR="009E2713" w:rsidRPr="00787269" w:rsidRDefault="009E2713" w:rsidP="007872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9C65BF5" w14:textId="77777777" w:rsidR="00787269" w:rsidRDefault="00787269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FB953E1" w14:textId="3694E949" w:rsidR="009E2713" w:rsidRPr="00787269" w:rsidRDefault="009E2713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13D3D008" w14:textId="77777777" w:rsidR="009E2713" w:rsidRPr="00787269" w:rsidRDefault="009E2713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CFBA64A" w14:textId="3FE08EF5" w:rsidR="00FB797A" w:rsidRPr="00787269" w:rsidRDefault="009E2713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bCs/>
                <w:sz w:val="24"/>
                <w:szCs w:val="24"/>
              </w:rPr>
              <w:t xml:space="preserve">Niepoprawienie/nieuzupełnienie wskazanych błędów/braków skutkuje przeprowadzeniem </w:t>
            </w:r>
            <w:r w:rsidRPr="00787269">
              <w:rPr>
                <w:rFonts w:ascii="Arial" w:hAnsi="Arial" w:cs="Arial"/>
                <w:bCs/>
                <w:sz w:val="24"/>
                <w:szCs w:val="24"/>
              </w:rPr>
              <w:lastRenderedPageBreak/>
              <w:t>oceny na podstawie posiadanych dokumentów. W takim przypadku ocena może być negatywna.</w:t>
            </w:r>
          </w:p>
        </w:tc>
      </w:tr>
    </w:tbl>
    <w:p w14:paraId="32609A5F" w14:textId="3F0EFB51" w:rsidR="003830BC" w:rsidRPr="00787269" w:rsidRDefault="003830BC" w:rsidP="00787269">
      <w:pPr>
        <w:pStyle w:val="Akapitzlist"/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3CCC23E0" w14:textId="77777777" w:rsidR="003830BC" w:rsidRDefault="003830BC" w:rsidP="00787269">
      <w:pPr>
        <w:pStyle w:val="Akapitzlist"/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629F2E15" w14:textId="62BAAC6F" w:rsidR="009807D0" w:rsidRPr="00787269" w:rsidRDefault="009807D0" w:rsidP="00787269">
      <w:pPr>
        <w:pStyle w:val="Akapitzlist"/>
        <w:numPr>
          <w:ilvl w:val="0"/>
          <w:numId w:val="11"/>
        </w:num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787269">
        <w:rPr>
          <w:rFonts w:ascii="Arial" w:hAnsi="Arial" w:cs="Arial"/>
          <w:b/>
          <w:bCs/>
          <w:sz w:val="24"/>
          <w:szCs w:val="24"/>
        </w:rPr>
        <w:t>Kryteria dostępu</w:t>
      </w:r>
    </w:p>
    <w:tbl>
      <w:tblPr>
        <w:tblStyle w:val="Tabela-Siatka"/>
        <w:tblW w:w="5063" w:type="pct"/>
        <w:tblLayout w:type="fixed"/>
        <w:tblLook w:val="0620" w:firstRow="1" w:lastRow="0" w:firstColumn="0" w:lastColumn="0" w:noHBand="1" w:noVBand="1"/>
      </w:tblPr>
      <w:tblGrid>
        <w:gridCol w:w="723"/>
        <w:gridCol w:w="2675"/>
        <w:gridCol w:w="8080"/>
        <w:gridCol w:w="2692"/>
      </w:tblGrid>
      <w:tr w:rsidR="00787269" w:rsidRPr="00787269" w14:paraId="0272BCD8" w14:textId="77777777" w:rsidTr="00182192">
        <w:trPr>
          <w:tblHeader/>
        </w:trPr>
        <w:tc>
          <w:tcPr>
            <w:tcW w:w="255" w:type="pct"/>
            <w:shd w:val="clear" w:color="auto" w:fill="D9D9D9" w:themeFill="background1" w:themeFillShade="D9"/>
          </w:tcPr>
          <w:p w14:paraId="1446A57B" w14:textId="77777777" w:rsidR="009807D0" w:rsidRPr="00787269" w:rsidRDefault="009807D0" w:rsidP="0078726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944" w:type="pct"/>
            <w:shd w:val="clear" w:color="auto" w:fill="D9D9D9" w:themeFill="background1" w:themeFillShade="D9"/>
          </w:tcPr>
          <w:p w14:paraId="75472284" w14:textId="77777777" w:rsidR="009807D0" w:rsidRPr="00787269" w:rsidRDefault="009807D0" w:rsidP="0078726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851" w:type="pct"/>
            <w:shd w:val="clear" w:color="auto" w:fill="D9D9D9" w:themeFill="background1" w:themeFillShade="D9"/>
          </w:tcPr>
          <w:p w14:paraId="4504230E" w14:textId="77777777" w:rsidR="009807D0" w:rsidRPr="00787269" w:rsidRDefault="009807D0" w:rsidP="0078726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950" w:type="pct"/>
            <w:shd w:val="clear" w:color="auto" w:fill="D9D9D9" w:themeFill="background1" w:themeFillShade="D9"/>
          </w:tcPr>
          <w:p w14:paraId="4AC1A8BA" w14:textId="77777777" w:rsidR="009807D0" w:rsidRPr="00787269" w:rsidRDefault="009807D0" w:rsidP="0078726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787269" w:rsidRPr="00787269" w14:paraId="58E84E26" w14:textId="77777777" w:rsidTr="00182192">
        <w:tc>
          <w:tcPr>
            <w:tcW w:w="255" w:type="pct"/>
          </w:tcPr>
          <w:p w14:paraId="363168E5" w14:textId="600AB65B" w:rsidR="004214F4" w:rsidRPr="00787269" w:rsidRDefault="00F77296" w:rsidP="0078726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>C.1</w:t>
            </w:r>
          </w:p>
        </w:tc>
        <w:tc>
          <w:tcPr>
            <w:tcW w:w="944" w:type="pct"/>
          </w:tcPr>
          <w:p w14:paraId="5BE42E9D" w14:textId="54D8DC31" w:rsidR="00663D13" w:rsidRPr="00787269" w:rsidRDefault="00404F56" w:rsidP="00787269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wybierany jest w sposób niekonkurencyjny </w:t>
            </w:r>
          </w:p>
          <w:p w14:paraId="2091E28C" w14:textId="791A0241" w:rsidR="00663D13" w:rsidRPr="00787269" w:rsidRDefault="00663D13" w:rsidP="00787269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51" w:type="pct"/>
          </w:tcPr>
          <w:p w14:paraId="20E85ECE" w14:textId="27F10D21" w:rsidR="00E1573C" w:rsidRDefault="00E1573C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W kryterium sprawdzimy, czy projekt oraz wnioskodawca są wskazani w Harmonogramie naboru wniosków o dofinansowanie projektów dla programu Fundusze Europejskie dla Kujaw i Pomorza 2021-2027 (aktualnym na dzień ogłoszenia naboru)</w:t>
            </w:r>
            <w:r w:rsidR="00BB7344" w:rsidRPr="00787269">
              <w:rPr>
                <w:rFonts w:ascii="Arial" w:hAnsi="Arial" w:cs="Arial"/>
                <w:sz w:val="24"/>
                <w:szCs w:val="24"/>
              </w:rPr>
              <w:t xml:space="preserve"> w polu dla działania 8.11 Wychowanie przedszkolne.</w:t>
            </w:r>
          </w:p>
          <w:p w14:paraId="20ADC1B7" w14:textId="77777777" w:rsidR="00DA7BF1" w:rsidRPr="001342F2" w:rsidRDefault="00DA7BF1" w:rsidP="00DA7BF1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Wnioskodawca: </w:t>
            </w:r>
            <w:r w:rsidRPr="00776A9B">
              <w:rPr>
                <w:rFonts w:ascii="Arial" w:hAnsi="Arial" w:cs="Arial"/>
                <w:bCs/>
                <w:sz w:val="24"/>
                <w:szCs w:val="24"/>
              </w:rPr>
              <w:t>Samorząd Województwa Kujawsko-Pomorskiego</w:t>
            </w:r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5AC40FC5" w14:textId="77777777" w:rsidR="00DA7BF1" w:rsidRPr="00787269" w:rsidRDefault="00DA7BF1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D89B851" w14:textId="1F9B2BC6" w:rsidR="00E1573C" w:rsidRPr="00787269" w:rsidRDefault="00E1573C" w:rsidP="00787269">
            <w:pPr>
              <w:pStyle w:val="Defaul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87269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 xml:space="preserve">Partnerem może być </w:t>
            </w:r>
            <w:r w:rsidR="00182192">
              <w:rPr>
                <w:rFonts w:ascii="Arial" w:hAnsi="Arial" w:cs="Arial"/>
                <w:sz w:val="24"/>
                <w:szCs w:val="24"/>
                <w:lang w:eastAsia="en-US"/>
              </w:rPr>
              <w:t xml:space="preserve">jednostka samorządu terytorialnego, która jest organem prowadzącym ośrodki wychowania przedszkolnego. </w:t>
            </w:r>
          </w:p>
          <w:p w14:paraId="76E9583C" w14:textId="77777777" w:rsidR="00787269" w:rsidRDefault="00787269" w:rsidP="007872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7ACE808" w14:textId="50AC23E1" w:rsidR="00663D13" w:rsidRPr="00787269" w:rsidRDefault="007D100C" w:rsidP="007872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harmonogram naboru wniosków o dofinansowanie projektów dla programu Fundusze Europejskie dla Kujaw i Pomorza 2021-2027.</w:t>
            </w:r>
          </w:p>
        </w:tc>
        <w:tc>
          <w:tcPr>
            <w:tcW w:w="950" w:type="pct"/>
          </w:tcPr>
          <w:p w14:paraId="03A19DC3" w14:textId="77777777" w:rsidR="00F77296" w:rsidRPr="00787269" w:rsidRDefault="00F77296" w:rsidP="007872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0" w:name="_Hlk125463216"/>
            <w:r w:rsidRPr="0078726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D2B0613" w14:textId="77777777" w:rsidR="00787269" w:rsidRDefault="00787269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A2DF10B" w14:textId="29550199" w:rsidR="00F77296" w:rsidRPr="00787269" w:rsidRDefault="00F77296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7F851D77" w14:textId="77777777" w:rsidR="00F77296" w:rsidRPr="00787269" w:rsidRDefault="00F77296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F4E4635" w14:textId="650C73D5" w:rsidR="00663D13" w:rsidRPr="00787269" w:rsidRDefault="00F77296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Cs/>
                <w:sz w:val="24"/>
                <w:szCs w:val="24"/>
              </w:rPr>
              <w:lastRenderedPageBreak/>
              <w:t>Niepoprawienie/nieuzupełnienie wskazanych błędów/braków skutkuje przeprowadzeniem oceny na podstawie posiadanych dokumentów. W takim przypadku ocena może być negatywna.</w:t>
            </w:r>
            <w:bookmarkEnd w:id="0"/>
          </w:p>
        </w:tc>
      </w:tr>
      <w:tr w:rsidR="00787269" w:rsidRPr="00787269" w14:paraId="5756AEFF" w14:textId="77777777" w:rsidTr="00182192">
        <w:tc>
          <w:tcPr>
            <w:tcW w:w="255" w:type="pct"/>
          </w:tcPr>
          <w:p w14:paraId="17B84E8F" w14:textId="75BA7308" w:rsidR="008772B3" w:rsidRPr="00787269" w:rsidRDefault="005F5C92" w:rsidP="0078726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C.2</w:t>
            </w:r>
          </w:p>
        </w:tc>
        <w:tc>
          <w:tcPr>
            <w:tcW w:w="944" w:type="pct"/>
          </w:tcPr>
          <w:p w14:paraId="6D940D10" w14:textId="70EAEC68" w:rsidR="008772B3" w:rsidRPr="00787269" w:rsidRDefault="008772B3" w:rsidP="007872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="00787269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>z</w:t>
            </w:r>
          </w:p>
          <w:p w14:paraId="63C6095C" w14:textId="77777777" w:rsidR="008772B3" w:rsidRPr="00787269" w:rsidRDefault="008772B3" w:rsidP="007872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>właściwym typem</w:t>
            </w:r>
          </w:p>
          <w:p w14:paraId="14AA73D5" w14:textId="3F61F3A6" w:rsidR="008772B3" w:rsidRPr="00787269" w:rsidRDefault="008772B3" w:rsidP="00787269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>projektu możliwym do realizacji</w:t>
            </w:r>
          </w:p>
        </w:tc>
        <w:tc>
          <w:tcPr>
            <w:tcW w:w="2851" w:type="pct"/>
          </w:tcPr>
          <w:p w14:paraId="6358A02B" w14:textId="3870CA7B" w:rsidR="008772B3" w:rsidRPr="00787269" w:rsidRDefault="008772B3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 xml:space="preserve">W kryterium sprawdzimy, czy projekt jest zgodny z typami projektu </w:t>
            </w:r>
            <w:r w:rsidR="005F5C92" w:rsidRPr="00787269">
              <w:rPr>
                <w:rFonts w:ascii="Arial" w:hAnsi="Arial" w:cs="Arial"/>
                <w:sz w:val="24"/>
                <w:szCs w:val="24"/>
              </w:rPr>
              <w:t xml:space="preserve">możliwymi do realizacji </w:t>
            </w:r>
            <w:r w:rsidRPr="00787269">
              <w:rPr>
                <w:rFonts w:ascii="Arial" w:hAnsi="Arial" w:cs="Arial"/>
                <w:sz w:val="24"/>
                <w:szCs w:val="24"/>
              </w:rPr>
              <w:t xml:space="preserve">wskazanymi </w:t>
            </w:r>
            <w:r w:rsidR="003654EA" w:rsidRPr="00787269">
              <w:rPr>
                <w:rFonts w:ascii="Arial" w:hAnsi="Arial" w:cs="Arial"/>
                <w:sz w:val="24"/>
                <w:szCs w:val="24"/>
              </w:rPr>
              <w:t xml:space="preserve">dla działania 8.11 </w:t>
            </w:r>
            <w:r w:rsidR="009359AF" w:rsidRPr="00787269">
              <w:rPr>
                <w:rFonts w:ascii="Arial" w:hAnsi="Arial" w:cs="Arial"/>
                <w:sz w:val="24"/>
                <w:szCs w:val="24"/>
              </w:rPr>
              <w:t xml:space="preserve">w polu „Opis działania” </w:t>
            </w:r>
            <w:r w:rsidRPr="00787269">
              <w:rPr>
                <w:rFonts w:ascii="Arial" w:hAnsi="Arial" w:cs="Arial"/>
                <w:sz w:val="24"/>
                <w:szCs w:val="24"/>
              </w:rPr>
              <w:t>w Szczegółowym</w:t>
            </w:r>
            <w:r w:rsidR="005F5C92" w:rsidRPr="0078726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87269">
              <w:rPr>
                <w:rFonts w:ascii="Arial" w:hAnsi="Arial" w:cs="Arial"/>
                <w:sz w:val="24"/>
                <w:szCs w:val="24"/>
              </w:rPr>
              <w:t>Opisie Priorytetów aktualn</w:t>
            </w:r>
            <w:r w:rsidR="009359AF" w:rsidRPr="00787269">
              <w:rPr>
                <w:rFonts w:ascii="Arial" w:hAnsi="Arial" w:cs="Arial"/>
                <w:sz w:val="24"/>
                <w:szCs w:val="24"/>
              </w:rPr>
              <w:t>ym</w:t>
            </w:r>
            <w:r w:rsidRPr="00787269">
              <w:rPr>
                <w:rFonts w:ascii="Arial" w:hAnsi="Arial" w:cs="Arial"/>
                <w:sz w:val="24"/>
                <w:szCs w:val="24"/>
              </w:rPr>
              <w:t xml:space="preserve"> na dzień rozpoczęcia</w:t>
            </w:r>
            <w:r w:rsidR="000F5DDF">
              <w:rPr>
                <w:rFonts w:ascii="Arial" w:hAnsi="Arial" w:cs="Arial"/>
                <w:sz w:val="24"/>
                <w:szCs w:val="24"/>
              </w:rPr>
              <w:t xml:space="preserve"> naboru </w:t>
            </w:r>
            <w:r w:rsidRPr="00787269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A056F0E" w14:textId="77777777" w:rsidR="008772B3" w:rsidRPr="00787269" w:rsidRDefault="008772B3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D825955" w14:textId="77777777" w:rsidR="008772B3" w:rsidRPr="00787269" w:rsidRDefault="008772B3" w:rsidP="00787269">
            <w:pPr>
              <w:spacing w:line="276" w:lineRule="auto"/>
              <w:ind w:left="1647" w:hanging="1647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Typ projektu 2. Realizacja dodatkowej oferty edukacyjnej lub specjalistycznej dla dzieci w zakresie poprawy jakości świadczenia usług edukacyjnych oraz edukacji włączającej (np. asystent dziecka ze specjalnymi potrzebami edukacyjnymi, w tym diagnozowanie indywidualnych potrzeb rozwojowych lub edukacyjnych, udzielanie pomocy psychologiczno-pedagogicznej;</w:t>
            </w:r>
          </w:p>
          <w:p w14:paraId="5EB4C1FF" w14:textId="77777777" w:rsidR="008772B3" w:rsidRPr="00787269" w:rsidRDefault="008772B3" w:rsidP="00787269">
            <w:pPr>
              <w:spacing w:line="276" w:lineRule="auto"/>
              <w:ind w:left="1647" w:hanging="1647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Typ projektu 4. Wsparcie dla przedstawicieli kadry ośrodka wychowania przedszkolnego ukierunkowane m.in. na podnoszenie kompetencji lub nabywanie kwalifikacji (w tym związanych z zieloną lub cyfrową transformacją) lub udzielanie pomocy w rozwiązywaniu problemów dydaktycznych (w tym wsparcie metodyczne) lub wychowawczych;</w:t>
            </w:r>
          </w:p>
          <w:p w14:paraId="57834BAC" w14:textId="77777777" w:rsidR="008772B3" w:rsidRPr="00787269" w:rsidRDefault="008772B3" w:rsidP="00787269">
            <w:pPr>
              <w:spacing w:line="276" w:lineRule="auto"/>
              <w:ind w:left="1647" w:hanging="1647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lastRenderedPageBreak/>
              <w:t>Typ projektu 5. Uzupełniająco działania wynikające z wychowawczej lub wspierającej funkcji OWP, w tym profilaktyki problemów (np. działania prozdrowotne lub proekologiczne).</w:t>
            </w:r>
          </w:p>
          <w:p w14:paraId="4EF0EF30" w14:textId="77777777" w:rsidR="00F073AB" w:rsidRPr="00787269" w:rsidRDefault="00F073AB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347E321F" w14:textId="7CB40EEB" w:rsidR="008772B3" w:rsidRPr="00787269" w:rsidRDefault="008772B3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Przy czym realizacja typów projektu</w:t>
            </w:r>
            <w:r w:rsidR="009359AF" w:rsidRPr="00787269">
              <w:rPr>
                <w:rFonts w:ascii="Arial" w:hAnsi="Arial" w:cs="Arial"/>
                <w:sz w:val="24"/>
                <w:szCs w:val="24"/>
              </w:rPr>
              <w:t xml:space="preserve"> 2,4 i 5</w:t>
            </w:r>
            <w:r w:rsidRPr="00787269">
              <w:rPr>
                <w:rFonts w:ascii="Arial" w:hAnsi="Arial" w:cs="Arial"/>
                <w:sz w:val="24"/>
                <w:szCs w:val="24"/>
              </w:rPr>
              <w:t xml:space="preserve"> jest zgodna z zasadami realizacji wsparcia (z wyłączeniem pkt. </w:t>
            </w:r>
            <w:r w:rsidR="009359AF" w:rsidRPr="00787269">
              <w:rPr>
                <w:rFonts w:ascii="Arial" w:hAnsi="Arial" w:cs="Arial"/>
                <w:sz w:val="24"/>
                <w:szCs w:val="24"/>
              </w:rPr>
              <w:t>2,</w:t>
            </w:r>
            <w:r w:rsidR="00A948A9" w:rsidRPr="0078726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87269">
              <w:rPr>
                <w:rFonts w:ascii="Arial" w:hAnsi="Arial" w:cs="Arial"/>
                <w:sz w:val="24"/>
                <w:szCs w:val="24"/>
              </w:rPr>
              <w:t>3,</w:t>
            </w:r>
            <w:r w:rsidR="00A948A9" w:rsidRPr="0078726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87269">
              <w:rPr>
                <w:rFonts w:ascii="Arial" w:hAnsi="Arial" w:cs="Arial"/>
                <w:sz w:val="24"/>
                <w:szCs w:val="24"/>
              </w:rPr>
              <w:t>4,</w:t>
            </w:r>
            <w:r w:rsidR="00A948A9" w:rsidRPr="0078726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87269">
              <w:rPr>
                <w:rFonts w:ascii="Arial" w:hAnsi="Arial" w:cs="Arial"/>
                <w:sz w:val="24"/>
                <w:szCs w:val="24"/>
              </w:rPr>
              <w:t>5,</w:t>
            </w:r>
            <w:r w:rsidR="00A948A9" w:rsidRPr="0078726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87269">
              <w:rPr>
                <w:rFonts w:ascii="Arial" w:hAnsi="Arial" w:cs="Arial"/>
                <w:sz w:val="24"/>
                <w:szCs w:val="24"/>
              </w:rPr>
              <w:t>6,</w:t>
            </w:r>
            <w:r w:rsidR="00A948A9" w:rsidRPr="0078726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87269">
              <w:rPr>
                <w:rFonts w:ascii="Arial" w:hAnsi="Arial" w:cs="Arial"/>
                <w:sz w:val="24"/>
                <w:szCs w:val="24"/>
              </w:rPr>
              <w:t>9</w:t>
            </w:r>
            <w:r w:rsidR="00A948A9" w:rsidRPr="00787269">
              <w:rPr>
                <w:rFonts w:ascii="Arial" w:hAnsi="Arial" w:cs="Arial"/>
                <w:sz w:val="24"/>
                <w:szCs w:val="24"/>
              </w:rPr>
              <w:t>, 17</w:t>
            </w:r>
            <w:r w:rsidRPr="00787269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3A4B0F6E" w14:textId="77777777" w:rsidR="00787269" w:rsidRDefault="00787269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396CAED" w14:textId="77777777" w:rsidR="009D40C7" w:rsidRPr="00FE095A" w:rsidRDefault="009D40C7" w:rsidP="009D40C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1" w:name="_Hlk132970113"/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projektów, w zakresie zgodności z wytycznymi, o których mowa w ustawie wdrożeniowej oraz przepisami prawa krajowego. </w:t>
            </w:r>
          </w:p>
          <w:bookmarkEnd w:id="1"/>
          <w:p w14:paraId="4C37444A" w14:textId="77777777" w:rsidR="009D40C7" w:rsidRDefault="009D40C7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35C3327" w14:textId="77777777" w:rsidR="008772B3" w:rsidRDefault="008772B3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6A2A687A" w14:textId="094236A6" w:rsidR="001D6919" w:rsidRPr="00787269" w:rsidRDefault="001D6919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0" w:type="pct"/>
          </w:tcPr>
          <w:p w14:paraId="373AD24D" w14:textId="77777777" w:rsidR="008772B3" w:rsidRPr="00787269" w:rsidRDefault="008772B3" w:rsidP="007872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CBBA0D0" w14:textId="77777777" w:rsidR="00787269" w:rsidRDefault="00787269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6A29AED" w14:textId="7F7C404C" w:rsidR="008772B3" w:rsidRPr="00787269" w:rsidRDefault="008772B3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Cs/>
                <w:sz w:val="24"/>
                <w:szCs w:val="24"/>
              </w:rPr>
              <w:t>Niespełnienie kryterium skutkuje skierowaniem wniosku do poprawy/</w:t>
            </w:r>
            <w:r w:rsidR="00F073AB" w:rsidRPr="00787269">
              <w:rPr>
                <w:rFonts w:ascii="Arial" w:hAnsi="Arial" w:cs="Arial"/>
                <w:bCs/>
                <w:sz w:val="24"/>
                <w:szCs w:val="24"/>
              </w:rPr>
              <w:br/>
            </w:r>
            <w:r w:rsidRPr="00787269">
              <w:rPr>
                <w:rFonts w:ascii="Arial" w:hAnsi="Arial" w:cs="Arial"/>
                <w:bCs/>
                <w:sz w:val="24"/>
                <w:szCs w:val="24"/>
              </w:rPr>
              <w:t xml:space="preserve">uzupełnienia. </w:t>
            </w:r>
          </w:p>
          <w:p w14:paraId="071E76D4" w14:textId="77777777" w:rsidR="008772B3" w:rsidRPr="00787269" w:rsidRDefault="008772B3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7F6EFB3" w14:textId="36C158BD" w:rsidR="008772B3" w:rsidRPr="00787269" w:rsidRDefault="008772B3" w:rsidP="007872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787269" w:rsidRPr="00787269" w14:paraId="4369628E" w14:textId="77777777" w:rsidTr="00182192">
        <w:tc>
          <w:tcPr>
            <w:tcW w:w="255" w:type="pct"/>
            <w:shd w:val="clear" w:color="auto" w:fill="auto"/>
          </w:tcPr>
          <w:p w14:paraId="534D7789" w14:textId="65916F8C" w:rsidR="00134FC4" w:rsidRPr="00787269" w:rsidRDefault="00814BE0" w:rsidP="0078726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2" w:name="_Hlk125721533"/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C33447" w:rsidRPr="00787269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44" w:type="pct"/>
            <w:shd w:val="clear" w:color="auto" w:fill="auto"/>
          </w:tcPr>
          <w:p w14:paraId="5DEF9F87" w14:textId="17712F6B" w:rsidR="00134FC4" w:rsidRPr="00787269" w:rsidRDefault="00A844DC" w:rsidP="00787269">
            <w:pPr>
              <w:pStyle w:val="Default"/>
              <w:jc w:val="left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</w:p>
        </w:tc>
        <w:tc>
          <w:tcPr>
            <w:tcW w:w="2851" w:type="pct"/>
            <w:shd w:val="clear" w:color="auto" w:fill="auto"/>
          </w:tcPr>
          <w:p w14:paraId="4027B7C5" w14:textId="7D051540" w:rsidR="00A844DC" w:rsidRPr="00787269" w:rsidRDefault="00A844DC" w:rsidP="006C77E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W kryterium sprawdzimy, czy projekt jest skierowany</w:t>
            </w:r>
            <w:r w:rsidR="00FB01A1">
              <w:rPr>
                <w:rFonts w:ascii="Arial" w:hAnsi="Arial" w:cs="Arial"/>
                <w:sz w:val="24"/>
                <w:szCs w:val="24"/>
              </w:rPr>
              <w:t xml:space="preserve"> do</w:t>
            </w:r>
            <w:r w:rsidRPr="00787269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261ADDDC" w14:textId="639DDE22" w:rsidR="0006532C" w:rsidRPr="00787269" w:rsidRDefault="0006532C" w:rsidP="006C77E1">
            <w:pPr>
              <w:pStyle w:val="Default"/>
              <w:numPr>
                <w:ilvl w:val="0"/>
                <w:numId w:val="30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os</w:t>
            </w:r>
            <w:r w:rsidR="0061695E">
              <w:rPr>
                <w:rFonts w:ascii="Arial" w:hAnsi="Arial" w:cs="Arial"/>
                <w:sz w:val="24"/>
                <w:szCs w:val="24"/>
              </w:rPr>
              <w:t>ób</w:t>
            </w:r>
            <w:r w:rsidRPr="00787269">
              <w:rPr>
                <w:rFonts w:ascii="Arial" w:hAnsi="Arial" w:cs="Arial"/>
                <w:sz w:val="24"/>
                <w:szCs w:val="24"/>
              </w:rPr>
              <w:t xml:space="preserve"> mieszkając</w:t>
            </w:r>
            <w:r w:rsidR="0061695E">
              <w:rPr>
                <w:rFonts w:ascii="Arial" w:hAnsi="Arial" w:cs="Arial"/>
                <w:sz w:val="24"/>
                <w:szCs w:val="24"/>
              </w:rPr>
              <w:t>ych</w:t>
            </w:r>
            <w:r w:rsidRPr="00787269">
              <w:rPr>
                <w:rFonts w:ascii="Arial" w:hAnsi="Arial" w:cs="Arial"/>
                <w:sz w:val="24"/>
                <w:szCs w:val="24"/>
              </w:rPr>
              <w:t xml:space="preserve"> w rozumieniu Kodeksu cywilnego</w:t>
            </w:r>
            <w:r w:rsidRPr="00787269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4"/>
            </w:r>
            <w:r w:rsidRPr="00787269">
              <w:rPr>
                <w:rFonts w:ascii="Arial" w:hAnsi="Arial" w:cs="Arial"/>
                <w:sz w:val="24"/>
                <w:szCs w:val="24"/>
              </w:rPr>
              <w:t xml:space="preserve"> lub pracując</w:t>
            </w:r>
            <w:r w:rsidR="0061695E">
              <w:rPr>
                <w:rFonts w:ascii="Arial" w:hAnsi="Arial" w:cs="Arial"/>
                <w:sz w:val="24"/>
                <w:szCs w:val="24"/>
              </w:rPr>
              <w:t>ych</w:t>
            </w:r>
            <w:r w:rsidRPr="00787269">
              <w:rPr>
                <w:rFonts w:ascii="Arial" w:hAnsi="Arial" w:cs="Arial"/>
                <w:sz w:val="24"/>
                <w:szCs w:val="24"/>
              </w:rPr>
              <w:t xml:space="preserve"> lub ucząc</w:t>
            </w:r>
            <w:r w:rsidR="0061695E">
              <w:rPr>
                <w:rFonts w:ascii="Arial" w:hAnsi="Arial" w:cs="Arial"/>
                <w:sz w:val="24"/>
                <w:szCs w:val="24"/>
              </w:rPr>
              <w:t>ych</w:t>
            </w:r>
            <w:r w:rsidRPr="00787269">
              <w:rPr>
                <w:rFonts w:ascii="Arial" w:hAnsi="Arial" w:cs="Arial"/>
                <w:sz w:val="24"/>
                <w:szCs w:val="24"/>
              </w:rPr>
              <w:t xml:space="preserve"> się na terenie województwa kujawsko-pomorskiego lub</w:t>
            </w:r>
          </w:p>
          <w:p w14:paraId="6FBE19B6" w14:textId="0221AD2C" w:rsidR="0006532C" w:rsidRPr="00787269" w:rsidRDefault="0006532C" w:rsidP="006C77E1">
            <w:pPr>
              <w:pStyle w:val="Default"/>
              <w:numPr>
                <w:ilvl w:val="0"/>
                <w:numId w:val="30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podmiot</w:t>
            </w:r>
            <w:r w:rsidR="0061695E">
              <w:rPr>
                <w:rFonts w:ascii="Arial" w:hAnsi="Arial" w:cs="Arial"/>
                <w:sz w:val="24"/>
                <w:szCs w:val="24"/>
              </w:rPr>
              <w:t>ów</w:t>
            </w:r>
            <w:r w:rsidRPr="00787269">
              <w:rPr>
                <w:rFonts w:ascii="Arial" w:hAnsi="Arial" w:cs="Arial"/>
                <w:sz w:val="24"/>
                <w:szCs w:val="24"/>
              </w:rPr>
              <w:t xml:space="preserve"> posiadając</w:t>
            </w:r>
            <w:r w:rsidR="0061695E">
              <w:rPr>
                <w:rFonts w:ascii="Arial" w:hAnsi="Arial" w:cs="Arial"/>
                <w:sz w:val="24"/>
                <w:szCs w:val="24"/>
              </w:rPr>
              <w:t>ych</w:t>
            </w:r>
            <w:r w:rsidRPr="00787269">
              <w:rPr>
                <w:rFonts w:ascii="Arial" w:hAnsi="Arial" w:cs="Arial"/>
                <w:sz w:val="24"/>
                <w:szCs w:val="24"/>
              </w:rPr>
              <w:t xml:space="preserve"> jednostkę organizacyjną na obszarze województwa kujawsko-pomorskiego.</w:t>
            </w:r>
          </w:p>
          <w:p w14:paraId="4EC1E2CC" w14:textId="78035BB1" w:rsidR="00A844DC" w:rsidRPr="00787269" w:rsidRDefault="00A844DC" w:rsidP="006C77E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71C3B580" w14:textId="60FD292E" w:rsidR="0006532C" w:rsidRPr="00787269" w:rsidRDefault="0006532C" w:rsidP="006C77E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W kryterium sprawdzimy, czy projekt jest skierowany</w:t>
            </w:r>
            <w:r w:rsidR="00FB01A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87269">
              <w:rPr>
                <w:rFonts w:ascii="Arial" w:hAnsi="Arial" w:cs="Arial"/>
                <w:sz w:val="24"/>
                <w:szCs w:val="24"/>
              </w:rPr>
              <w:t xml:space="preserve">do wymienionych poniżej grup: </w:t>
            </w:r>
          </w:p>
          <w:p w14:paraId="5CE8F53C" w14:textId="77777777" w:rsidR="001D6919" w:rsidRDefault="0006532C" w:rsidP="001D6919">
            <w:pPr>
              <w:pStyle w:val="Default"/>
              <w:numPr>
                <w:ilvl w:val="0"/>
                <w:numId w:val="50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dzieci w wieku przedszkolnym</w:t>
            </w:r>
            <w:r w:rsidRPr="0078726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787269">
              <w:rPr>
                <w:rFonts w:ascii="Arial" w:hAnsi="Arial" w:cs="Arial"/>
                <w:sz w:val="24"/>
                <w:szCs w:val="24"/>
              </w:rPr>
              <w:t xml:space="preserve"> i ich opiekun</w:t>
            </w:r>
            <w:r w:rsidR="0061695E">
              <w:rPr>
                <w:rFonts w:ascii="Arial" w:hAnsi="Arial" w:cs="Arial"/>
                <w:sz w:val="24"/>
                <w:szCs w:val="24"/>
              </w:rPr>
              <w:t>ów</w:t>
            </w:r>
            <w:r w:rsidRPr="00787269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D03F446" w14:textId="77777777" w:rsidR="001D6919" w:rsidRDefault="006A0DA3" w:rsidP="001D6919">
            <w:pPr>
              <w:pStyle w:val="Default"/>
              <w:numPr>
                <w:ilvl w:val="0"/>
                <w:numId w:val="50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1D6919">
              <w:rPr>
                <w:rFonts w:ascii="Arial" w:hAnsi="Arial" w:cs="Arial"/>
                <w:sz w:val="24"/>
                <w:szCs w:val="24"/>
              </w:rPr>
              <w:lastRenderedPageBreak/>
              <w:t>ośrodk</w:t>
            </w:r>
            <w:r w:rsidR="0061695E" w:rsidRPr="001D6919">
              <w:rPr>
                <w:rFonts w:ascii="Arial" w:hAnsi="Arial" w:cs="Arial"/>
                <w:sz w:val="24"/>
                <w:szCs w:val="24"/>
              </w:rPr>
              <w:t>ów</w:t>
            </w:r>
            <w:r w:rsidRPr="001D6919">
              <w:rPr>
                <w:rFonts w:ascii="Arial" w:hAnsi="Arial" w:cs="Arial"/>
                <w:sz w:val="24"/>
                <w:szCs w:val="24"/>
              </w:rPr>
              <w:t xml:space="preserve"> wychowania przedszkolnego (dalej: OWP)</w:t>
            </w:r>
            <w:r w:rsidR="00D133BD" w:rsidRPr="0078726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="00BD48E8" w:rsidRPr="001D6919">
              <w:rPr>
                <w:rFonts w:ascii="Arial" w:hAnsi="Arial" w:cs="Arial"/>
                <w:sz w:val="24"/>
                <w:szCs w:val="24"/>
              </w:rPr>
              <w:t xml:space="preserve"> (z wyłączeniem specjalnych</w:t>
            </w:r>
            <w:r w:rsidR="00BD48E8" w:rsidRPr="0078726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="00BD48E8" w:rsidRPr="001D6919">
              <w:rPr>
                <w:rFonts w:ascii="Arial" w:hAnsi="Arial" w:cs="Arial"/>
                <w:sz w:val="24"/>
                <w:szCs w:val="24"/>
              </w:rPr>
              <w:t>)</w:t>
            </w:r>
            <w:r w:rsidR="00FB01A1" w:rsidRPr="001D6919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F79135B" w14:textId="77777777" w:rsidR="001D6919" w:rsidRDefault="0006532C" w:rsidP="001D6919">
            <w:pPr>
              <w:pStyle w:val="Default"/>
              <w:numPr>
                <w:ilvl w:val="0"/>
                <w:numId w:val="50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1D6919">
              <w:rPr>
                <w:rFonts w:ascii="Arial" w:hAnsi="Arial" w:cs="Arial"/>
                <w:sz w:val="24"/>
                <w:szCs w:val="24"/>
              </w:rPr>
              <w:t>przedstawiciel</w:t>
            </w:r>
            <w:r w:rsidR="0061695E" w:rsidRPr="001D6919">
              <w:rPr>
                <w:rFonts w:ascii="Arial" w:hAnsi="Arial" w:cs="Arial"/>
                <w:sz w:val="24"/>
                <w:szCs w:val="24"/>
              </w:rPr>
              <w:t>i</w:t>
            </w:r>
            <w:r w:rsidRPr="001D6919">
              <w:rPr>
                <w:rFonts w:ascii="Arial" w:hAnsi="Arial" w:cs="Arial"/>
                <w:sz w:val="24"/>
                <w:szCs w:val="24"/>
              </w:rPr>
              <w:t xml:space="preserve"> kadr </w:t>
            </w:r>
            <w:r w:rsidR="00B47818" w:rsidRPr="001D6919">
              <w:rPr>
                <w:rFonts w:ascii="Arial" w:hAnsi="Arial" w:cs="Arial"/>
                <w:sz w:val="24"/>
                <w:szCs w:val="24"/>
              </w:rPr>
              <w:t>OWP</w:t>
            </w:r>
            <w:r w:rsidR="00DA7BF1" w:rsidRPr="001D6919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3E19FFE" w14:textId="58A866B5" w:rsidR="0006532C" w:rsidRPr="001D6919" w:rsidRDefault="0006532C" w:rsidP="001D6919">
            <w:pPr>
              <w:pStyle w:val="Default"/>
              <w:numPr>
                <w:ilvl w:val="0"/>
                <w:numId w:val="50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1D6919">
              <w:rPr>
                <w:rFonts w:ascii="Arial" w:hAnsi="Arial" w:cs="Arial"/>
                <w:sz w:val="24"/>
                <w:szCs w:val="24"/>
              </w:rPr>
              <w:t>inn</w:t>
            </w:r>
            <w:r w:rsidR="0061695E" w:rsidRPr="001D6919">
              <w:rPr>
                <w:rFonts w:ascii="Arial" w:hAnsi="Arial" w:cs="Arial"/>
                <w:sz w:val="24"/>
                <w:szCs w:val="24"/>
              </w:rPr>
              <w:t>ych</w:t>
            </w:r>
            <w:r w:rsidRPr="001D6919">
              <w:rPr>
                <w:rFonts w:ascii="Arial" w:hAnsi="Arial" w:cs="Arial"/>
                <w:sz w:val="24"/>
                <w:szCs w:val="24"/>
              </w:rPr>
              <w:t xml:space="preserve"> podmiot</w:t>
            </w:r>
            <w:r w:rsidR="000A023A" w:rsidRPr="001D6919">
              <w:rPr>
                <w:rFonts w:ascii="Arial" w:hAnsi="Arial" w:cs="Arial"/>
                <w:sz w:val="24"/>
                <w:szCs w:val="24"/>
              </w:rPr>
              <w:t>ów</w:t>
            </w:r>
            <w:r w:rsidRPr="001D6919">
              <w:rPr>
                <w:rFonts w:ascii="Arial" w:hAnsi="Arial" w:cs="Arial"/>
                <w:sz w:val="24"/>
                <w:szCs w:val="24"/>
              </w:rPr>
              <w:t xml:space="preserve"> funkcjonując</w:t>
            </w:r>
            <w:r w:rsidR="000A023A" w:rsidRPr="001D6919">
              <w:rPr>
                <w:rFonts w:ascii="Arial" w:hAnsi="Arial" w:cs="Arial"/>
                <w:sz w:val="24"/>
                <w:szCs w:val="24"/>
              </w:rPr>
              <w:t>ych</w:t>
            </w:r>
            <w:r w:rsidRPr="001D6919">
              <w:rPr>
                <w:rFonts w:ascii="Arial" w:hAnsi="Arial" w:cs="Arial"/>
                <w:sz w:val="24"/>
                <w:szCs w:val="24"/>
              </w:rPr>
              <w:t xml:space="preserve"> w systemie oświaty</w:t>
            </w:r>
            <w:r w:rsidR="00B50ACE" w:rsidRPr="0078726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="009D5C71" w:rsidRPr="001D6919">
              <w:rPr>
                <w:rFonts w:ascii="Arial" w:hAnsi="Arial" w:cs="Arial"/>
                <w:sz w:val="24"/>
                <w:szCs w:val="24"/>
              </w:rPr>
              <w:t xml:space="preserve"> oraz ich uczestni</w:t>
            </w:r>
            <w:r w:rsidR="00C6695D" w:rsidRPr="001D6919">
              <w:rPr>
                <w:rFonts w:ascii="Arial" w:hAnsi="Arial" w:cs="Arial"/>
                <w:sz w:val="24"/>
                <w:szCs w:val="24"/>
              </w:rPr>
              <w:t>ków</w:t>
            </w:r>
            <w:r w:rsidR="009D5C71" w:rsidRPr="001D6919">
              <w:rPr>
                <w:rFonts w:ascii="Arial" w:hAnsi="Arial" w:cs="Arial"/>
                <w:sz w:val="24"/>
                <w:szCs w:val="24"/>
              </w:rPr>
              <w:t xml:space="preserve"> lub przedstawiciel</w:t>
            </w:r>
            <w:r w:rsidR="00C6695D" w:rsidRPr="001D6919">
              <w:rPr>
                <w:rFonts w:ascii="Arial" w:hAnsi="Arial" w:cs="Arial"/>
                <w:sz w:val="24"/>
                <w:szCs w:val="24"/>
              </w:rPr>
              <w:t>i</w:t>
            </w:r>
            <w:r w:rsidR="009D5C71" w:rsidRPr="001D6919">
              <w:rPr>
                <w:rFonts w:ascii="Arial" w:hAnsi="Arial" w:cs="Arial"/>
                <w:sz w:val="24"/>
                <w:szCs w:val="24"/>
              </w:rPr>
              <w:t xml:space="preserve"> kadr</w:t>
            </w:r>
            <w:r w:rsidR="003B510E" w:rsidRPr="001D691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1B76ECA" w14:textId="77777777" w:rsidR="0006532C" w:rsidRPr="00787269" w:rsidRDefault="0006532C" w:rsidP="006C77E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1DFBDBCF" w14:textId="7A7D8E94" w:rsidR="0006532C" w:rsidRPr="00787269" w:rsidRDefault="0006532C" w:rsidP="006C77E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 xml:space="preserve">W kryterium sprawdzimy, czy ze wsparcia wyłączone są </w:t>
            </w:r>
            <w:r w:rsidR="006A0DA3" w:rsidRPr="00787269">
              <w:rPr>
                <w:rFonts w:ascii="Arial" w:hAnsi="Arial" w:cs="Arial"/>
                <w:sz w:val="24"/>
                <w:szCs w:val="24"/>
              </w:rPr>
              <w:t xml:space="preserve">OWP </w:t>
            </w:r>
            <w:r w:rsidRPr="00787269">
              <w:rPr>
                <w:rFonts w:ascii="Arial" w:hAnsi="Arial" w:cs="Arial"/>
                <w:sz w:val="24"/>
                <w:szCs w:val="24"/>
              </w:rPr>
              <w:t xml:space="preserve">specjalne. </w:t>
            </w:r>
          </w:p>
          <w:p w14:paraId="04AE244A" w14:textId="77777777" w:rsidR="00A844DC" w:rsidRPr="00787269" w:rsidRDefault="00A844DC" w:rsidP="006C77E1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7B2D66B" w14:textId="14ACFDC9" w:rsidR="00A844DC" w:rsidRPr="00787269" w:rsidRDefault="00A844DC" w:rsidP="006C77E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  <w:p w14:paraId="4CC7F94D" w14:textId="7827D0F4" w:rsidR="00535F49" w:rsidRPr="00787269" w:rsidRDefault="00535F49" w:rsidP="006C77E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0" w:type="pct"/>
            <w:shd w:val="clear" w:color="auto" w:fill="auto"/>
          </w:tcPr>
          <w:p w14:paraId="7D6FAC17" w14:textId="77777777" w:rsidR="00A844DC" w:rsidRPr="00787269" w:rsidRDefault="00A844DC" w:rsidP="007872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09864F4" w14:textId="77777777" w:rsidR="00787269" w:rsidRDefault="00787269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029EEDC" w14:textId="6C9BD071" w:rsidR="00A844DC" w:rsidRPr="00787269" w:rsidRDefault="00A844DC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23BD352E" w14:textId="77777777" w:rsidR="00A844DC" w:rsidRPr="00787269" w:rsidRDefault="00A844DC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EB3D118" w14:textId="2CADF596" w:rsidR="00134FC4" w:rsidRPr="00787269" w:rsidRDefault="00A844DC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bCs/>
                <w:sz w:val="24"/>
                <w:szCs w:val="24"/>
              </w:rPr>
              <w:t xml:space="preserve">Niepoprawienie/nieuzupełnienie wskazanych </w:t>
            </w:r>
            <w:r w:rsidRPr="00787269">
              <w:rPr>
                <w:rFonts w:ascii="Arial" w:hAnsi="Arial" w:cs="Arial"/>
                <w:bCs/>
                <w:sz w:val="24"/>
                <w:szCs w:val="24"/>
              </w:rPr>
              <w:lastRenderedPageBreak/>
              <w:t>błędów/braków skutkuje przeprowadzeniem oceny na podstawie posiadanych dokumentów. W takim przypadku ocena może być negatywna.</w:t>
            </w:r>
          </w:p>
        </w:tc>
      </w:tr>
      <w:tr w:rsidR="00787269" w:rsidRPr="00787269" w14:paraId="62F64873" w14:textId="77777777" w:rsidTr="00182192">
        <w:tc>
          <w:tcPr>
            <w:tcW w:w="255" w:type="pct"/>
            <w:shd w:val="clear" w:color="auto" w:fill="auto"/>
          </w:tcPr>
          <w:p w14:paraId="3B02170B" w14:textId="43DD7A28" w:rsidR="007D000E" w:rsidRPr="00787269" w:rsidRDefault="007D000E" w:rsidP="0078726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C33447" w:rsidRPr="00787269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44" w:type="pct"/>
            <w:shd w:val="clear" w:color="auto" w:fill="auto"/>
          </w:tcPr>
          <w:p w14:paraId="3ADDC838" w14:textId="22A41EFC" w:rsidR="00A0172A" w:rsidRPr="00787269" w:rsidRDefault="00A0172A" w:rsidP="00787269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 realizację wsparcia na obszarach zmarginalizowanych </w:t>
            </w:r>
          </w:p>
          <w:p w14:paraId="5A3AD763" w14:textId="1F2C173B" w:rsidR="003E2F11" w:rsidRPr="00787269" w:rsidRDefault="003E2F11" w:rsidP="00787269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851" w:type="pct"/>
            <w:shd w:val="clear" w:color="auto" w:fill="auto"/>
          </w:tcPr>
          <w:p w14:paraId="03369B2E" w14:textId="3A141515" w:rsidR="007D000E" w:rsidRPr="00787269" w:rsidRDefault="003E2F11" w:rsidP="006C77E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W kryterium sprawdzimy, czy wnioskodawca we wniosku o dofinansowanie założył realizację projektu w sposób umożliwiający uzyskanie wsparcia</w:t>
            </w:r>
            <w:r w:rsidR="009359AF" w:rsidRPr="00787269">
              <w:rPr>
                <w:rFonts w:ascii="Arial" w:hAnsi="Arial" w:cs="Arial"/>
                <w:sz w:val="24"/>
                <w:szCs w:val="24"/>
              </w:rPr>
              <w:t xml:space="preserve"> wyłącznie</w:t>
            </w:r>
            <w:r w:rsidR="00B47818" w:rsidRPr="0078726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200A7" w:rsidRPr="00787269">
              <w:rPr>
                <w:rFonts w:ascii="Arial" w:hAnsi="Arial" w:cs="Arial"/>
                <w:sz w:val="24"/>
                <w:szCs w:val="24"/>
              </w:rPr>
              <w:t xml:space="preserve">ośrodkom wychowania przedszkolnego </w:t>
            </w:r>
            <w:r w:rsidRPr="00787269">
              <w:rPr>
                <w:rFonts w:ascii="Arial" w:hAnsi="Arial" w:cs="Arial"/>
                <w:sz w:val="24"/>
                <w:szCs w:val="24"/>
              </w:rPr>
              <w:t>znajdującym się na obszarach zmarginalizowanych</w:t>
            </w:r>
            <w:r w:rsidRPr="0078726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78726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2ACA9A8" w14:textId="44F57DDA" w:rsidR="007D000E" w:rsidRPr="00787269" w:rsidRDefault="007D000E" w:rsidP="006C77E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1CB045FB" w14:textId="77777777" w:rsidR="00A948A9" w:rsidRPr="00787269" w:rsidRDefault="00A948A9" w:rsidP="006C77E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1E65DB5E" w14:textId="6F084B4E" w:rsidR="007D000E" w:rsidRPr="00787269" w:rsidRDefault="007D000E" w:rsidP="006C77E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Kryterium jest weryfikowane w oparciu o wniosek o dofinansowanie</w:t>
            </w:r>
            <w:r w:rsidR="003B0B5E" w:rsidRPr="00787269">
              <w:rPr>
                <w:rFonts w:ascii="Arial" w:hAnsi="Arial" w:cs="Arial"/>
                <w:sz w:val="24"/>
                <w:szCs w:val="24"/>
              </w:rPr>
              <w:t xml:space="preserve"> i </w:t>
            </w:r>
            <w:r w:rsidR="00301B2F" w:rsidRPr="00787269">
              <w:rPr>
                <w:rFonts w:ascii="Arial" w:hAnsi="Arial" w:cs="Arial"/>
                <w:sz w:val="24"/>
                <w:szCs w:val="24"/>
              </w:rPr>
              <w:t>Załącznik nr 1 do Polityki terytorialnej województwa kujawsko-</w:t>
            </w:r>
            <w:r w:rsidR="00301B2F" w:rsidRPr="00787269">
              <w:rPr>
                <w:rFonts w:ascii="Arial" w:hAnsi="Arial" w:cs="Arial"/>
                <w:sz w:val="24"/>
                <w:szCs w:val="24"/>
              </w:rPr>
              <w:lastRenderedPageBreak/>
              <w:t>pomorskiego  „Szczegółowa lista gmin zmarginalizowanych/obszarów problemowych z alokacją”</w:t>
            </w:r>
            <w:r w:rsidRPr="00787269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950" w:type="pct"/>
            <w:shd w:val="clear" w:color="auto" w:fill="auto"/>
          </w:tcPr>
          <w:p w14:paraId="1EC5A2BF" w14:textId="77777777" w:rsidR="007D000E" w:rsidRPr="00787269" w:rsidRDefault="007D000E" w:rsidP="007872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777444A" w14:textId="77777777" w:rsidR="00787269" w:rsidRDefault="00787269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F012BAA" w14:textId="6165BFAD" w:rsidR="007D000E" w:rsidRPr="00787269" w:rsidRDefault="007D000E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5A0DAC0D" w14:textId="77777777" w:rsidR="007D000E" w:rsidRDefault="007D000E" w:rsidP="007872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Cs/>
                <w:sz w:val="24"/>
                <w:szCs w:val="24"/>
              </w:rPr>
              <w:lastRenderedPageBreak/>
              <w:t>Niepoprawienie/nieuzupełnienie wskazanych błędów/braków skutkuje przeprowadzeniem oceny na podstawie posiadanych dokumentów. W takim przypadku ocena może być negatywna.</w:t>
            </w:r>
          </w:p>
          <w:p w14:paraId="449D55ED" w14:textId="0AF4EE08" w:rsidR="001D6919" w:rsidRPr="00787269" w:rsidRDefault="001D6919" w:rsidP="007872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7269" w:rsidRPr="00787269" w14:paraId="2E25C907" w14:textId="77777777" w:rsidTr="00182192">
        <w:tc>
          <w:tcPr>
            <w:tcW w:w="255" w:type="pct"/>
            <w:shd w:val="clear" w:color="auto" w:fill="auto"/>
          </w:tcPr>
          <w:p w14:paraId="1FB8C901" w14:textId="304D0EE5" w:rsidR="009359AF" w:rsidRPr="00787269" w:rsidRDefault="009359AF" w:rsidP="0078726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C.5</w:t>
            </w:r>
          </w:p>
        </w:tc>
        <w:tc>
          <w:tcPr>
            <w:tcW w:w="944" w:type="pct"/>
            <w:shd w:val="clear" w:color="auto" w:fill="auto"/>
          </w:tcPr>
          <w:p w14:paraId="0F03FAA4" w14:textId="2B7C9F04" w:rsidR="009359AF" w:rsidRPr="00787269" w:rsidRDefault="009359AF" w:rsidP="00787269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Wnioskodawca zaplanował realizację wsparcia </w:t>
            </w:r>
            <w:r w:rsidR="00A2659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na obszarach zmarginalizowanych </w:t>
            </w:r>
            <w:r w:rsidR="00820F19">
              <w:rPr>
                <w:rFonts w:ascii="Arial" w:hAnsi="Arial" w:cs="Arial"/>
                <w:b/>
                <w:bCs/>
                <w:sz w:val="24"/>
                <w:szCs w:val="24"/>
              </w:rPr>
              <w:t>w</w:t>
            </w:r>
            <w:r w:rsidR="00820F19" w:rsidRPr="0078726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>województw</w:t>
            </w:r>
            <w:r w:rsidR="00820F19">
              <w:rPr>
                <w:rFonts w:ascii="Arial" w:hAnsi="Arial" w:cs="Arial"/>
                <w:b/>
                <w:bCs/>
                <w:sz w:val="24"/>
                <w:szCs w:val="24"/>
              </w:rPr>
              <w:t>ie</w:t>
            </w: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kujawsko-pomorski</w:t>
            </w:r>
            <w:r w:rsidR="00820F19">
              <w:rPr>
                <w:rFonts w:ascii="Arial" w:hAnsi="Arial" w:cs="Arial"/>
                <w:b/>
                <w:bCs/>
                <w:sz w:val="24"/>
                <w:szCs w:val="24"/>
              </w:rPr>
              <w:t>m</w:t>
            </w:r>
            <w:r w:rsidR="00A2659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851" w:type="pct"/>
            <w:shd w:val="clear" w:color="auto" w:fill="auto"/>
          </w:tcPr>
          <w:p w14:paraId="7D7B7182" w14:textId="48E09FF9" w:rsidR="009359AF" w:rsidRPr="00787269" w:rsidRDefault="009359AF" w:rsidP="006C77E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 xml:space="preserve">W kryterium sprawdzimy, czy wnioskodawca </w:t>
            </w:r>
            <w:r w:rsidR="00A2659A">
              <w:rPr>
                <w:rFonts w:ascii="Arial" w:hAnsi="Arial" w:cs="Arial"/>
                <w:sz w:val="24"/>
                <w:szCs w:val="24"/>
              </w:rPr>
              <w:t xml:space="preserve">równomiernie rozplanował </w:t>
            </w:r>
            <w:r w:rsidRPr="00787269">
              <w:rPr>
                <w:rFonts w:ascii="Arial" w:hAnsi="Arial" w:cs="Arial"/>
                <w:sz w:val="24"/>
                <w:szCs w:val="24"/>
              </w:rPr>
              <w:t xml:space="preserve">realizację wsparcia na </w:t>
            </w:r>
            <w:r w:rsidR="00A2659A">
              <w:rPr>
                <w:rFonts w:ascii="Arial" w:hAnsi="Arial" w:cs="Arial"/>
                <w:sz w:val="24"/>
                <w:szCs w:val="24"/>
              </w:rPr>
              <w:t xml:space="preserve">obszarach zmarginalizowanych </w:t>
            </w:r>
            <w:r w:rsidR="00820F19"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Pr="00787269">
              <w:rPr>
                <w:rFonts w:ascii="Arial" w:hAnsi="Arial" w:cs="Arial"/>
                <w:sz w:val="24"/>
                <w:szCs w:val="24"/>
              </w:rPr>
              <w:t>województw</w:t>
            </w:r>
            <w:r w:rsidR="00820F19">
              <w:rPr>
                <w:rFonts w:ascii="Arial" w:hAnsi="Arial" w:cs="Arial"/>
                <w:sz w:val="24"/>
                <w:szCs w:val="24"/>
              </w:rPr>
              <w:t>ie</w:t>
            </w:r>
            <w:r w:rsidRPr="00787269">
              <w:rPr>
                <w:rFonts w:ascii="Arial" w:hAnsi="Arial" w:cs="Arial"/>
                <w:sz w:val="24"/>
                <w:szCs w:val="24"/>
              </w:rPr>
              <w:t xml:space="preserve"> kujawsko-pomorski</w:t>
            </w:r>
            <w:r w:rsidR="00820F19">
              <w:rPr>
                <w:rFonts w:ascii="Arial" w:hAnsi="Arial" w:cs="Arial"/>
                <w:sz w:val="24"/>
                <w:szCs w:val="24"/>
              </w:rPr>
              <w:t>m</w:t>
            </w:r>
            <w:r w:rsidRPr="00787269">
              <w:rPr>
                <w:rFonts w:ascii="Arial" w:hAnsi="Arial" w:cs="Arial"/>
                <w:sz w:val="24"/>
                <w:szCs w:val="24"/>
              </w:rPr>
              <w:t xml:space="preserve">, tj. wsparcie obejmuje przynajmniej jeden ośrodek wychowania przedszkolnego z każdego powiatu (z wyłączeniem powiatów, w których nie znajdują się </w:t>
            </w:r>
            <w:r w:rsidR="00301B2F" w:rsidRPr="00787269">
              <w:rPr>
                <w:rFonts w:ascii="Arial" w:hAnsi="Arial" w:cs="Arial"/>
                <w:sz w:val="24"/>
                <w:szCs w:val="24"/>
              </w:rPr>
              <w:t>obszary</w:t>
            </w:r>
            <w:r w:rsidRPr="00787269">
              <w:rPr>
                <w:rFonts w:ascii="Arial" w:hAnsi="Arial" w:cs="Arial"/>
                <w:sz w:val="24"/>
                <w:szCs w:val="24"/>
              </w:rPr>
              <w:t xml:space="preserve"> zmarginalizowane</w:t>
            </w:r>
            <w:r w:rsidR="000930BF" w:rsidRPr="0078726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787269">
              <w:rPr>
                <w:rFonts w:ascii="Arial" w:hAnsi="Arial" w:cs="Arial"/>
                <w:sz w:val="24"/>
                <w:szCs w:val="24"/>
              </w:rPr>
              <w:t xml:space="preserve">). </w:t>
            </w:r>
          </w:p>
          <w:p w14:paraId="03BE72C7" w14:textId="43538819" w:rsidR="009359AF" w:rsidRPr="00787269" w:rsidRDefault="009359AF" w:rsidP="006C77E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62DF2B37" w14:textId="294DF7CD" w:rsidR="00E763A0" w:rsidRPr="00787269" w:rsidRDefault="00E763A0" w:rsidP="006C77E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W szczególnie uzasadnionych przypadkach Instytucja Zarządzająca może wyrazić zgodę, na zmianę założenia</w:t>
            </w:r>
            <w:r w:rsidR="00D30200" w:rsidRPr="00787269">
              <w:rPr>
                <w:rFonts w:ascii="Arial" w:hAnsi="Arial" w:cs="Arial"/>
                <w:sz w:val="24"/>
                <w:szCs w:val="24"/>
              </w:rPr>
              <w:t xml:space="preserve"> do poziomu 70% w związku z pilotażowym podejściem w przedmiotowym naborze</w:t>
            </w:r>
            <w:r w:rsidRPr="0078726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C439BB1" w14:textId="77777777" w:rsidR="00E763A0" w:rsidRPr="00787269" w:rsidRDefault="00E763A0" w:rsidP="006C77E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3C45FB29" w14:textId="57ED78E4" w:rsidR="009359AF" w:rsidRPr="00787269" w:rsidRDefault="009359AF" w:rsidP="006C77E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26B31FCD" w14:textId="77777777" w:rsidR="009359AF" w:rsidRPr="00787269" w:rsidRDefault="009359AF" w:rsidP="006C77E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0" w:type="pct"/>
            <w:shd w:val="clear" w:color="auto" w:fill="auto"/>
          </w:tcPr>
          <w:p w14:paraId="2C7454FB" w14:textId="77777777" w:rsidR="009359AF" w:rsidRPr="00787269" w:rsidRDefault="009359AF" w:rsidP="007872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C408EDB" w14:textId="77777777" w:rsidR="00787269" w:rsidRDefault="00787269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5ECFEED" w14:textId="33DE250F" w:rsidR="009359AF" w:rsidRDefault="009359AF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51FD89D8" w14:textId="77777777" w:rsidR="00491551" w:rsidRPr="00787269" w:rsidRDefault="00491551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0D7B41E" w14:textId="6FFC6BA0" w:rsidR="009359AF" w:rsidRPr="00787269" w:rsidRDefault="009359AF" w:rsidP="007872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bCs/>
                <w:sz w:val="24"/>
                <w:szCs w:val="24"/>
              </w:rPr>
              <w:t xml:space="preserve">Niepoprawienie/nieuzupełnienie wskazanych błędów/braków skutkuje przeprowadzeniem oceny na podstawie posiadanych </w:t>
            </w:r>
            <w:r w:rsidRPr="00787269">
              <w:rPr>
                <w:rFonts w:ascii="Arial" w:hAnsi="Arial" w:cs="Arial"/>
                <w:bCs/>
                <w:sz w:val="24"/>
                <w:szCs w:val="24"/>
              </w:rPr>
              <w:lastRenderedPageBreak/>
              <w:t>dokumentów. W takim przypadku ocena może być negatywna.</w:t>
            </w:r>
          </w:p>
        </w:tc>
      </w:tr>
      <w:bookmarkEnd w:id="2"/>
      <w:tr w:rsidR="00787269" w:rsidRPr="00787269" w14:paraId="5E045169" w14:textId="77777777" w:rsidTr="00182192">
        <w:tc>
          <w:tcPr>
            <w:tcW w:w="255" w:type="pct"/>
            <w:shd w:val="clear" w:color="auto" w:fill="auto"/>
          </w:tcPr>
          <w:p w14:paraId="1A6C8A76" w14:textId="6E1556F4" w:rsidR="00893B99" w:rsidRPr="00787269" w:rsidRDefault="00893B99" w:rsidP="0078726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C33447" w:rsidRPr="00787269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44" w:type="pct"/>
            <w:shd w:val="clear" w:color="auto" w:fill="auto"/>
          </w:tcPr>
          <w:p w14:paraId="5108A1F0" w14:textId="296792EB" w:rsidR="00893B99" w:rsidRPr="00787269" w:rsidRDefault="00893B99" w:rsidP="00787269">
            <w:pPr>
              <w:pStyle w:val="Default"/>
              <w:jc w:val="left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="00AB57FE" w:rsidRPr="00787269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>z zapisami Szczegółowego Opisu Priorytetów</w:t>
            </w:r>
            <w:r w:rsidR="00662A04" w:rsidRPr="00787269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851" w:type="pct"/>
            <w:shd w:val="clear" w:color="auto" w:fill="auto"/>
          </w:tcPr>
          <w:p w14:paraId="3646E08E" w14:textId="0005517A" w:rsidR="00C03439" w:rsidRPr="00787269" w:rsidRDefault="00893B99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W kryterium sprawdzimy, czy projekt jest zgodny z zapisami Szczegółowego Opisu Priorytetów</w:t>
            </w:r>
            <w:r w:rsidR="00C03439" w:rsidRPr="0078726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A70C7" w:rsidRPr="00787269">
              <w:rPr>
                <w:rFonts w:ascii="Arial" w:hAnsi="Arial" w:cs="Arial"/>
                <w:sz w:val="24"/>
                <w:szCs w:val="24"/>
              </w:rPr>
              <w:t xml:space="preserve">dla działania 8.11 </w:t>
            </w:r>
            <w:r w:rsidR="00C03439" w:rsidRPr="00787269">
              <w:rPr>
                <w:rFonts w:ascii="Arial" w:hAnsi="Arial" w:cs="Arial"/>
                <w:sz w:val="24"/>
                <w:szCs w:val="24"/>
              </w:rPr>
              <w:t>w wersji aktualnej na dzień rozpoczęcia</w:t>
            </w:r>
            <w:r w:rsidR="000F5DDF">
              <w:rPr>
                <w:rFonts w:ascii="Arial" w:hAnsi="Arial" w:cs="Arial"/>
                <w:sz w:val="24"/>
                <w:szCs w:val="24"/>
              </w:rPr>
              <w:t xml:space="preserve"> naboru</w:t>
            </w:r>
            <w:r w:rsidR="00C03439" w:rsidRPr="00787269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054099C" w14:textId="7685A2EB" w:rsidR="00893B99" w:rsidRPr="00787269" w:rsidRDefault="00893B99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6D4D33D1" w14:textId="77777777" w:rsidR="00FF496B" w:rsidRPr="00787269" w:rsidRDefault="00FF496B" w:rsidP="00787269">
            <w:pPr>
              <w:pStyle w:val="Akapitzlist"/>
              <w:numPr>
                <w:ilvl w:val="0"/>
                <w:numId w:val="12"/>
              </w:numPr>
              <w:spacing w:line="276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w zakresie informacji wskazanych w polu „Maksymalny % poziom dofinansowania UE w projekcie”;</w:t>
            </w:r>
          </w:p>
          <w:p w14:paraId="45C9C44C" w14:textId="77777777" w:rsidR="00FF496B" w:rsidRPr="00787269" w:rsidRDefault="00FF496B" w:rsidP="00787269">
            <w:pPr>
              <w:pStyle w:val="Akapitzlist"/>
              <w:numPr>
                <w:ilvl w:val="0"/>
                <w:numId w:val="12"/>
              </w:numPr>
              <w:spacing w:line="276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w zakresie informacji wskazanych w polu „Minimalny wkład własny beneficjenta”;</w:t>
            </w:r>
          </w:p>
          <w:p w14:paraId="687C7CAF" w14:textId="36286BB8" w:rsidR="00FF496B" w:rsidRPr="00787269" w:rsidRDefault="00FF496B" w:rsidP="00787269">
            <w:pPr>
              <w:pStyle w:val="Akapitzlist"/>
              <w:numPr>
                <w:ilvl w:val="0"/>
                <w:numId w:val="12"/>
              </w:numPr>
              <w:spacing w:line="276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w zakresie informacji wskazanych w polu „Minimalna wartość projektu”</w:t>
            </w:r>
            <w:r w:rsidR="00EC782D" w:rsidRPr="0078726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DE52417" w14:textId="77777777" w:rsidR="00354384" w:rsidRPr="00787269" w:rsidRDefault="00354384" w:rsidP="00787269">
            <w:pPr>
              <w:pStyle w:val="Akapitzlis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64C562A3" w14:textId="41524BB1" w:rsidR="00A00DF2" w:rsidRPr="00787269" w:rsidRDefault="00A00DF2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 xml:space="preserve">Komitet Monitorujący dopuszcza doprecyzowanie zakresu kryterium na potrzeby danego postępowania w Regulaminie wyboru projektów, </w:t>
            </w:r>
            <w:r w:rsidR="00491551">
              <w:rPr>
                <w:rFonts w:ascii="Arial" w:hAnsi="Arial" w:cs="Arial"/>
                <w:sz w:val="24"/>
                <w:szCs w:val="24"/>
              </w:rPr>
              <w:br/>
            </w:r>
            <w:r w:rsidRPr="00787269">
              <w:rPr>
                <w:rFonts w:ascii="Arial" w:hAnsi="Arial" w:cs="Arial"/>
                <w:sz w:val="24"/>
                <w:szCs w:val="24"/>
              </w:rPr>
              <w:t xml:space="preserve">w zakresie zgodności z wytycznymi, o których mowa w ustawie wdrożeniowej oraz przepisami prawa krajowego. </w:t>
            </w:r>
          </w:p>
          <w:p w14:paraId="4C8C1379" w14:textId="77777777" w:rsidR="00820F19" w:rsidRDefault="00820F19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66343667" w14:textId="20432FC3" w:rsidR="00893B99" w:rsidRPr="00787269" w:rsidRDefault="00893B99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5339628E" w14:textId="4D418911" w:rsidR="00E57FEB" w:rsidRPr="00787269" w:rsidRDefault="00E57FEB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0" w:type="pct"/>
            <w:shd w:val="clear" w:color="auto" w:fill="auto"/>
          </w:tcPr>
          <w:p w14:paraId="79D5F707" w14:textId="77777777" w:rsidR="004204A4" w:rsidRPr="00787269" w:rsidRDefault="004204A4" w:rsidP="007872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96DCF60" w14:textId="77777777" w:rsidR="00787269" w:rsidRDefault="00787269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072AECC" w14:textId="12F5C406" w:rsidR="004204A4" w:rsidRPr="00787269" w:rsidRDefault="004204A4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305B8035" w14:textId="77777777" w:rsidR="00491551" w:rsidRDefault="00491551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B86D0C7" w14:textId="6B838A3F" w:rsidR="00893B99" w:rsidRPr="00787269" w:rsidRDefault="004204A4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787269" w:rsidRPr="00787269" w14:paraId="45207741" w14:textId="77777777" w:rsidTr="00182192">
        <w:tc>
          <w:tcPr>
            <w:tcW w:w="255" w:type="pct"/>
            <w:shd w:val="clear" w:color="auto" w:fill="auto"/>
          </w:tcPr>
          <w:p w14:paraId="7C7D0296" w14:textId="4CE65194" w:rsidR="00E763A0" w:rsidRPr="00787269" w:rsidRDefault="008318CD" w:rsidP="0078726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>C.7</w:t>
            </w:r>
          </w:p>
        </w:tc>
        <w:tc>
          <w:tcPr>
            <w:tcW w:w="944" w:type="pct"/>
            <w:shd w:val="clear" w:color="auto" w:fill="auto"/>
          </w:tcPr>
          <w:p w14:paraId="3B6E1C60" w14:textId="598E518D" w:rsidR="00E763A0" w:rsidRPr="00787269" w:rsidRDefault="00E763A0" w:rsidP="007872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Wartość wydatków </w:t>
            </w:r>
            <w:r w:rsidR="001D6919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>w ramach</w:t>
            </w:r>
          </w:p>
          <w:p w14:paraId="62D926C2" w14:textId="5FB70C96" w:rsidR="00E763A0" w:rsidRPr="00787269" w:rsidRDefault="00E763A0" w:rsidP="00787269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cross-financingu </w:t>
            </w:r>
            <w:r w:rsidR="00787269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>i trwałość projektu</w:t>
            </w:r>
          </w:p>
        </w:tc>
        <w:tc>
          <w:tcPr>
            <w:tcW w:w="2851" w:type="pct"/>
            <w:shd w:val="clear" w:color="auto" w:fill="auto"/>
          </w:tcPr>
          <w:p w14:paraId="4F256B8A" w14:textId="3C71284F" w:rsidR="00E763A0" w:rsidRPr="00787269" w:rsidRDefault="00E763A0" w:rsidP="00787269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 xml:space="preserve">W kryterium sprawdzimy, czy wydatki poniesione w projekcie w ramach cross-financingu są zgodne z poniższym limitem </w:t>
            </w:r>
            <w:r w:rsidR="00EC782D" w:rsidRPr="00787269">
              <w:rPr>
                <w:rFonts w:ascii="Arial" w:hAnsi="Arial" w:cs="Arial"/>
                <w:sz w:val="24"/>
                <w:szCs w:val="24"/>
              </w:rPr>
              <w:t>dla t</w:t>
            </w:r>
            <w:r w:rsidRPr="00787269">
              <w:rPr>
                <w:rFonts w:ascii="Arial" w:hAnsi="Arial" w:cs="Arial"/>
                <w:sz w:val="24"/>
                <w:szCs w:val="24"/>
              </w:rPr>
              <w:t>yp</w:t>
            </w:r>
            <w:r w:rsidR="00EC782D" w:rsidRPr="00787269">
              <w:rPr>
                <w:rFonts w:ascii="Arial" w:hAnsi="Arial" w:cs="Arial"/>
                <w:sz w:val="24"/>
                <w:szCs w:val="24"/>
              </w:rPr>
              <w:t>u</w:t>
            </w:r>
            <w:r w:rsidRPr="00787269">
              <w:rPr>
                <w:rFonts w:ascii="Arial" w:hAnsi="Arial" w:cs="Arial"/>
                <w:sz w:val="24"/>
                <w:szCs w:val="24"/>
              </w:rPr>
              <w:t xml:space="preserve"> projektu 2, 4-5 – dopuszczalny cross-financing – 10% wartości projektu.</w:t>
            </w:r>
          </w:p>
          <w:p w14:paraId="4CA1F7D6" w14:textId="77777777" w:rsidR="00E763A0" w:rsidRPr="00787269" w:rsidRDefault="00E763A0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53098ECF" w14:textId="77777777" w:rsidR="00E763A0" w:rsidRPr="00787269" w:rsidRDefault="00E763A0" w:rsidP="007872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lastRenderedPageBreak/>
              <w:t xml:space="preserve">Wydatki w ramach cross-financingu w projektach współfinansowanych z EFS+ należy rozumieć w sposób wskazany w </w:t>
            </w:r>
            <w:r w:rsidRPr="00787269">
              <w:rPr>
                <w:rFonts w:ascii="Arial" w:hAnsi="Arial" w:cs="Arial"/>
                <w:i/>
                <w:iCs/>
                <w:sz w:val="24"/>
                <w:szCs w:val="24"/>
              </w:rPr>
              <w:t>Wytycznych dotyczących kwalifikowalności wydatków na lata 2021-2027.</w:t>
            </w:r>
          </w:p>
          <w:p w14:paraId="30B876FD" w14:textId="77777777" w:rsidR="00E763A0" w:rsidRPr="00787269" w:rsidRDefault="00E763A0" w:rsidP="007872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2FB98EF2" w14:textId="77777777" w:rsidR="00E763A0" w:rsidRPr="00787269" w:rsidRDefault="00E763A0" w:rsidP="007872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Trwałość projektu obowiązuje w stosunku do współfinansowanych w ramach projektu wydatków w ramach cross-financingu. Okres zachowania trwałości projektu wynosi 5 lat od daty płatności końcowej na rzecz beneficjenta.</w:t>
            </w:r>
          </w:p>
          <w:p w14:paraId="7CAD94E1" w14:textId="77777777" w:rsidR="00E763A0" w:rsidRPr="00787269" w:rsidRDefault="00E763A0" w:rsidP="007872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6098C19B" w14:textId="0572846F" w:rsidR="00E763A0" w:rsidRPr="00787269" w:rsidRDefault="00A00DF2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 xml:space="preserve">Komitet Monitorujący dopuszcza doprecyzowanie zakresu kryterium na potrzeby danego postępowania w Regulaminie wyboru projektów, w zakresie zgodności z wytycznymi, o których mowa w ustawie wdrożeniowej oraz przepisami prawa krajowego. </w:t>
            </w:r>
          </w:p>
          <w:p w14:paraId="5E8B9157" w14:textId="77777777" w:rsidR="00787269" w:rsidRDefault="00787269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5F483292" w14:textId="04B994BC" w:rsidR="00E763A0" w:rsidRPr="00787269" w:rsidRDefault="00E763A0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3FB0BA77" w14:textId="1C9CF64F" w:rsidR="00E763A0" w:rsidRPr="00787269" w:rsidRDefault="00E763A0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0" w:type="pct"/>
            <w:shd w:val="clear" w:color="auto" w:fill="auto"/>
          </w:tcPr>
          <w:p w14:paraId="2E9FA92B" w14:textId="77777777" w:rsidR="00787269" w:rsidRPr="00787269" w:rsidRDefault="00787269" w:rsidP="007872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E299BA1" w14:textId="77777777" w:rsidR="00787269" w:rsidRDefault="00787269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D44547D" w14:textId="77777777" w:rsidR="00787269" w:rsidRPr="00787269" w:rsidRDefault="00787269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</w:t>
            </w:r>
            <w:r w:rsidRPr="00787269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do poprawy/uzupełnienia. </w:t>
            </w:r>
          </w:p>
          <w:p w14:paraId="568F78D1" w14:textId="77777777" w:rsidR="001D6919" w:rsidRDefault="001D6919" w:rsidP="007872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9EE46D6" w14:textId="43DB7E77" w:rsidR="00E763A0" w:rsidRPr="00787269" w:rsidRDefault="00787269" w:rsidP="007872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787269" w:rsidRPr="00787269" w14:paraId="2DA3F22D" w14:textId="77777777" w:rsidTr="00182192">
        <w:tc>
          <w:tcPr>
            <w:tcW w:w="255" w:type="pct"/>
            <w:shd w:val="clear" w:color="auto" w:fill="auto"/>
          </w:tcPr>
          <w:p w14:paraId="727E1529" w14:textId="71D0CA63" w:rsidR="003B0B5E" w:rsidRPr="00787269" w:rsidRDefault="003B0B5E" w:rsidP="0078726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3" w:name="_Hlk132972377"/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8318CD" w:rsidRPr="00787269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44" w:type="pct"/>
            <w:shd w:val="clear" w:color="auto" w:fill="auto"/>
          </w:tcPr>
          <w:p w14:paraId="69FEBC81" w14:textId="591ABEBE" w:rsidR="003B0B5E" w:rsidRPr="00787269" w:rsidRDefault="008C7AB5" w:rsidP="00787269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 projekcie zostało zaplanowane wsparcie polegające na wdrożeniu dwujęzyczności </w:t>
            </w:r>
            <w:r w:rsidR="001D6919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 OWP </w:t>
            </w:r>
          </w:p>
        </w:tc>
        <w:tc>
          <w:tcPr>
            <w:tcW w:w="2851" w:type="pct"/>
            <w:shd w:val="clear" w:color="auto" w:fill="auto"/>
          </w:tcPr>
          <w:p w14:paraId="70F7CEB3" w14:textId="70ECFD56" w:rsidR="003B0B5E" w:rsidRPr="00376B25" w:rsidRDefault="003B0B5E" w:rsidP="006D1AF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76B25">
              <w:rPr>
                <w:rFonts w:ascii="Arial" w:hAnsi="Arial" w:cs="Arial"/>
                <w:sz w:val="24"/>
                <w:szCs w:val="24"/>
              </w:rPr>
              <w:t>W kryterium sprawdzimy, czy projekt zakłada realizację wsparcia</w:t>
            </w:r>
            <w:r w:rsidR="008C7AB5" w:rsidRPr="00376B25">
              <w:rPr>
                <w:rFonts w:ascii="Arial" w:hAnsi="Arial" w:cs="Arial"/>
                <w:sz w:val="24"/>
                <w:szCs w:val="24"/>
              </w:rPr>
              <w:t xml:space="preserve"> polegającą na wdrożeniu dwujęzyczności w OWP, zgodnie z </w:t>
            </w:r>
            <w:r w:rsidR="00820F19" w:rsidRPr="00376B25">
              <w:rPr>
                <w:rFonts w:ascii="Arial" w:hAnsi="Arial" w:cs="Arial"/>
                <w:sz w:val="24"/>
                <w:szCs w:val="24"/>
              </w:rPr>
              <w:t xml:space="preserve"> „Kujawsko-Pomorski</w:t>
            </w:r>
            <w:r w:rsidR="008C7AB5" w:rsidRPr="00376B25">
              <w:rPr>
                <w:rFonts w:ascii="Arial" w:hAnsi="Arial" w:cs="Arial"/>
                <w:sz w:val="24"/>
                <w:szCs w:val="24"/>
              </w:rPr>
              <w:t>m</w:t>
            </w:r>
            <w:r w:rsidR="00820F19" w:rsidRPr="00376B25">
              <w:rPr>
                <w:rFonts w:ascii="Arial" w:hAnsi="Arial" w:cs="Arial"/>
                <w:sz w:val="24"/>
                <w:szCs w:val="24"/>
              </w:rPr>
              <w:t xml:space="preserve"> Program</w:t>
            </w:r>
            <w:r w:rsidR="008C7AB5" w:rsidRPr="00376B25">
              <w:rPr>
                <w:rFonts w:ascii="Arial" w:hAnsi="Arial" w:cs="Arial"/>
                <w:sz w:val="24"/>
                <w:szCs w:val="24"/>
              </w:rPr>
              <w:t>em</w:t>
            </w:r>
            <w:r w:rsidR="00820F19" w:rsidRPr="00376B25">
              <w:rPr>
                <w:rFonts w:ascii="Arial" w:hAnsi="Arial" w:cs="Arial"/>
                <w:sz w:val="24"/>
                <w:szCs w:val="24"/>
              </w:rPr>
              <w:t xml:space="preserve"> Wyrównywania Szans Edukacyjnych Dzieci </w:t>
            </w:r>
            <w:r w:rsidR="00376B25">
              <w:rPr>
                <w:rFonts w:ascii="Arial" w:hAnsi="Arial" w:cs="Arial"/>
                <w:sz w:val="24"/>
                <w:szCs w:val="24"/>
              </w:rPr>
              <w:br/>
            </w:r>
            <w:r w:rsidR="00820F19" w:rsidRPr="00376B25">
              <w:rPr>
                <w:rFonts w:ascii="Arial" w:hAnsi="Arial" w:cs="Arial"/>
                <w:sz w:val="24"/>
                <w:szCs w:val="24"/>
              </w:rPr>
              <w:t>i Młodzieży oraz Wspierania Edukacji Uzdolnionych Dzieci i Młodzieży”</w:t>
            </w:r>
            <w:r w:rsidRPr="00376B2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DC19C44" w14:textId="77777777" w:rsidR="003B0B5E" w:rsidRPr="00787269" w:rsidRDefault="003B0B5E" w:rsidP="00856FB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3794C4A1" w14:textId="03B783FE" w:rsidR="003B0B5E" w:rsidRPr="00787269" w:rsidRDefault="003B0B5E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6C928F61" w14:textId="7101EF43" w:rsidR="003B0B5E" w:rsidRPr="00787269" w:rsidRDefault="003B0B5E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BF715F">
              <w:rPr>
                <w:rFonts w:ascii="Arial" w:hAnsi="Arial" w:cs="Arial"/>
                <w:sz w:val="24"/>
                <w:szCs w:val="24"/>
              </w:rPr>
              <w:t>.</w:t>
            </w:r>
            <w:r w:rsidR="00820F1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20F19" w:rsidRPr="001603FF">
              <w:rPr>
                <w:rFonts w:ascii="Arial" w:hAnsi="Arial" w:cs="Arial"/>
                <w:sz w:val="24"/>
                <w:szCs w:val="24"/>
              </w:rPr>
              <w:t>oraz „Kujawsko-Pomorski Program Wyrównywania Szans Edukacyjnych Dzieci i Młodzieży oraz Wspierania Edukacji Uzdolnionych Dzieci i Młodzieży”</w:t>
            </w:r>
            <w:r w:rsidRPr="001603F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950" w:type="pct"/>
            <w:shd w:val="clear" w:color="auto" w:fill="auto"/>
          </w:tcPr>
          <w:p w14:paraId="5FA373A8" w14:textId="77777777" w:rsidR="003B0B5E" w:rsidRPr="00787269" w:rsidRDefault="003B0B5E" w:rsidP="007872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071903B" w14:textId="77777777" w:rsidR="00787269" w:rsidRDefault="00787269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C98CB2D" w14:textId="2B53946B" w:rsidR="003B0B5E" w:rsidRPr="00787269" w:rsidRDefault="003B0B5E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152E3F18" w14:textId="77777777" w:rsidR="003B0B5E" w:rsidRDefault="003B0B5E" w:rsidP="007872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Cs/>
                <w:sz w:val="24"/>
                <w:szCs w:val="24"/>
              </w:rPr>
              <w:t xml:space="preserve">Niepoprawienie/nieuzupełnienie wskazanych błędów/braków skutkuje </w:t>
            </w:r>
            <w:r w:rsidRPr="00787269">
              <w:rPr>
                <w:rFonts w:ascii="Arial" w:hAnsi="Arial" w:cs="Arial"/>
                <w:bCs/>
                <w:sz w:val="24"/>
                <w:szCs w:val="24"/>
              </w:rPr>
              <w:lastRenderedPageBreak/>
              <w:t>przeprowadzeniem oceny na podstawie posiadanych dokumentów. W takim przypadku ocena może być negatywna.</w:t>
            </w:r>
          </w:p>
          <w:p w14:paraId="4D93795E" w14:textId="2CB73A57" w:rsidR="001D6919" w:rsidRPr="00787269" w:rsidRDefault="001D6919" w:rsidP="007872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3"/>
      <w:tr w:rsidR="00787269" w:rsidRPr="00787269" w14:paraId="60CF51BA" w14:textId="77777777" w:rsidTr="00182192">
        <w:tc>
          <w:tcPr>
            <w:tcW w:w="255" w:type="pct"/>
            <w:shd w:val="clear" w:color="auto" w:fill="auto"/>
          </w:tcPr>
          <w:p w14:paraId="0DBA2D68" w14:textId="79335FC6" w:rsidR="003B0B5E" w:rsidRPr="00787269" w:rsidRDefault="003B0B5E" w:rsidP="0078726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8318CD" w:rsidRPr="00787269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44" w:type="pct"/>
            <w:shd w:val="clear" w:color="auto" w:fill="auto"/>
          </w:tcPr>
          <w:p w14:paraId="3A6CAC26" w14:textId="67136AE4" w:rsidR="003B0B5E" w:rsidRPr="00787269" w:rsidRDefault="008318CD" w:rsidP="00787269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 realizację wsparcia nauczycieli OWP </w:t>
            </w:r>
            <w:r w:rsidR="003B0B5E" w:rsidRPr="0078726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prowadzącego do nabycia kompetencji lub uzyskania kwalifikacji z zakresu metodyki dwujęzyczności</w:t>
            </w:r>
          </w:p>
        </w:tc>
        <w:tc>
          <w:tcPr>
            <w:tcW w:w="2851" w:type="pct"/>
            <w:shd w:val="clear" w:color="auto" w:fill="auto"/>
          </w:tcPr>
          <w:p w14:paraId="6ED0647C" w14:textId="6EF8A829" w:rsidR="003B0B5E" w:rsidRDefault="003B0B5E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 xml:space="preserve">W kryterium sprawdzimy, czy projekt zakłada realizację wsparcia  dla nauczycieli OWP prowadzącego do  nabycia kompetencji lub uzyskania kwalifikacji z zakresu metodyki dwujęzyczności. </w:t>
            </w:r>
          </w:p>
          <w:p w14:paraId="1D718738" w14:textId="77777777" w:rsidR="00376B25" w:rsidRPr="00787269" w:rsidRDefault="00376B25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4081718" w14:textId="77777777" w:rsidR="003B0B5E" w:rsidRPr="00787269" w:rsidRDefault="003B0B5E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Realizacja wsparcia musi być zgodna z załącznikiem nr 2 do Wytycznych dotyczących monitorowania postępu rzeczowego realizacji programów na lata 2021-2027.</w:t>
            </w:r>
          </w:p>
          <w:p w14:paraId="14D872F7" w14:textId="77777777" w:rsidR="00787269" w:rsidRDefault="00787269" w:rsidP="00787269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15CB7B88" w14:textId="275D243F" w:rsidR="00787269" w:rsidRDefault="00A00DF2" w:rsidP="00787269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 xml:space="preserve">Komitet Monitorujący dopuszcza doprecyzowanie zakresu kryterium na potrzeby danego postępowania w Regulaminie wyboru projektów, </w:t>
            </w:r>
            <w:r w:rsidR="00376B25">
              <w:rPr>
                <w:rFonts w:ascii="Arial" w:hAnsi="Arial" w:cs="Arial"/>
                <w:sz w:val="24"/>
                <w:szCs w:val="24"/>
              </w:rPr>
              <w:br/>
            </w:r>
            <w:r w:rsidRPr="00787269">
              <w:rPr>
                <w:rFonts w:ascii="Arial" w:hAnsi="Arial" w:cs="Arial"/>
                <w:sz w:val="24"/>
                <w:szCs w:val="24"/>
              </w:rPr>
              <w:t xml:space="preserve">w zakresie zgodności z wytycznymi, o których mowa w ustawie wdrożeniowej oraz przepisami prawa krajowego. </w:t>
            </w:r>
          </w:p>
          <w:p w14:paraId="7CABF087" w14:textId="77777777" w:rsidR="00787269" w:rsidRDefault="00787269" w:rsidP="00787269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7614FE93" w14:textId="3A4ED0C5" w:rsidR="003B0B5E" w:rsidRPr="00787269" w:rsidRDefault="003B0B5E" w:rsidP="00787269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50" w:type="pct"/>
            <w:shd w:val="clear" w:color="auto" w:fill="auto"/>
          </w:tcPr>
          <w:p w14:paraId="67553F97" w14:textId="77777777" w:rsidR="003B0B5E" w:rsidRDefault="003B0B5E" w:rsidP="007872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8960FBF" w14:textId="77777777" w:rsidR="00491551" w:rsidRPr="00787269" w:rsidRDefault="00491551" w:rsidP="007872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C756483" w14:textId="7C967661" w:rsidR="003B0B5E" w:rsidRDefault="003B0B5E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4EF1DA54" w14:textId="77777777" w:rsidR="00491551" w:rsidRPr="00787269" w:rsidRDefault="00491551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25F5FBC" w14:textId="77777777" w:rsidR="003B0B5E" w:rsidRDefault="003B0B5E" w:rsidP="007872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  <w:p w14:paraId="1E774644" w14:textId="4E9DDB91" w:rsidR="001D6919" w:rsidRPr="00787269" w:rsidRDefault="001D6919" w:rsidP="007872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18CD" w:rsidRPr="00787269" w14:paraId="51C6D203" w14:textId="77777777" w:rsidTr="00182192">
        <w:tc>
          <w:tcPr>
            <w:tcW w:w="255" w:type="pct"/>
            <w:shd w:val="clear" w:color="auto" w:fill="auto"/>
          </w:tcPr>
          <w:p w14:paraId="5784BD28" w14:textId="1F4D0217" w:rsidR="008318CD" w:rsidRPr="00787269" w:rsidRDefault="008318CD" w:rsidP="0078726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C.10</w:t>
            </w:r>
          </w:p>
        </w:tc>
        <w:tc>
          <w:tcPr>
            <w:tcW w:w="944" w:type="pct"/>
            <w:shd w:val="clear" w:color="auto" w:fill="auto"/>
          </w:tcPr>
          <w:p w14:paraId="1A597E3A" w14:textId="3093B01D" w:rsidR="008318CD" w:rsidRPr="00787269" w:rsidRDefault="00E34CED" w:rsidP="00787269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 projekcie zostało zaplanowane wsparcie dla </w:t>
            </w:r>
            <w:r w:rsidR="00DA41F2" w:rsidRPr="00787269">
              <w:rPr>
                <w:rFonts w:ascii="Arial" w:hAnsi="Arial" w:cs="Arial"/>
                <w:b/>
                <w:bCs/>
                <w:sz w:val="24"/>
                <w:szCs w:val="24"/>
              </w:rPr>
              <w:t>danego OWP</w:t>
            </w: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trwające co najmniej </w:t>
            </w:r>
            <w:r w:rsidR="00DA41F2" w:rsidRPr="0078726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20 miesięcy </w:t>
            </w:r>
          </w:p>
        </w:tc>
        <w:tc>
          <w:tcPr>
            <w:tcW w:w="2851" w:type="pct"/>
            <w:shd w:val="clear" w:color="auto" w:fill="auto"/>
          </w:tcPr>
          <w:p w14:paraId="43BDEE44" w14:textId="19B32560" w:rsidR="008318CD" w:rsidRPr="00787269" w:rsidRDefault="00E34CED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 xml:space="preserve">W kryterium sprawdzimy, czy zaplanowane wsparcie </w:t>
            </w:r>
            <w:r w:rsidR="0061695E">
              <w:rPr>
                <w:rFonts w:ascii="Arial" w:hAnsi="Arial" w:cs="Arial"/>
                <w:sz w:val="24"/>
                <w:szCs w:val="24"/>
              </w:rPr>
              <w:t xml:space="preserve">związane </w:t>
            </w:r>
            <w:r w:rsidR="001D6919">
              <w:rPr>
                <w:rFonts w:ascii="Arial" w:hAnsi="Arial" w:cs="Arial"/>
                <w:sz w:val="24"/>
                <w:szCs w:val="24"/>
              </w:rPr>
              <w:br/>
            </w:r>
            <w:r w:rsidR="0061695E">
              <w:rPr>
                <w:rFonts w:ascii="Arial" w:hAnsi="Arial" w:cs="Arial"/>
                <w:sz w:val="24"/>
                <w:szCs w:val="24"/>
              </w:rPr>
              <w:t xml:space="preserve">z wdrażaniem dwujęzyczności w </w:t>
            </w:r>
            <w:r w:rsidRPr="0078726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A41F2" w:rsidRPr="00787269">
              <w:rPr>
                <w:rFonts w:ascii="Arial" w:hAnsi="Arial" w:cs="Arial"/>
                <w:sz w:val="24"/>
                <w:szCs w:val="24"/>
              </w:rPr>
              <w:t>dan</w:t>
            </w:r>
            <w:r w:rsidR="0061695E">
              <w:rPr>
                <w:rFonts w:ascii="Arial" w:hAnsi="Arial" w:cs="Arial"/>
                <w:sz w:val="24"/>
                <w:szCs w:val="24"/>
              </w:rPr>
              <w:t>ym</w:t>
            </w:r>
            <w:r w:rsidR="00DA41F2" w:rsidRPr="00787269">
              <w:rPr>
                <w:rFonts w:ascii="Arial" w:hAnsi="Arial" w:cs="Arial"/>
                <w:sz w:val="24"/>
                <w:szCs w:val="24"/>
              </w:rPr>
              <w:t xml:space="preserve"> OWP </w:t>
            </w:r>
            <w:r w:rsidRPr="00787269">
              <w:rPr>
                <w:rFonts w:ascii="Arial" w:hAnsi="Arial" w:cs="Arial"/>
                <w:sz w:val="24"/>
                <w:szCs w:val="24"/>
              </w:rPr>
              <w:t xml:space="preserve">będzie trwało co najmniej </w:t>
            </w:r>
            <w:r w:rsidR="00DA41F2" w:rsidRPr="00787269">
              <w:rPr>
                <w:rFonts w:ascii="Arial" w:hAnsi="Arial" w:cs="Arial"/>
                <w:sz w:val="24"/>
                <w:szCs w:val="24"/>
              </w:rPr>
              <w:t>20</w:t>
            </w:r>
            <w:r w:rsidRPr="00787269">
              <w:rPr>
                <w:rFonts w:ascii="Arial" w:hAnsi="Arial" w:cs="Arial"/>
                <w:sz w:val="24"/>
                <w:szCs w:val="24"/>
              </w:rPr>
              <w:t xml:space="preserve"> miesi</w:t>
            </w:r>
            <w:r w:rsidR="00DA41F2" w:rsidRPr="00787269">
              <w:rPr>
                <w:rFonts w:ascii="Arial" w:hAnsi="Arial" w:cs="Arial"/>
                <w:sz w:val="24"/>
                <w:szCs w:val="24"/>
              </w:rPr>
              <w:t>ęcy</w:t>
            </w:r>
            <w:r w:rsidRPr="00787269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2189CA30" w14:textId="77777777" w:rsidR="00E34CED" w:rsidRPr="00787269" w:rsidRDefault="00E34CED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64C309D" w14:textId="277277FA" w:rsidR="00E34CED" w:rsidRPr="00787269" w:rsidRDefault="00E34CED" w:rsidP="007872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50" w:type="pct"/>
            <w:shd w:val="clear" w:color="auto" w:fill="auto"/>
          </w:tcPr>
          <w:p w14:paraId="5A9FB8AD" w14:textId="77777777" w:rsidR="00E34CED" w:rsidRPr="00787269" w:rsidRDefault="00E34CED" w:rsidP="007872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8BB82E6" w14:textId="77777777" w:rsidR="00787269" w:rsidRDefault="00787269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C7CB65D" w14:textId="7CC5BB9D" w:rsidR="00E34CED" w:rsidRDefault="00E34CED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6ABCE3FE" w14:textId="77777777" w:rsidR="00491551" w:rsidRPr="00787269" w:rsidRDefault="00491551" w:rsidP="0078726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37DBC71" w14:textId="77777777" w:rsidR="008318CD" w:rsidRDefault="00E34CED" w:rsidP="007872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87269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  <w:p w14:paraId="63F1E40E" w14:textId="176CEEBF" w:rsidR="001D6919" w:rsidRPr="00787269" w:rsidRDefault="001D6919" w:rsidP="007872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C4170B0" w14:textId="1D177744" w:rsidR="0078551B" w:rsidRPr="00787269" w:rsidRDefault="0078551B" w:rsidP="00787269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78551B" w:rsidRPr="00787269" w:rsidSect="00EB1E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C9759" w14:textId="77777777" w:rsidR="008A30AC" w:rsidRDefault="008A30AC" w:rsidP="00590C41">
      <w:pPr>
        <w:spacing w:after="0" w:line="240" w:lineRule="auto"/>
      </w:pPr>
      <w:r>
        <w:separator/>
      </w:r>
    </w:p>
  </w:endnote>
  <w:endnote w:type="continuationSeparator" w:id="0">
    <w:p w14:paraId="32A613B5" w14:textId="77777777" w:rsidR="008A30AC" w:rsidRDefault="008A30AC" w:rsidP="00590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2C511" w14:textId="77777777" w:rsidR="00A40477" w:rsidRDefault="00A404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4081361"/>
      <w:docPartObj>
        <w:docPartGallery w:val="Page Numbers (Bottom of Page)"/>
        <w:docPartUnique/>
      </w:docPartObj>
    </w:sdtPr>
    <w:sdtEndPr/>
    <w:sdtContent>
      <w:p w14:paraId="7CDA0E55" w14:textId="4EC1A136" w:rsidR="003E381C" w:rsidRDefault="003E38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297DE4" w14:textId="77777777" w:rsidR="003E381C" w:rsidRDefault="003E381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D57D7" w14:textId="77777777" w:rsidR="00A40477" w:rsidRDefault="00A404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42D4C" w14:textId="77777777" w:rsidR="008A30AC" w:rsidRDefault="008A30AC" w:rsidP="00590C41">
      <w:pPr>
        <w:spacing w:after="0" w:line="240" w:lineRule="auto"/>
      </w:pPr>
      <w:r>
        <w:separator/>
      </w:r>
    </w:p>
  </w:footnote>
  <w:footnote w:type="continuationSeparator" w:id="0">
    <w:p w14:paraId="4074AA9A" w14:textId="77777777" w:rsidR="008A30AC" w:rsidRDefault="008A30AC" w:rsidP="00590C41">
      <w:pPr>
        <w:spacing w:after="0" w:line="240" w:lineRule="auto"/>
      </w:pPr>
      <w:r>
        <w:continuationSeparator/>
      </w:r>
    </w:p>
  </w:footnote>
  <w:footnote w:id="1">
    <w:p w14:paraId="750A6D73" w14:textId="7AD17EAA" w:rsidR="009811A8" w:rsidRPr="00E56ED0" w:rsidRDefault="009811A8" w:rsidP="00787269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E56ED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56ED0">
        <w:rPr>
          <w:rFonts w:ascii="Arial" w:hAnsi="Arial" w:cs="Arial"/>
          <w:sz w:val="24"/>
          <w:szCs w:val="24"/>
        </w:rPr>
        <w:t xml:space="preserve"> W każdym kryterium nie wyklucza się wykorzystania w ocenie spełniania kryterium informacji dotyczących wnioskodawcy lub projektu pozyskanych w inny sposób.</w:t>
      </w:r>
    </w:p>
  </w:footnote>
  <w:footnote w:id="2">
    <w:p w14:paraId="493006BB" w14:textId="1532B703" w:rsidR="00590C41" w:rsidRPr="00E56ED0" w:rsidRDefault="00590C41" w:rsidP="00787269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E56ED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56ED0">
        <w:rPr>
          <w:rFonts w:ascii="Arial" w:hAnsi="Arial" w:cs="Arial"/>
          <w:sz w:val="24"/>
          <w:szCs w:val="24"/>
        </w:rPr>
        <w:t xml:space="preserve"> </w:t>
      </w:r>
      <w:r w:rsidR="006E0B2C" w:rsidRPr="00E56ED0">
        <w:rPr>
          <w:rFonts w:ascii="Arial" w:hAnsi="Arial" w:cs="Arial"/>
          <w:sz w:val="24"/>
          <w:szCs w:val="24"/>
        </w:rPr>
        <w:t xml:space="preserve">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</w:t>
      </w:r>
      <w:r w:rsidR="00295985">
        <w:rPr>
          <w:rFonts w:ascii="Arial" w:hAnsi="Arial" w:cs="Arial"/>
          <w:sz w:val="24"/>
          <w:szCs w:val="24"/>
        </w:rPr>
        <w:br/>
      </w:r>
      <w:r w:rsidR="006E0B2C" w:rsidRPr="00E56ED0">
        <w:rPr>
          <w:rFonts w:ascii="Arial" w:hAnsi="Arial" w:cs="Arial"/>
          <w:sz w:val="24"/>
          <w:szCs w:val="24"/>
        </w:rPr>
        <w:t xml:space="preserve">z 30.06.2021) (dalej: </w:t>
      </w:r>
      <w:r w:rsidR="009807D0" w:rsidRPr="00E56ED0">
        <w:rPr>
          <w:rFonts w:ascii="Arial" w:hAnsi="Arial" w:cs="Arial"/>
          <w:sz w:val="24"/>
          <w:szCs w:val="24"/>
        </w:rPr>
        <w:t>R</w:t>
      </w:r>
      <w:r w:rsidR="006E0B2C" w:rsidRPr="00E56ED0">
        <w:rPr>
          <w:rFonts w:ascii="Arial" w:hAnsi="Arial" w:cs="Arial"/>
          <w:sz w:val="24"/>
          <w:szCs w:val="24"/>
        </w:rPr>
        <w:t>ozporządzenie 2021/1060).</w:t>
      </w:r>
    </w:p>
  </w:footnote>
  <w:footnote w:id="3">
    <w:p w14:paraId="4F9C915B" w14:textId="27F3EACA" w:rsidR="000F5DDF" w:rsidRPr="00C84CF3" w:rsidRDefault="000F5DDF" w:rsidP="000F5DDF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C84CF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84CF3">
        <w:rPr>
          <w:rFonts w:ascii="Arial" w:hAnsi="Arial" w:cs="Arial"/>
          <w:sz w:val="24"/>
          <w:szCs w:val="24"/>
        </w:rPr>
        <w:t xml:space="preserve"> Składany za pomocą kwalifikowanego urządzenia i poświadczony specjalnym certyfikatem (dostarczanym przez niezależne centrum certyfikacji), co pozwala na weryfikację autora podpisu.</w:t>
      </w:r>
    </w:p>
    <w:p w14:paraId="5F635957" w14:textId="4481416D" w:rsidR="000F5DDF" w:rsidRDefault="000F5DDF">
      <w:pPr>
        <w:pStyle w:val="Tekstprzypisudolnego"/>
      </w:pPr>
    </w:p>
  </w:footnote>
  <w:footnote w:id="4">
    <w:p w14:paraId="6AED3E52" w14:textId="77777777" w:rsidR="0006532C" w:rsidRPr="00E56ED0" w:rsidRDefault="0006532C" w:rsidP="00787269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E56ED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56ED0">
        <w:rPr>
          <w:rFonts w:ascii="Arial" w:hAnsi="Arial" w:cs="Arial"/>
          <w:sz w:val="24"/>
          <w:szCs w:val="24"/>
        </w:rPr>
        <w:t xml:space="preserve"> Ustawa z dnia 23 kwietnia 1964 r. - Kodeks cywilny (Dz. U. z 2022 r. poz. 1360 z późn. zm.).  </w:t>
      </w:r>
    </w:p>
  </w:footnote>
  <w:footnote w:id="5">
    <w:p w14:paraId="63C08150" w14:textId="46D68DB3" w:rsidR="0006532C" w:rsidRPr="00FC2040" w:rsidRDefault="0006532C" w:rsidP="00787269">
      <w:pPr>
        <w:spacing w:after="0" w:line="276" w:lineRule="auto"/>
        <w:outlineLvl w:val="2"/>
        <w:rPr>
          <w:rFonts w:ascii="Arial" w:eastAsia="Times New Roman" w:hAnsi="Arial" w:cs="Arial"/>
          <w:sz w:val="24"/>
          <w:szCs w:val="24"/>
          <w:lang w:eastAsia="pl-PL"/>
        </w:rPr>
      </w:pPr>
      <w:r w:rsidRPr="0038078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0783">
        <w:rPr>
          <w:rFonts w:ascii="Arial" w:hAnsi="Arial" w:cs="Arial"/>
          <w:sz w:val="24"/>
          <w:szCs w:val="24"/>
        </w:rPr>
        <w:t xml:space="preserve"> </w:t>
      </w:r>
      <w:r w:rsidR="006A0DA3">
        <w:rPr>
          <w:rFonts w:ascii="Arial" w:hAnsi="Arial" w:cs="Arial"/>
          <w:sz w:val="24"/>
          <w:szCs w:val="24"/>
        </w:rPr>
        <w:t>Dzieci w wieku przedszkolnym zgodnie z art. 31 ust. 1-3 u</w:t>
      </w:r>
      <w:r w:rsidRPr="00380783">
        <w:rPr>
          <w:rFonts w:ascii="Arial" w:hAnsi="Arial" w:cs="Arial"/>
          <w:sz w:val="24"/>
          <w:szCs w:val="24"/>
        </w:rPr>
        <w:t xml:space="preserve">stawą Prawo Oświatowe </w:t>
      </w:r>
      <w:r w:rsidR="000A0845" w:rsidRPr="00380783">
        <w:rPr>
          <w:rFonts w:ascii="Arial" w:hAnsi="Arial" w:cs="Arial"/>
          <w:sz w:val="24"/>
          <w:szCs w:val="24"/>
        </w:rPr>
        <w:t>(</w:t>
      </w:r>
      <w:r w:rsidR="000A0845" w:rsidRPr="001F264E">
        <w:rPr>
          <w:rFonts w:ascii="Arial" w:eastAsia="Times New Roman" w:hAnsi="Arial" w:cs="Arial"/>
          <w:sz w:val="24"/>
          <w:szCs w:val="24"/>
          <w:lang w:eastAsia="pl-PL"/>
        </w:rPr>
        <w:t>Dz.U</w:t>
      </w:r>
      <w:r w:rsidR="00380783" w:rsidRPr="00380783">
        <w:rPr>
          <w:rFonts w:ascii="Arial" w:eastAsia="Times New Roman" w:hAnsi="Arial" w:cs="Arial"/>
          <w:sz w:val="24"/>
          <w:szCs w:val="24"/>
          <w:lang w:eastAsia="pl-PL"/>
        </w:rPr>
        <w:t xml:space="preserve"> z </w:t>
      </w:r>
      <w:r w:rsidR="000A0845" w:rsidRPr="001F264E">
        <w:rPr>
          <w:rFonts w:ascii="Arial" w:eastAsia="Times New Roman" w:hAnsi="Arial" w:cs="Arial"/>
          <w:sz w:val="24"/>
          <w:szCs w:val="24"/>
          <w:lang w:eastAsia="pl-PL"/>
        </w:rPr>
        <w:t>2021</w:t>
      </w:r>
      <w:r w:rsidR="00380783" w:rsidRPr="00380783">
        <w:rPr>
          <w:rFonts w:ascii="Arial" w:eastAsia="Times New Roman" w:hAnsi="Arial" w:cs="Arial"/>
          <w:sz w:val="24"/>
          <w:szCs w:val="24"/>
          <w:lang w:eastAsia="pl-PL"/>
        </w:rPr>
        <w:t xml:space="preserve"> r. poz. </w:t>
      </w:r>
      <w:r w:rsidR="000A0845" w:rsidRPr="001F264E">
        <w:rPr>
          <w:rFonts w:ascii="Arial" w:eastAsia="Times New Roman" w:hAnsi="Arial" w:cs="Arial"/>
          <w:sz w:val="24"/>
          <w:szCs w:val="24"/>
          <w:lang w:eastAsia="pl-PL"/>
        </w:rPr>
        <w:t>1082</w:t>
      </w:r>
      <w:r w:rsidR="000A0845" w:rsidRPr="0038078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80783" w:rsidRPr="00380783">
        <w:rPr>
          <w:rFonts w:ascii="Arial" w:eastAsia="Times New Roman" w:hAnsi="Arial" w:cs="Arial"/>
          <w:sz w:val="24"/>
          <w:szCs w:val="24"/>
          <w:lang w:eastAsia="pl-PL"/>
        </w:rPr>
        <w:t xml:space="preserve">z późn. </w:t>
      </w:r>
      <w:r w:rsidR="00380783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380783" w:rsidRPr="00380783">
        <w:rPr>
          <w:rFonts w:ascii="Arial" w:eastAsia="Times New Roman" w:hAnsi="Arial" w:cs="Arial"/>
          <w:sz w:val="24"/>
          <w:szCs w:val="24"/>
          <w:lang w:eastAsia="pl-PL"/>
        </w:rPr>
        <w:t>m.).</w:t>
      </w:r>
    </w:p>
  </w:footnote>
  <w:footnote w:id="6">
    <w:p w14:paraId="4B34AE6B" w14:textId="62CAD66E" w:rsidR="00D133BD" w:rsidRPr="00BD48E8" w:rsidRDefault="00D133BD" w:rsidP="00787269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B50AC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50ACE">
        <w:rPr>
          <w:rFonts w:ascii="Arial" w:hAnsi="Arial" w:cs="Arial"/>
          <w:sz w:val="24"/>
          <w:szCs w:val="24"/>
        </w:rPr>
        <w:t xml:space="preserve"> Ośrodki wychowania przedszkolnego</w:t>
      </w:r>
      <w:r w:rsidR="00AB4F0D" w:rsidRPr="00B50ACE">
        <w:rPr>
          <w:rFonts w:ascii="Arial" w:hAnsi="Arial" w:cs="Arial"/>
          <w:sz w:val="24"/>
          <w:szCs w:val="24"/>
        </w:rPr>
        <w:t xml:space="preserve"> (przedszkola, inne formy wychowania przedszkolnego oraz oddziały przedszkolne przy </w:t>
      </w:r>
      <w:r w:rsidR="00AB4F0D" w:rsidRPr="00BD48E8">
        <w:rPr>
          <w:rFonts w:ascii="Arial" w:hAnsi="Arial" w:cs="Arial"/>
          <w:sz w:val="24"/>
          <w:szCs w:val="24"/>
        </w:rPr>
        <w:t>szkołach podstawowych)</w:t>
      </w:r>
      <w:r w:rsidRPr="00BD48E8">
        <w:rPr>
          <w:rFonts w:ascii="Arial" w:hAnsi="Arial" w:cs="Arial"/>
          <w:sz w:val="24"/>
          <w:szCs w:val="24"/>
        </w:rPr>
        <w:t xml:space="preserve"> w rozumieniu art. 2 </w:t>
      </w:r>
      <w:r w:rsidR="003910FE">
        <w:rPr>
          <w:rFonts w:ascii="Arial" w:hAnsi="Arial" w:cs="Arial"/>
          <w:sz w:val="24"/>
          <w:szCs w:val="24"/>
        </w:rPr>
        <w:t>pkt.</w:t>
      </w:r>
      <w:r w:rsidRPr="00BD48E8">
        <w:rPr>
          <w:rFonts w:ascii="Arial" w:hAnsi="Arial" w:cs="Arial"/>
          <w:sz w:val="24"/>
          <w:szCs w:val="24"/>
        </w:rPr>
        <w:t xml:space="preserve"> 1</w:t>
      </w:r>
      <w:r w:rsidR="00F2332C" w:rsidRPr="00BD48E8">
        <w:rPr>
          <w:rFonts w:ascii="Arial" w:hAnsi="Arial" w:cs="Arial"/>
          <w:sz w:val="24"/>
          <w:szCs w:val="24"/>
        </w:rPr>
        <w:t xml:space="preserve"> i 2</w:t>
      </w:r>
      <w:r w:rsidRPr="00BD48E8">
        <w:rPr>
          <w:rFonts w:ascii="Arial" w:hAnsi="Arial" w:cs="Arial"/>
          <w:sz w:val="24"/>
          <w:szCs w:val="24"/>
        </w:rPr>
        <w:t xml:space="preserve"> i art. 31</w:t>
      </w:r>
      <w:r w:rsidR="009807A9" w:rsidRPr="00BD48E8">
        <w:rPr>
          <w:rFonts w:ascii="Arial" w:hAnsi="Arial" w:cs="Arial"/>
          <w:sz w:val="24"/>
          <w:szCs w:val="24"/>
        </w:rPr>
        <w:t xml:space="preserve"> i 32</w:t>
      </w:r>
      <w:r w:rsidRPr="00BD48E8">
        <w:rPr>
          <w:rFonts w:ascii="Arial" w:hAnsi="Arial" w:cs="Arial"/>
          <w:sz w:val="24"/>
          <w:szCs w:val="24"/>
        </w:rPr>
        <w:t xml:space="preserve"> ustawy Prawo oświatowe (Dz. U. z 2021 r. poz. 1082 z późn. </w:t>
      </w:r>
      <w:r w:rsidR="00787269">
        <w:rPr>
          <w:rFonts w:ascii="Arial" w:hAnsi="Arial" w:cs="Arial"/>
          <w:sz w:val="24"/>
          <w:szCs w:val="24"/>
        </w:rPr>
        <w:t>z</w:t>
      </w:r>
      <w:r w:rsidRPr="00BD48E8">
        <w:rPr>
          <w:rFonts w:ascii="Arial" w:hAnsi="Arial" w:cs="Arial"/>
          <w:sz w:val="24"/>
          <w:szCs w:val="24"/>
        </w:rPr>
        <w:t>m</w:t>
      </w:r>
      <w:r w:rsidR="00E24669" w:rsidRPr="00BD48E8">
        <w:rPr>
          <w:rFonts w:ascii="Arial" w:hAnsi="Arial" w:cs="Arial"/>
          <w:sz w:val="24"/>
          <w:szCs w:val="24"/>
        </w:rPr>
        <w:t>.</w:t>
      </w:r>
      <w:r w:rsidR="00787269">
        <w:rPr>
          <w:rFonts w:ascii="Arial" w:hAnsi="Arial" w:cs="Arial"/>
          <w:sz w:val="24"/>
          <w:szCs w:val="24"/>
        </w:rPr>
        <w:t>).</w:t>
      </w:r>
    </w:p>
  </w:footnote>
  <w:footnote w:id="7">
    <w:p w14:paraId="5BA9F057" w14:textId="2B93A5CE" w:rsidR="00BD48E8" w:rsidRPr="00787269" w:rsidRDefault="00BD48E8" w:rsidP="00787269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1131F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1131F8">
        <w:rPr>
          <w:rFonts w:ascii="Arial" w:hAnsi="Arial" w:cs="Arial"/>
          <w:sz w:val="24"/>
          <w:szCs w:val="24"/>
        </w:rPr>
        <w:t xml:space="preserve"> </w:t>
      </w:r>
      <w:r w:rsidRPr="00BD48E8">
        <w:rPr>
          <w:rFonts w:ascii="Arial" w:hAnsi="Arial" w:cs="Arial"/>
          <w:sz w:val="24"/>
          <w:szCs w:val="24"/>
        </w:rPr>
        <w:t xml:space="preserve">Przedszkole specjalne w rozumieniu art. 4 pkt 2 ustawy z dnia 14 grudnia 2016 r. – Prawo oświatowe (Dz. U. z 2021 r. poz. 1082 </w:t>
      </w:r>
      <w:r w:rsidRPr="00BD48E8">
        <w:rPr>
          <w:rFonts w:ascii="Arial" w:hAnsi="Arial" w:cs="Arial"/>
          <w:sz w:val="24"/>
          <w:szCs w:val="24"/>
        </w:rPr>
        <w:br/>
        <w:t xml:space="preserve">z późn. zm.).  </w:t>
      </w:r>
    </w:p>
  </w:footnote>
  <w:footnote w:id="8">
    <w:p w14:paraId="2DDDE4A4" w14:textId="5A044187" w:rsidR="00B50ACE" w:rsidRPr="00E24669" w:rsidRDefault="00B50ACE" w:rsidP="00787269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B50ACE">
        <w:rPr>
          <w:rStyle w:val="Odwoanieprzypisudolnego"/>
          <w:rFonts w:ascii="Arial" w:hAnsi="Arial" w:cs="Arial"/>
          <w:sz w:val="24"/>
          <w:szCs w:val="24"/>
        </w:rPr>
        <w:footnoteRef/>
      </w:r>
      <w:r w:rsidR="00787269">
        <w:rPr>
          <w:rFonts w:ascii="Arial" w:hAnsi="Arial" w:cs="Arial"/>
          <w:sz w:val="24"/>
          <w:szCs w:val="24"/>
        </w:rPr>
        <w:t xml:space="preserve"> </w:t>
      </w:r>
      <w:r w:rsidRPr="00B50ACE">
        <w:rPr>
          <w:rFonts w:ascii="Arial" w:hAnsi="Arial" w:cs="Arial"/>
          <w:sz w:val="24"/>
          <w:szCs w:val="24"/>
        </w:rPr>
        <w:t xml:space="preserve">Patrz przypis nr </w:t>
      </w:r>
      <w:r w:rsidR="006D1AFD">
        <w:rPr>
          <w:rFonts w:ascii="Arial" w:hAnsi="Arial" w:cs="Arial"/>
          <w:sz w:val="24"/>
          <w:szCs w:val="24"/>
        </w:rPr>
        <w:t>6</w:t>
      </w:r>
      <w:r w:rsidRPr="00B50ACE">
        <w:rPr>
          <w:rFonts w:ascii="Arial" w:hAnsi="Arial" w:cs="Arial"/>
          <w:sz w:val="24"/>
          <w:szCs w:val="24"/>
        </w:rPr>
        <w:t>.</w:t>
      </w:r>
    </w:p>
  </w:footnote>
  <w:footnote w:id="9">
    <w:p w14:paraId="2057CA44" w14:textId="5659F5B2" w:rsidR="003E2F11" w:rsidRPr="00356D8F" w:rsidRDefault="003E2F11" w:rsidP="00787269">
      <w:pPr>
        <w:pStyle w:val="Tekstprzypisudolnego"/>
        <w:spacing w:after="0"/>
        <w:rPr>
          <w:rFonts w:ascii="Arial" w:hAnsi="Arial" w:cs="Arial"/>
        </w:rPr>
      </w:pPr>
      <w:r w:rsidRPr="00356D8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56D8F">
        <w:rPr>
          <w:rFonts w:ascii="Arial" w:hAnsi="Arial" w:cs="Arial"/>
          <w:sz w:val="24"/>
          <w:szCs w:val="24"/>
        </w:rPr>
        <w:t xml:space="preserve"> Obszar zmarginalizowany </w:t>
      </w:r>
      <w:r w:rsidR="00356D8F" w:rsidRPr="00356D8F">
        <w:rPr>
          <w:rFonts w:ascii="Arial" w:hAnsi="Arial" w:cs="Arial"/>
          <w:sz w:val="24"/>
          <w:szCs w:val="24"/>
        </w:rPr>
        <w:t>należy rozumieć zgodnie z listą stanowiącą załącznik</w:t>
      </w:r>
      <w:r w:rsidR="00301B2F">
        <w:rPr>
          <w:rFonts w:ascii="Arial" w:hAnsi="Arial" w:cs="Arial"/>
          <w:sz w:val="24"/>
          <w:szCs w:val="24"/>
        </w:rPr>
        <w:t xml:space="preserve"> nr 1</w:t>
      </w:r>
      <w:r w:rsidR="00356D8F" w:rsidRPr="00356D8F">
        <w:rPr>
          <w:rFonts w:ascii="Arial" w:hAnsi="Arial" w:cs="Arial"/>
          <w:sz w:val="24"/>
          <w:szCs w:val="24"/>
        </w:rPr>
        <w:t xml:space="preserve"> do Polityki terytorialnej województwa kujawsko-pomorskiego. </w:t>
      </w:r>
    </w:p>
  </w:footnote>
  <w:footnote w:id="10">
    <w:p w14:paraId="0058F41A" w14:textId="7052B6E6" w:rsidR="000930BF" w:rsidRPr="000930BF" w:rsidRDefault="000930BF" w:rsidP="00787269">
      <w:pPr>
        <w:pStyle w:val="Tekstprzypisudolnego"/>
        <w:spacing w:after="0"/>
        <w:rPr>
          <w:rFonts w:ascii="Arial" w:hAnsi="Arial" w:cs="Arial"/>
        </w:rPr>
      </w:pPr>
      <w:r w:rsidRPr="000930B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930BF">
        <w:rPr>
          <w:rFonts w:ascii="Arial" w:hAnsi="Arial" w:cs="Arial"/>
          <w:sz w:val="24"/>
          <w:szCs w:val="24"/>
        </w:rPr>
        <w:t xml:space="preserve"> Patrz przypis nr </w:t>
      </w:r>
      <w:r w:rsidR="006D1AFD">
        <w:rPr>
          <w:rFonts w:ascii="Arial" w:hAnsi="Arial" w:cs="Arial"/>
          <w:sz w:val="24"/>
          <w:szCs w:val="24"/>
        </w:rPr>
        <w:t>9</w:t>
      </w:r>
      <w:r w:rsidRPr="000930BF">
        <w:rPr>
          <w:rFonts w:ascii="Arial" w:hAnsi="Arial" w:cs="Arial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C94B9" w14:textId="77777777" w:rsidR="00A40477" w:rsidRDefault="00A404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5BC89" w14:textId="77777777" w:rsidR="00A40477" w:rsidRDefault="00A4047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E150E" w14:textId="77777777" w:rsidR="00EB1E40" w:rsidRDefault="00EB1E40" w:rsidP="00EB1E40">
    <w:pPr>
      <w:spacing w:after="0" w:line="240" w:lineRule="auto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</w:rPr>
      <w:t>FUNDUSZE EUROPEJSKIE DLA KUJAW I POMORZA 2021-2027</w:t>
    </w:r>
  </w:p>
  <w:p w14:paraId="22AA7E59" w14:textId="4241F95B" w:rsidR="00EB1E40" w:rsidRDefault="00EB1E40" w:rsidP="00EB1E40">
    <w:pPr>
      <w:tabs>
        <w:tab w:val="left" w:pos="6300"/>
      </w:tabs>
      <w:spacing w:after="0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Załącznik do Uchwały nr </w:t>
    </w:r>
    <w:r w:rsidR="00DF1244">
      <w:rPr>
        <w:rFonts w:ascii="Arial" w:hAnsi="Arial" w:cs="Arial"/>
        <w:b/>
        <w:sz w:val="20"/>
        <w:szCs w:val="20"/>
      </w:rPr>
      <w:t>52</w:t>
    </w:r>
    <w:r>
      <w:rPr>
        <w:rFonts w:ascii="Arial" w:hAnsi="Arial" w:cs="Arial"/>
        <w:b/>
        <w:sz w:val="20"/>
        <w:szCs w:val="20"/>
      </w:rPr>
      <w:t>/2023</w:t>
    </w:r>
  </w:p>
  <w:p w14:paraId="01BDE205" w14:textId="77777777" w:rsidR="00EB1E40" w:rsidRDefault="00EB1E40" w:rsidP="00EB1E40">
    <w:pPr>
      <w:tabs>
        <w:tab w:val="left" w:pos="6300"/>
      </w:tabs>
      <w:spacing w:after="0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                                                                                                         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  <w:t xml:space="preserve">  KM FEdKP 2021-2027</w:t>
    </w:r>
  </w:p>
  <w:p w14:paraId="009F5AA8" w14:textId="42EBC587" w:rsidR="0017713E" w:rsidRDefault="00EB1E40" w:rsidP="00EB1E40">
    <w:pPr>
      <w:spacing w:after="0"/>
      <w:ind w:left="1416" w:right="-108"/>
      <w:jc w:val="right"/>
    </w:pP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  <w:t xml:space="preserve">                                           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  <w:t xml:space="preserve">                            z dnia 2</w:t>
    </w:r>
    <w:r w:rsidR="00A40477">
      <w:rPr>
        <w:rFonts w:ascii="Arial" w:hAnsi="Arial" w:cs="Arial"/>
        <w:b/>
        <w:sz w:val="20"/>
        <w:szCs w:val="20"/>
      </w:rPr>
      <w:t>8</w:t>
    </w:r>
    <w:r>
      <w:rPr>
        <w:rFonts w:ascii="Arial" w:hAnsi="Arial" w:cs="Arial"/>
        <w:b/>
        <w:sz w:val="20"/>
        <w:szCs w:val="20"/>
      </w:rPr>
      <w:t xml:space="preserve"> kwietnia 2023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 w15:restartNumberingAfterBreak="0">
    <w:nsid w:val="0A7736C0"/>
    <w:multiLevelType w:val="hybridMultilevel"/>
    <w:tmpl w:val="5F3E3A72"/>
    <w:lvl w:ilvl="0" w:tplc="85ACAB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476AA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B5E46"/>
    <w:multiLevelType w:val="hybridMultilevel"/>
    <w:tmpl w:val="A4AE566C"/>
    <w:lvl w:ilvl="0" w:tplc="066A6D5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8658D"/>
    <w:multiLevelType w:val="hybridMultilevel"/>
    <w:tmpl w:val="9BBE39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E623F"/>
    <w:multiLevelType w:val="hybridMultilevel"/>
    <w:tmpl w:val="67A0C3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850DE5"/>
    <w:multiLevelType w:val="hybridMultilevel"/>
    <w:tmpl w:val="B582D8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AD2FF8"/>
    <w:multiLevelType w:val="hybridMultilevel"/>
    <w:tmpl w:val="3FC6FD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76BF5"/>
    <w:multiLevelType w:val="hybridMultilevel"/>
    <w:tmpl w:val="A57E4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5D20AC"/>
    <w:multiLevelType w:val="hybridMultilevel"/>
    <w:tmpl w:val="413E5A56"/>
    <w:lvl w:ilvl="0" w:tplc="FDD22896">
      <w:start w:val="1"/>
      <w:numFmt w:val="upperLetter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D22455"/>
    <w:multiLevelType w:val="hybridMultilevel"/>
    <w:tmpl w:val="6EE848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0408EA"/>
    <w:multiLevelType w:val="hybridMultilevel"/>
    <w:tmpl w:val="02BA1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05270"/>
    <w:multiLevelType w:val="hybridMultilevel"/>
    <w:tmpl w:val="AC54C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3E1606"/>
    <w:multiLevelType w:val="hybridMultilevel"/>
    <w:tmpl w:val="3D50A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BA2453"/>
    <w:multiLevelType w:val="hybridMultilevel"/>
    <w:tmpl w:val="1D0A592E"/>
    <w:lvl w:ilvl="0" w:tplc="2240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01182D"/>
    <w:multiLevelType w:val="hybridMultilevel"/>
    <w:tmpl w:val="12165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2C1067"/>
    <w:multiLevelType w:val="hybridMultilevel"/>
    <w:tmpl w:val="73FCFE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6B742E"/>
    <w:multiLevelType w:val="hybridMultilevel"/>
    <w:tmpl w:val="AB4C17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ACE5656"/>
    <w:multiLevelType w:val="hybridMultilevel"/>
    <w:tmpl w:val="AC50F816"/>
    <w:lvl w:ilvl="0" w:tplc="FCA4DC6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2F1167A2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3400B0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BF0D41"/>
    <w:multiLevelType w:val="hybridMultilevel"/>
    <w:tmpl w:val="3F4E265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E01644"/>
    <w:multiLevelType w:val="hybridMultilevel"/>
    <w:tmpl w:val="12E2CEA4"/>
    <w:lvl w:ilvl="0" w:tplc="247AABB2">
      <w:start w:val="1"/>
      <w:numFmt w:val="lowerLetter"/>
      <w:lvlText w:val="%1."/>
      <w:lvlJc w:val="left"/>
      <w:pPr>
        <w:ind w:left="717" w:hanging="360"/>
      </w:pPr>
      <w:rPr>
        <w:rFonts w:cstheme="minorBidi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3A4060A3"/>
    <w:multiLevelType w:val="hybridMultilevel"/>
    <w:tmpl w:val="046AC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8704CE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C06BBD"/>
    <w:multiLevelType w:val="hybridMultilevel"/>
    <w:tmpl w:val="765AFE8A"/>
    <w:lvl w:ilvl="0" w:tplc="A51E05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E835CA"/>
    <w:multiLevelType w:val="hybridMultilevel"/>
    <w:tmpl w:val="96EC5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1152C8"/>
    <w:multiLevelType w:val="hybridMultilevel"/>
    <w:tmpl w:val="B0E257D2"/>
    <w:lvl w:ilvl="0" w:tplc="A0E632A4">
      <w:start w:val="1"/>
      <w:numFmt w:val="lowerLetter"/>
      <w:lvlText w:val="%1."/>
      <w:lvlJc w:val="left"/>
      <w:pPr>
        <w:ind w:left="717" w:hanging="360"/>
      </w:pPr>
      <w:rPr>
        <w:rFonts w:cstheme="minorBidi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464D48A1"/>
    <w:multiLevelType w:val="hybridMultilevel"/>
    <w:tmpl w:val="62C22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391DE0"/>
    <w:multiLevelType w:val="hybridMultilevel"/>
    <w:tmpl w:val="A992F4D6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86650B"/>
    <w:multiLevelType w:val="hybridMultilevel"/>
    <w:tmpl w:val="DF8811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525983"/>
    <w:multiLevelType w:val="hybridMultilevel"/>
    <w:tmpl w:val="052245D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7B12B5"/>
    <w:multiLevelType w:val="hybridMultilevel"/>
    <w:tmpl w:val="6ACEE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C871FE"/>
    <w:multiLevelType w:val="hybridMultilevel"/>
    <w:tmpl w:val="2438D648"/>
    <w:lvl w:ilvl="0" w:tplc="1A987F24">
      <w:start w:val="1"/>
      <w:numFmt w:val="bullet"/>
      <w:lvlText w:val=""/>
      <w:lvlJc w:val="left"/>
      <w:pPr>
        <w:ind w:left="9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7" w:hanging="360"/>
      </w:pPr>
      <w:rPr>
        <w:rFonts w:ascii="Wingdings" w:hAnsi="Wingdings" w:hint="default"/>
      </w:rPr>
    </w:lvl>
  </w:abstractNum>
  <w:abstractNum w:abstractNumId="38" w15:restartNumberingAfterBreak="0">
    <w:nsid w:val="59961162"/>
    <w:multiLevelType w:val="hybridMultilevel"/>
    <w:tmpl w:val="9132AB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615F74"/>
    <w:multiLevelType w:val="hybridMultilevel"/>
    <w:tmpl w:val="7F14B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FF0336E"/>
    <w:multiLevelType w:val="hybridMultilevel"/>
    <w:tmpl w:val="8F2AC2F8"/>
    <w:lvl w:ilvl="0" w:tplc="269A2D36">
      <w:start w:val="1"/>
      <w:numFmt w:val="bullet"/>
      <w:lvlText w:val=""/>
      <w:lvlJc w:val="left"/>
      <w:pPr>
        <w:ind w:left="6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43" w15:restartNumberingAfterBreak="0">
    <w:nsid w:val="614F5608"/>
    <w:multiLevelType w:val="hybridMultilevel"/>
    <w:tmpl w:val="EB1E9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8920A3"/>
    <w:multiLevelType w:val="hybridMultilevel"/>
    <w:tmpl w:val="0854E8B8"/>
    <w:lvl w:ilvl="0" w:tplc="365E2216">
      <w:start w:val="1"/>
      <w:numFmt w:val="decimal"/>
      <w:lvlText w:val="%1."/>
      <w:lvlJc w:val="left"/>
      <w:pPr>
        <w:ind w:left="1020" w:hanging="6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4D6A19"/>
    <w:multiLevelType w:val="hybridMultilevel"/>
    <w:tmpl w:val="11B827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B5616B"/>
    <w:multiLevelType w:val="hybridMultilevel"/>
    <w:tmpl w:val="534E32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527DCF"/>
    <w:multiLevelType w:val="hybridMultilevel"/>
    <w:tmpl w:val="316C69A6"/>
    <w:lvl w:ilvl="0" w:tplc="854417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151751"/>
    <w:multiLevelType w:val="hybridMultilevel"/>
    <w:tmpl w:val="30DA92B2"/>
    <w:lvl w:ilvl="0" w:tplc="87E26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3900294">
    <w:abstractNumId w:val="35"/>
  </w:num>
  <w:num w:numId="2" w16cid:durableId="888954139">
    <w:abstractNumId w:val="42"/>
  </w:num>
  <w:num w:numId="3" w16cid:durableId="1881745157">
    <w:abstractNumId w:val="41"/>
  </w:num>
  <w:num w:numId="4" w16cid:durableId="638606388">
    <w:abstractNumId w:val="40"/>
  </w:num>
  <w:num w:numId="5" w16cid:durableId="119149326">
    <w:abstractNumId w:val="31"/>
  </w:num>
  <w:num w:numId="6" w16cid:durableId="753674072">
    <w:abstractNumId w:val="30"/>
  </w:num>
  <w:num w:numId="7" w16cid:durableId="472915324">
    <w:abstractNumId w:val="23"/>
  </w:num>
  <w:num w:numId="8" w16cid:durableId="1311248812">
    <w:abstractNumId w:val="37"/>
  </w:num>
  <w:num w:numId="9" w16cid:durableId="1761943693">
    <w:abstractNumId w:val="24"/>
  </w:num>
  <w:num w:numId="10" w16cid:durableId="2049254767">
    <w:abstractNumId w:val="32"/>
  </w:num>
  <w:num w:numId="11" w16cid:durableId="2065179423">
    <w:abstractNumId w:val="10"/>
  </w:num>
  <w:num w:numId="12" w16cid:durableId="930773857">
    <w:abstractNumId w:val="0"/>
  </w:num>
  <w:num w:numId="13" w16cid:durableId="1668629013">
    <w:abstractNumId w:val="3"/>
  </w:num>
  <w:num w:numId="14" w16cid:durableId="1612855284">
    <w:abstractNumId w:val="27"/>
  </w:num>
  <w:num w:numId="15" w16cid:durableId="1347756038">
    <w:abstractNumId w:val="49"/>
  </w:num>
  <w:num w:numId="16" w16cid:durableId="1841386806">
    <w:abstractNumId w:val="5"/>
  </w:num>
  <w:num w:numId="17" w16cid:durableId="1955093967">
    <w:abstractNumId w:val="16"/>
  </w:num>
  <w:num w:numId="18" w16cid:durableId="1302997903">
    <w:abstractNumId w:val="1"/>
  </w:num>
  <w:num w:numId="19" w16cid:durableId="1233736894">
    <w:abstractNumId w:val="48"/>
  </w:num>
  <w:num w:numId="20" w16cid:durableId="717893909">
    <w:abstractNumId w:val="6"/>
  </w:num>
  <w:num w:numId="21" w16cid:durableId="1165779774">
    <w:abstractNumId w:val="34"/>
  </w:num>
  <w:num w:numId="22" w16cid:durableId="435293345">
    <w:abstractNumId w:val="11"/>
  </w:num>
  <w:num w:numId="23" w16cid:durableId="484010075">
    <w:abstractNumId w:val="38"/>
  </w:num>
  <w:num w:numId="24" w16cid:durableId="426662290">
    <w:abstractNumId w:val="45"/>
  </w:num>
  <w:num w:numId="25" w16cid:durableId="1705445052">
    <w:abstractNumId w:val="28"/>
  </w:num>
  <w:num w:numId="26" w16cid:durableId="763965337">
    <w:abstractNumId w:val="18"/>
  </w:num>
  <w:num w:numId="27" w16cid:durableId="1306011606">
    <w:abstractNumId w:val="13"/>
  </w:num>
  <w:num w:numId="28" w16cid:durableId="1569925681">
    <w:abstractNumId w:val="4"/>
  </w:num>
  <w:num w:numId="29" w16cid:durableId="121114736">
    <w:abstractNumId w:val="26"/>
  </w:num>
  <w:num w:numId="30" w16cid:durableId="231358743">
    <w:abstractNumId w:val="9"/>
  </w:num>
  <w:num w:numId="31" w16cid:durableId="1782411456">
    <w:abstractNumId w:val="29"/>
  </w:num>
  <w:num w:numId="32" w16cid:durableId="527447194">
    <w:abstractNumId w:val="14"/>
  </w:num>
  <w:num w:numId="33" w16cid:durableId="172570997">
    <w:abstractNumId w:val="25"/>
  </w:num>
  <w:num w:numId="34" w16cid:durableId="1399598948">
    <w:abstractNumId w:val="21"/>
  </w:num>
  <w:num w:numId="35" w16cid:durableId="1424842875">
    <w:abstractNumId w:val="19"/>
  </w:num>
  <w:num w:numId="36" w16cid:durableId="339233695">
    <w:abstractNumId w:val="33"/>
  </w:num>
  <w:num w:numId="37" w16cid:durableId="1051004993">
    <w:abstractNumId w:val="22"/>
  </w:num>
  <w:num w:numId="38" w16cid:durableId="2083867043">
    <w:abstractNumId w:val="15"/>
  </w:num>
  <w:num w:numId="39" w16cid:durableId="357238464">
    <w:abstractNumId w:val="44"/>
  </w:num>
  <w:num w:numId="40" w16cid:durableId="1602494381">
    <w:abstractNumId w:val="39"/>
  </w:num>
  <w:num w:numId="41" w16cid:durableId="773475446">
    <w:abstractNumId w:val="8"/>
  </w:num>
  <w:num w:numId="42" w16cid:durableId="512691981">
    <w:abstractNumId w:val="47"/>
  </w:num>
  <w:num w:numId="43" w16cid:durableId="924652337">
    <w:abstractNumId w:val="2"/>
  </w:num>
  <w:num w:numId="44" w16cid:durableId="33039814">
    <w:abstractNumId w:val="12"/>
  </w:num>
  <w:num w:numId="45" w16cid:durableId="1320421439">
    <w:abstractNumId w:val="17"/>
  </w:num>
  <w:num w:numId="46" w16cid:durableId="1691684510">
    <w:abstractNumId w:val="20"/>
  </w:num>
  <w:num w:numId="47" w16cid:durableId="14381361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819078027">
    <w:abstractNumId w:val="36"/>
  </w:num>
  <w:num w:numId="49" w16cid:durableId="1118600029">
    <w:abstractNumId w:val="43"/>
  </w:num>
  <w:num w:numId="50" w16cid:durableId="264653738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133E2"/>
    <w:rsid w:val="0001516E"/>
    <w:rsid w:val="0002511E"/>
    <w:rsid w:val="000376C1"/>
    <w:rsid w:val="00041658"/>
    <w:rsid w:val="0006532C"/>
    <w:rsid w:val="00066071"/>
    <w:rsid w:val="000662BA"/>
    <w:rsid w:val="00090269"/>
    <w:rsid w:val="000902C1"/>
    <w:rsid w:val="000915D9"/>
    <w:rsid w:val="000930BF"/>
    <w:rsid w:val="000A023A"/>
    <w:rsid w:val="000A0845"/>
    <w:rsid w:val="000A2451"/>
    <w:rsid w:val="000B042B"/>
    <w:rsid w:val="000B6F01"/>
    <w:rsid w:val="000C1676"/>
    <w:rsid w:val="000C4A00"/>
    <w:rsid w:val="000C6D96"/>
    <w:rsid w:val="000D41C9"/>
    <w:rsid w:val="000D4BAD"/>
    <w:rsid w:val="000E4428"/>
    <w:rsid w:val="000F5DDF"/>
    <w:rsid w:val="000F772C"/>
    <w:rsid w:val="001131F8"/>
    <w:rsid w:val="001252AE"/>
    <w:rsid w:val="00125970"/>
    <w:rsid w:val="00134FC4"/>
    <w:rsid w:val="00136950"/>
    <w:rsid w:val="00145FA5"/>
    <w:rsid w:val="0014688B"/>
    <w:rsid w:val="00153AB3"/>
    <w:rsid w:val="00156FDF"/>
    <w:rsid w:val="001603FF"/>
    <w:rsid w:val="001768E5"/>
    <w:rsid w:val="0017713E"/>
    <w:rsid w:val="00182192"/>
    <w:rsid w:val="00186363"/>
    <w:rsid w:val="001914D6"/>
    <w:rsid w:val="001A12C3"/>
    <w:rsid w:val="001B3034"/>
    <w:rsid w:val="001B668B"/>
    <w:rsid w:val="001C1CD5"/>
    <w:rsid w:val="001C2C8F"/>
    <w:rsid w:val="001D43C5"/>
    <w:rsid w:val="001D5EA3"/>
    <w:rsid w:val="001D6919"/>
    <w:rsid w:val="001F6757"/>
    <w:rsid w:val="00201CDC"/>
    <w:rsid w:val="0020246F"/>
    <w:rsid w:val="002179EF"/>
    <w:rsid w:val="00227A47"/>
    <w:rsid w:val="002442A2"/>
    <w:rsid w:val="002473B7"/>
    <w:rsid w:val="00250798"/>
    <w:rsid w:val="00251A8A"/>
    <w:rsid w:val="00251E8C"/>
    <w:rsid w:val="00252438"/>
    <w:rsid w:val="00252FD5"/>
    <w:rsid w:val="00260A5D"/>
    <w:rsid w:val="00284903"/>
    <w:rsid w:val="00295985"/>
    <w:rsid w:val="002A1AE2"/>
    <w:rsid w:val="002B0567"/>
    <w:rsid w:val="002B254C"/>
    <w:rsid w:val="002B319C"/>
    <w:rsid w:val="002B5C86"/>
    <w:rsid w:val="002B6EE5"/>
    <w:rsid w:val="002C7376"/>
    <w:rsid w:val="002D57E1"/>
    <w:rsid w:val="002D66B7"/>
    <w:rsid w:val="00301B2F"/>
    <w:rsid w:val="00301DFF"/>
    <w:rsid w:val="003054C8"/>
    <w:rsid w:val="003062F0"/>
    <w:rsid w:val="00310DAF"/>
    <w:rsid w:val="00323AF3"/>
    <w:rsid w:val="00323C80"/>
    <w:rsid w:val="00344E0D"/>
    <w:rsid w:val="003471D6"/>
    <w:rsid w:val="00354384"/>
    <w:rsid w:val="00356D8F"/>
    <w:rsid w:val="00362FA6"/>
    <w:rsid w:val="003654EA"/>
    <w:rsid w:val="00366267"/>
    <w:rsid w:val="00372FF9"/>
    <w:rsid w:val="0037555F"/>
    <w:rsid w:val="00376B25"/>
    <w:rsid w:val="00380783"/>
    <w:rsid w:val="00380CDF"/>
    <w:rsid w:val="00382DE2"/>
    <w:rsid w:val="003830BC"/>
    <w:rsid w:val="0038339C"/>
    <w:rsid w:val="003910FE"/>
    <w:rsid w:val="00396C2D"/>
    <w:rsid w:val="003A4C02"/>
    <w:rsid w:val="003A5F68"/>
    <w:rsid w:val="003B0B2D"/>
    <w:rsid w:val="003B0B5E"/>
    <w:rsid w:val="003B3306"/>
    <w:rsid w:val="003B510E"/>
    <w:rsid w:val="003B7DFB"/>
    <w:rsid w:val="003C1482"/>
    <w:rsid w:val="003C482F"/>
    <w:rsid w:val="003E2F11"/>
    <w:rsid w:val="003E381C"/>
    <w:rsid w:val="003E40EE"/>
    <w:rsid w:val="003F10FD"/>
    <w:rsid w:val="003F4B4B"/>
    <w:rsid w:val="00404F56"/>
    <w:rsid w:val="004204A4"/>
    <w:rsid w:val="00421315"/>
    <w:rsid w:val="004214F4"/>
    <w:rsid w:val="004416F3"/>
    <w:rsid w:val="004423ED"/>
    <w:rsid w:val="00457F30"/>
    <w:rsid w:val="00463F3D"/>
    <w:rsid w:val="00464948"/>
    <w:rsid w:val="00470699"/>
    <w:rsid w:val="00487FA7"/>
    <w:rsid w:val="00491551"/>
    <w:rsid w:val="00493847"/>
    <w:rsid w:val="004D4BE3"/>
    <w:rsid w:val="004E0B1F"/>
    <w:rsid w:val="004F5DA6"/>
    <w:rsid w:val="004F66EE"/>
    <w:rsid w:val="00505A97"/>
    <w:rsid w:val="00512A0A"/>
    <w:rsid w:val="00513B1A"/>
    <w:rsid w:val="00516B6C"/>
    <w:rsid w:val="005202EB"/>
    <w:rsid w:val="00522C06"/>
    <w:rsid w:val="00522CB7"/>
    <w:rsid w:val="0053275C"/>
    <w:rsid w:val="00535F49"/>
    <w:rsid w:val="00536862"/>
    <w:rsid w:val="005567DA"/>
    <w:rsid w:val="00560873"/>
    <w:rsid w:val="00563B0A"/>
    <w:rsid w:val="00565731"/>
    <w:rsid w:val="005712D2"/>
    <w:rsid w:val="00573C7F"/>
    <w:rsid w:val="00582FB3"/>
    <w:rsid w:val="00590C41"/>
    <w:rsid w:val="00594CB2"/>
    <w:rsid w:val="005B3A6A"/>
    <w:rsid w:val="005B4105"/>
    <w:rsid w:val="005D7834"/>
    <w:rsid w:val="005E763D"/>
    <w:rsid w:val="005F5C92"/>
    <w:rsid w:val="00610DD1"/>
    <w:rsid w:val="0061135C"/>
    <w:rsid w:val="00616505"/>
    <w:rsid w:val="0061695E"/>
    <w:rsid w:val="006173C8"/>
    <w:rsid w:val="0064111D"/>
    <w:rsid w:val="00646DF8"/>
    <w:rsid w:val="00657148"/>
    <w:rsid w:val="00662A04"/>
    <w:rsid w:val="00663D13"/>
    <w:rsid w:val="006813ED"/>
    <w:rsid w:val="00686896"/>
    <w:rsid w:val="006A0DA3"/>
    <w:rsid w:val="006A1D29"/>
    <w:rsid w:val="006A3EE5"/>
    <w:rsid w:val="006A50A6"/>
    <w:rsid w:val="006B2E63"/>
    <w:rsid w:val="006B777A"/>
    <w:rsid w:val="006C77E1"/>
    <w:rsid w:val="006D1AFD"/>
    <w:rsid w:val="006D5BFD"/>
    <w:rsid w:val="006D7082"/>
    <w:rsid w:val="006E0B2C"/>
    <w:rsid w:val="006F02D7"/>
    <w:rsid w:val="006F15C5"/>
    <w:rsid w:val="006F53F0"/>
    <w:rsid w:val="007052BD"/>
    <w:rsid w:val="007074E5"/>
    <w:rsid w:val="00711281"/>
    <w:rsid w:val="007167BA"/>
    <w:rsid w:val="00727158"/>
    <w:rsid w:val="007348B6"/>
    <w:rsid w:val="00735934"/>
    <w:rsid w:val="007409DB"/>
    <w:rsid w:val="00744AAE"/>
    <w:rsid w:val="00754620"/>
    <w:rsid w:val="007563F7"/>
    <w:rsid w:val="00770134"/>
    <w:rsid w:val="00782F3A"/>
    <w:rsid w:val="0078551B"/>
    <w:rsid w:val="00787269"/>
    <w:rsid w:val="00795085"/>
    <w:rsid w:val="007A415C"/>
    <w:rsid w:val="007A4FA6"/>
    <w:rsid w:val="007B27BF"/>
    <w:rsid w:val="007B3345"/>
    <w:rsid w:val="007B367C"/>
    <w:rsid w:val="007D000E"/>
    <w:rsid w:val="007D100C"/>
    <w:rsid w:val="007D127B"/>
    <w:rsid w:val="007E2BE0"/>
    <w:rsid w:val="007F0AA9"/>
    <w:rsid w:val="007F3D2E"/>
    <w:rsid w:val="007F4AAB"/>
    <w:rsid w:val="007F5EE3"/>
    <w:rsid w:val="007F6468"/>
    <w:rsid w:val="00813D97"/>
    <w:rsid w:val="00814BE0"/>
    <w:rsid w:val="008200A7"/>
    <w:rsid w:val="00820F19"/>
    <w:rsid w:val="00822EE3"/>
    <w:rsid w:val="008318CD"/>
    <w:rsid w:val="00835D01"/>
    <w:rsid w:val="00856FB2"/>
    <w:rsid w:val="00876FA5"/>
    <w:rsid w:val="008772B3"/>
    <w:rsid w:val="00883757"/>
    <w:rsid w:val="008844FC"/>
    <w:rsid w:val="00886F9A"/>
    <w:rsid w:val="00893B99"/>
    <w:rsid w:val="008A30AC"/>
    <w:rsid w:val="008B442E"/>
    <w:rsid w:val="008C2F1C"/>
    <w:rsid w:val="008C7AB5"/>
    <w:rsid w:val="008D75A3"/>
    <w:rsid w:val="008E4DC9"/>
    <w:rsid w:val="008F1C08"/>
    <w:rsid w:val="00901CE7"/>
    <w:rsid w:val="009114A9"/>
    <w:rsid w:val="00915FCF"/>
    <w:rsid w:val="009220ED"/>
    <w:rsid w:val="009224E8"/>
    <w:rsid w:val="00925B56"/>
    <w:rsid w:val="009359AF"/>
    <w:rsid w:val="009409DE"/>
    <w:rsid w:val="00942706"/>
    <w:rsid w:val="00944630"/>
    <w:rsid w:val="00957BEC"/>
    <w:rsid w:val="009657E6"/>
    <w:rsid w:val="00976E4B"/>
    <w:rsid w:val="009807A9"/>
    <w:rsid w:val="009807D0"/>
    <w:rsid w:val="009811A8"/>
    <w:rsid w:val="00983C95"/>
    <w:rsid w:val="00985F4F"/>
    <w:rsid w:val="009B34FA"/>
    <w:rsid w:val="009B6673"/>
    <w:rsid w:val="009C7475"/>
    <w:rsid w:val="009D0F13"/>
    <w:rsid w:val="009D40C7"/>
    <w:rsid w:val="009D5C71"/>
    <w:rsid w:val="009E2713"/>
    <w:rsid w:val="009E290E"/>
    <w:rsid w:val="009E3F0E"/>
    <w:rsid w:val="009F0D77"/>
    <w:rsid w:val="009F2EB8"/>
    <w:rsid w:val="009F494B"/>
    <w:rsid w:val="00A00DF2"/>
    <w:rsid w:val="00A0172A"/>
    <w:rsid w:val="00A02C68"/>
    <w:rsid w:val="00A12870"/>
    <w:rsid w:val="00A222CE"/>
    <w:rsid w:val="00A2659A"/>
    <w:rsid w:val="00A30539"/>
    <w:rsid w:val="00A40477"/>
    <w:rsid w:val="00A44521"/>
    <w:rsid w:val="00A50423"/>
    <w:rsid w:val="00A57E1A"/>
    <w:rsid w:val="00A80A7A"/>
    <w:rsid w:val="00A82389"/>
    <w:rsid w:val="00A83EF5"/>
    <w:rsid w:val="00A843DD"/>
    <w:rsid w:val="00A844DC"/>
    <w:rsid w:val="00A900AF"/>
    <w:rsid w:val="00A948A9"/>
    <w:rsid w:val="00AA748E"/>
    <w:rsid w:val="00AB1DD6"/>
    <w:rsid w:val="00AB2AD4"/>
    <w:rsid w:val="00AB3DC6"/>
    <w:rsid w:val="00AB4F0D"/>
    <w:rsid w:val="00AB57FE"/>
    <w:rsid w:val="00AC7CA2"/>
    <w:rsid w:val="00AD3DF6"/>
    <w:rsid w:val="00AD7BA9"/>
    <w:rsid w:val="00B04CA8"/>
    <w:rsid w:val="00B117D9"/>
    <w:rsid w:val="00B15797"/>
    <w:rsid w:val="00B30797"/>
    <w:rsid w:val="00B3780B"/>
    <w:rsid w:val="00B47818"/>
    <w:rsid w:val="00B5057C"/>
    <w:rsid w:val="00B50815"/>
    <w:rsid w:val="00B50ACE"/>
    <w:rsid w:val="00B54A99"/>
    <w:rsid w:val="00BB7344"/>
    <w:rsid w:val="00BC6B49"/>
    <w:rsid w:val="00BD48E8"/>
    <w:rsid w:val="00BD4A0B"/>
    <w:rsid w:val="00BE2773"/>
    <w:rsid w:val="00BE44A8"/>
    <w:rsid w:val="00BE70F4"/>
    <w:rsid w:val="00BE7D1A"/>
    <w:rsid w:val="00BF3E8D"/>
    <w:rsid w:val="00BF715F"/>
    <w:rsid w:val="00C03439"/>
    <w:rsid w:val="00C16453"/>
    <w:rsid w:val="00C319AD"/>
    <w:rsid w:val="00C33447"/>
    <w:rsid w:val="00C4464D"/>
    <w:rsid w:val="00C45F5A"/>
    <w:rsid w:val="00C51A2A"/>
    <w:rsid w:val="00C6595A"/>
    <w:rsid w:val="00C6695D"/>
    <w:rsid w:val="00C67AD8"/>
    <w:rsid w:val="00C72570"/>
    <w:rsid w:val="00C73833"/>
    <w:rsid w:val="00C76525"/>
    <w:rsid w:val="00C76EC2"/>
    <w:rsid w:val="00C812D8"/>
    <w:rsid w:val="00CA6BCA"/>
    <w:rsid w:val="00CB09C3"/>
    <w:rsid w:val="00CC777A"/>
    <w:rsid w:val="00CD338F"/>
    <w:rsid w:val="00CE1089"/>
    <w:rsid w:val="00D133BD"/>
    <w:rsid w:val="00D1682E"/>
    <w:rsid w:val="00D17077"/>
    <w:rsid w:val="00D17C20"/>
    <w:rsid w:val="00D30200"/>
    <w:rsid w:val="00D3031E"/>
    <w:rsid w:val="00D33558"/>
    <w:rsid w:val="00D42B71"/>
    <w:rsid w:val="00D45F0C"/>
    <w:rsid w:val="00D63F6A"/>
    <w:rsid w:val="00D70272"/>
    <w:rsid w:val="00D72E95"/>
    <w:rsid w:val="00D80174"/>
    <w:rsid w:val="00D8547D"/>
    <w:rsid w:val="00D8743C"/>
    <w:rsid w:val="00DA41F2"/>
    <w:rsid w:val="00DA7BF1"/>
    <w:rsid w:val="00DB4813"/>
    <w:rsid w:val="00DB4FFE"/>
    <w:rsid w:val="00DD0576"/>
    <w:rsid w:val="00DD4150"/>
    <w:rsid w:val="00DE5B14"/>
    <w:rsid w:val="00DF1244"/>
    <w:rsid w:val="00DF2FC7"/>
    <w:rsid w:val="00DF4537"/>
    <w:rsid w:val="00E07DFF"/>
    <w:rsid w:val="00E11076"/>
    <w:rsid w:val="00E1573C"/>
    <w:rsid w:val="00E24669"/>
    <w:rsid w:val="00E27CB4"/>
    <w:rsid w:val="00E33979"/>
    <w:rsid w:val="00E34CED"/>
    <w:rsid w:val="00E373D8"/>
    <w:rsid w:val="00E44856"/>
    <w:rsid w:val="00E511AD"/>
    <w:rsid w:val="00E56ED0"/>
    <w:rsid w:val="00E57FEB"/>
    <w:rsid w:val="00E63A3B"/>
    <w:rsid w:val="00E66BD6"/>
    <w:rsid w:val="00E67949"/>
    <w:rsid w:val="00E763A0"/>
    <w:rsid w:val="00E814C5"/>
    <w:rsid w:val="00E81DDC"/>
    <w:rsid w:val="00EA4676"/>
    <w:rsid w:val="00EB083D"/>
    <w:rsid w:val="00EB1E40"/>
    <w:rsid w:val="00EB1FC3"/>
    <w:rsid w:val="00EC3587"/>
    <w:rsid w:val="00EC782D"/>
    <w:rsid w:val="00EE7266"/>
    <w:rsid w:val="00EF6066"/>
    <w:rsid w:val="00EF75DE"/>
    <w:rsid w:val="00F06ED1"/>
    <w:rsid w:val="00F073AB"/>
    <w:rsid w:val="00F2332C"/>
    <w:rsid w:val="00F347F1"/>
    <w:rsid w:val="00F54F46"/>
    <w:rsid w:val="00F62B65"/>
    <w:rsid w:val="00F65CA3"/>
    <w:rsid w:val="00F670CB"/>
    <w:rsid w:val="00F7700A"/>
    <w:rsid w:val="00F7721D"/>
    <w:rsid w:val="00F77296"/>
    <w:rsid w:val="00F972F6"/>
    <w:rsid w:val="00FA70C7"/>
    <w:rsid w:val="00FB01A1"/>
    <w:rsid w:val="00FB797A"/>
    <w:rsid w:val="00FC2040"/>
    <w:rsid w:val="00FF2946"/>
    <w:rsid w:val="00FF496B"/>
    <w:rsid w:val="00FF6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2FC45366"/>
  <w15:chartTrackingRefBased/>
  <w15:docId w15:val="{2865EB82-CD30-4983-8EA9-6E496077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Akapit z listą BS Znak,List Paragraph compact Znak,Normal bullet 2 Znak,Paragraphe de liste 2 Znak,Reference list Znak,Bullet list Znak,Numbered List Znak,List Paragraph1 Znak,1st level - Bullet List 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3062F0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3062F0"/>
    <w:pPr>
      <w:spacing w:after="0" w:line="240" w:lineRule="auto"/>
      <w:ind w:left="720"/>
    </w:pPr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3A898-D7BE-41B2-90BE-928F7F7C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19</Pages>
  <Words>3392</Words>
  <Characters>20354</Characters>
  <Application>Microsoft Office Word</Application>
  <DocSecurity>0</DocSecurity>
  <Lines>169</Lines>
  <Paragraphs>47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Dorota Sawicka</cp:lastModifiedBy>
  <cp:revision>8</cp:revision>
  <cp:lastPrinted>2023-04-26T08:56:00Z</cp:lastPrinted>
  <dcterms:created xsi:type="dcterms:W3CDTF">2023-05-05T06:19:00Z</dcterms:created>
  <dcterms:modified xsi:type="dcterms:W3CDTF">2023-05-09T08:58:00Z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cdc456-5864-460f-beda-883d23b78bbb_Enabled">
    <vt:lpwstr>true</vt:lpwstr>
  </property>
  <property fmtid="{D5CDD505-2E9C-101B-9397-08002B2CF9AE}" pid="3" name="MSIP_Label_f4cdc456-5864-460f-beda-883d23b78bbb_SetDate">
    <vt:lpwstr>2023-04-03T13:51:03Z</vt:lpwstr>
  </property>
  <property fmtid="{D5CDD505-2E9C-101B-9397-08002B2CF9AE}" pid="4" name="MSIP_Label_f4cdc456-5864-460f-beda-883d23b78bbb_Method">
    <vt:lpwstr>Privileged</vt:lpwstr>
  </property>
  <property fmtid="{D5CDD505-2E9C-101B-9397-08002B2CF9AE}" pid="5" name="MSIP_Label_f4cdc456-5864-460f-beda-883d23b78bbb_Name">
    <vt:lpwstr>Publicly Available</vt:lpwstr>
  </property>
  <property fmtid="{D5CDD505-2E9C-101B-9397-08002B2CF9AE}" pid="6" name="MSIP_Label_f4cdc456-5864-460f-beda-883d23b78bbb_SiteId">
    <vt:lpwstr>b24c8b06-522c-46fe-9080-70926f8dddb1</vt:lpwstr>
  </property>
  <property fmtid="{D5CDD505-2E9C-101B-9397-08002B2CF9AE}" pid="7" name="MSIP_Label_f4cdc456-5864-460f-beda-883d23b78bbb_ActionId">
    <vt:lpwstr>963efcab-24a8-4a1d-96d4-fe9c74c42e41</vt:lpwstr>
  </property>
  <property fmtid="{D5CDD505-2E9C-101B-9397-08002B2CF9AE}" pid="8" name="MSIP_Label_f4cdc456-5864-460f-beda-883d23b78bbb_ContentBits">
    <vt:lpwstr>0</vt:lpwstr>
  </property>
</Properties>
</file>