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CEE52" w14:textId="2DAAF2F5" w:rsidR="00C94F09" w:rsidRDefault="0072064F" w:rsidP="00C94F09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077A18">
        <w:rPr>
          <w:rFonts w:ascii="Arial" w:hAnsi="Arial" w:cs="Arial"/>
          <w:b/>
          <w:noProof/>
          <w:color w:val="auto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BD71CA8" wp14:editId="5509884C">
            <wp:simplePos x="0" y="0"/>
            <wp:positionH relativeFrom="column">
              <wp:posOffset>1778000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7A18" w:rsidRPr="00077A18">
        <w:rPr>
          <w:rFonts w:ascii="Arial" w:hAnsi="Arial" w:cs="Arial"/>
          <w:b/>
          <w:color w:val="auto"/>
          <w:sz w:val="24"/>
          <w:szCs w:val="24"/>
        </w:rPr>
        <w:t>Lista zweryfikowanych projektów w ramach pierwszej puli* projektów złożonych w terminie 29.04.2024 r. - 02.09.2024 r. - aktualizacja z dnia</w:t>
      </w:r>
      <w:r w:rsidR="00332D71">
        <w:rPr>
          <w:rFonts w:ascii="Arial" w:hAnsi="Arial" w:cs="Arial"/>
          <w:b/>
          <w:color w:val="auto"/>
          <w:sz w:val="24"/>
          <w:szCs w:val="24"/>
        </w:rPr>
        <w:t xml:space="preserve"> 24 listopada 2025 r.</w:t>
      </w:r>
    </w:p>
    <w:p w14:paraId="0F10B604" w14:textId="77777777" w:rsidR="00077A18" w:rsidRPr="00077A18" w:rsidRDefault="00077A18" w:rsidP="00077A18"/>
    <w:p w14:paraId="2C0291A4" w14:textId="77777777" w:rsidR="00175AE7" w:rsidRDefault="00175AE7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75AE7">
        <w:rPr>
          <w:rFonts w:ascii="Arial" w:hAnsi="Arial" w:cs="Arial"/>
          <w:sz w:val="24"/>
          <w:szCs w:val="24"/>
        </w:rPr>
        <w:t>Działanie: FEKP.07.01 Przełamywanie stereotypów związanych z płcią</w:t>
      </w:r>
    </w:p>
    <w:p w14:paraId="5B92C958" w14:textId="2A7FF134" w:rsidR="00077A18" w:rsidRPr="00C94F09" w:rsidRDefault="00175AE7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75AE7">
        <w:rPr>
          <w:rFonts w:ascii="Arial" w:hAnsi="Arial" w:cs="Arial"/>
          <w:sz w:val="24"/>
          <w:szCs w:val="24"/>
        </w:rPr>
        <w:t>Nabór nr FEKP.07.01-IZ.00-102/24</w:t>
      </w:r>
    </w:p>
    <w:p w14:paraId="0CAFE418" w14:textId="77777777" w:rsidR="00C94F09" w:rsidRPr="00C94F09" w:rsidRDefault="00C94F09" w:rsidP="00C94F09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C94F09" w:rsidRPr="00C94F09" w14:paraId="38AB6AA1" w14:textId="77777777" w:rsidTr="00175AE7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52CE20F1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Hlk214019102"/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8D2AE8B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557EE10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7F8C0E9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3B191F35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4DCF186F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1CE92E8C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175AE7" w:rsidRPr="00077A18" w14:paraId="78E1B566" w14:textId="77777777" w:rsidTr="00967CF4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7E0E" w14:textId="2C4908F6" w:rsidR="00175AE7" w:rsidRPr="00077A18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1" w:name="_Hlk186455652"/>
            <w:bookmarkEnd w:id="0"/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BE9137" w14:textId="00D5F901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FEKP.07.01-IZ.00-0001/24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D5B250" w14:textId="3EF77EE0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Miasta Brodnicy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267DE7" w14:textId="06812B55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Przełamywanie stereotypów związanych z płcią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BB8F4C2" w14:textId="0C3BD946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993 169,90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192C19F" w14:textId="1405916E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984 215,09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761AB013" w14:textId="51171894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943 511,40</w:t>
            </w:r>
          </w:p>
        </w:tc>
      </w:tr>
      <w:tr w:rsidR="00175AE7" w:rsidRPr="00077A18" w14:paraId="5110E8B8" w14:textId="77777777" w:rsidTr="00967CF4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30AB5" w14:textId="7028FE12" w:rsidR="00175AE7" w:rsidRPr="00077A18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24EB96B" w14:textId="497D8C92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FEKP.07.01-IZ.00-0002/24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12BF47F" w14:textId="78CF6AF5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MIASTO WŁOCŁAWEK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E4F6F93" w14:textId="26A722E6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 xml:space="preserve">Równość szans kobiet i </w:t>
            </w:r>
            <w:r w:rsidR="003906C7" w:rsidRPr="00175AE7">
              <w:rPr>
                <w:rFonts w:ascii="Arial" w:hAnsi="Arial" w:cs="Arial"/>
                <w:color w:val="000000"/>
                <w:sz w:val="24"/>
                <w:szCs w:val="24"/>
              </w:rPr>
              <w:t>mężczyzn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878372A" w14:textId="4987F191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2 293 659,67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6E91B26" w14:textId="01208D51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2 272 979,13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67C3794A" w14:textId="421C5185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2 178 976,68</w:t>
            </w:r>
          </w:p>
        </w:tc>
      </w:tr>
      <w:tr w:rsidR="00175AE7" w:rsidRPr="00077A18" w14:paraId="49682AEA" w14:textId="77777777" w:rsidTr="00967CF4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4FA8" w14:textId="78D87CFC" w:rsidR="00175AE7" w:rsidRPr="00077A18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2DBFA3" w14:textId="3B71692B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FEKP.07.01-IZ.00-0003/24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1DC7BA" w14:textId="0C7CC8EA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Stowarzyszenie NASZA KRAJNA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83F98C" w14:textId="363019DE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Przełamywanie stereotypów związanych z płcią na obszarze działania Stowarzyszenia NASZA KRAJNA.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D093492" w14:textId="13522A18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470 241,12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5328E2C" w14:textId="0642C08A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468 702,95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1F84EC41" w14:textId="5A6EEAE4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446 729,06</w:t>
            </w:r>
          </w:p>
        </w:tc>
      </w:tr>
      <w:tr w:rsidR="00175AE7" w:rsidRPr="00077A18" w14:paraId="3CEE3AAC" w14:textId="77777777" w:rsidTr="00967CF4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AB694" w14:textId="359406DC" w:rsidR="00175AE7" w:rsidRPr="00077A18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EB2514" w14:textId="09CC25BB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FEKP.07.01-IZ.00-0004/24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FA5DE3" w14:textId="08598B6C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Lokalna Grupa Działania Ziemia Gotyku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F09D69" w14:textId="1F0DBE8C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Równe szanse dla mieszkańców LSR Ziemi Gotyku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CD3BE15" w14:textId="6EEA0875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1 074 305,92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22FE58C" w14:textId="4E6BD74D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1 070 791,83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1286155D" w14:textId="2A4EECAD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1 020 590,61</w:t>
            </w:r>
          </w:p>
        </w:tc>
      </w:tr>
      <w:tr w:rsidR="00175AE7" w:rsidRPr="00077A18" w14:paraId="07D09BFF" w14:textId="77777777" w:rsidTr="00967CF4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425E9" w14:textId="4552A363" w:rsidR="00175AE7" w:rsidRPr="00077A18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BF600A" w14:textId="4230F6C6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FEKP.07.01-IZ.00-0005/24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D45E56" w14:textId="6F4D668D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Chełmno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33E901" w14:textId="24D07025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Wspieranie równości szans kobiet i mężczyzn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E7E8415" w14:textId="48DA56DC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1 430 937,13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69E06BA" w14:textId="58AC0765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1 418 035,23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6774D307" w14:textId="788254F3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1 359 390,26</w:t>
            </w:r>
          </w:p>
        </w:tc>
      </w:tr>
      <w:tr w:rsidR="00175AE7" w:rsidRPr="00077A18" w14:paraId="59D954AD" w14:textId="77777777" w:rsidTr="00967CF4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60FC1" w14:textId="25B6FC2B" w:rsidR="00175AE7" w:rsidRPr="00077A18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97374D" w14:textId="054A6646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FEKP.07.01-IZ.00-0006/24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17D29" w14:textId="117CE714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Ziemia Wąbrzeska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9B4EDC" w14:textId="1032C4B2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Równać szanse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0C2D13E9" w14:textId="5329C1CF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745 239,24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86177C9" w14:textId="1EF2D40D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742 801,54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0E3D1EF5" w14:textId="5F5BE87A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707 977,27</w:t>
            </w:r>
          </w:p>
        </w:tc>
      </w:tr>
      <w:tr w:rsidR="00175AE7" w:rsidRPr="00077A18" w14:paraId="538854B2" w14:textId="77777777" w:rsidTr="00967CF4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8F2BE" w14:textId="232E49F0" w:rsidR="00175AE7" w:rsidRPr="00077A18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552317" w14:textId="423DD793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FEKP.07.01-IZ.00-0007/24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2FE873" w14:textId="361D7775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LOKALNA GRUPA DZIAŁANIA TRZY DOLINY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53501" w14:textId="7CBEA0E2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Działania na rzecz przełamywania stereotypów związanych z płcią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1FF4E2B" w14:textId="67E2016A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725 882,37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A668330" w14:textId="67006AB2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723 507,99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29C3B1CA" w14:textId="1B1D2138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689 588,25</w:t>
            </w:r>
          </w:p>
        </w:tc>
      </w:tr>
      <w:tr w:rsidR="00175AE7" w:rsidRPr="00077A18" w14:paraId="5A2DFB6C" w14:textId="77777777" w:rsidTr="00967CF4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345EB" w14:textId="1A742297" w:rsidR="00175AE7" w:rsidRPr="00077A18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DE2030" w14:textId="7ACB2B84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FEKP.07.01-IZ.00-0008/24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5A6C9" w14:textId="4EA7B575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"Gminy Powiatu Świeckiego"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5C1C3A" w14:textId="13CFE639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Świadomość równości szans i niedyskryminacji w powiecie świeckim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08B3A12F" w14:textId="7D0B7300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1 438 938,60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E3B3FD2" w14:textId="4CB77BF1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1 434 231,79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720C3A85" w14:textId="3ABE15D9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1 366 991,66</w:t>
            </w:r>
          </w:p>
        </w:tc>
      </w:tr>
      <w:tr w:rsidR="00175AE7" w:rsidRPr="00077A18" w14:paraId="217FCC00" w14:textId="77777777" w:rsidTr="007F149B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4571F" w14:textId="392B4623" w:rsidR="00175AE7" w:rsidRPr="00077A18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7F1A06" w14:textId="5F251862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FEKP.07.01-IZ.00-0009/24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164940" w14:textId="0D06B2CA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Lokalna Grupa Działania ,,Podgrodzie Toruńskie"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04D379" w14:textId="5622CE20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Wsparcie na rzecz przełamywania stereotypów związanych z płcią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A319DC7" w14:textId="13670404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193 568,64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C7EA673" w14:textId="2E6B18E7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192 935,47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41C4445F" w14:textId="6DE0A530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183 890,20</w:t>
            </w:r>
          </w:p>
        </w:tc>
      </w:tr>
      <w:tr w:rsidR="00175AE7" w:rsidRPr="00077A18" w14:paraId="51B96672" w14:textId="77777777" w:rsidTr="00175AE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0E6D4" w14:textId="3B6A050A" w:rsidR="00175AE7" w:rsidRPr="00077A18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2450AC" w14:textId="15554B8F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FEKP.07.01-IZ.00-0010/24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37A17D" w14:textId="3704AD26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Czarnoziem na Soli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3B0B6F" w14:textId="66D28EB0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RÓWNOPRAWNI W PRACY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4325EB0" w14:textId="26873248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532 313,74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B677D12" w14:textId="502302CE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530 572,53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4C361466" w14:textId="5B5E3D4F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505 698,05</w:t>
            </w:r>
          </w:p>
        </w:tc>
      </w:tr>
      <w:tr w:rsidR="00175AE7" w:rsidRPr="00077A18" w14:paraId="44E31737" w14:textId="77777777" w:rsidTr="00175AE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3404D" w14:textId="48D490BB" w:rsidR="00175AE7" w:rsidRPr="00077A18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A68C5D" w14:textId="537BD8DD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FEKP.07.01-IZ.00-0011/24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637CB7" w14:textId="513B7751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Stowarzyszenie Bydgoska Lokalna Grupa Działania "Dwie Rzeki"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B4436A" w14:textId="715D40E1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Przełamywanie stereotypów związanych z płcią LGD „Dwie Rzeki”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68ADF33" w14:textId="39D2913F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1 048 346,00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8A16904" w14:textId="5E1AE2BF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1 038 893,70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03468EDB" w14:textId="48799074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995 928,70</w:t>
            </w:r>
          </w:p>
        </w:tc>
      </w:tr>
      <w:tr w:rsidR="00175AE7" w:rsidRPr="00077A18" w14:paraId="71C60268" w14:textId="77777777" w:rsidTr="00175AE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EC86E" w14:textId="18CB1FAA" w:rsidR="00175AE7" w:rsidRPr="00077A18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7BF734" w14:textId="218EEB81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FEKP.07.01-IZ.00-0012/24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C77E87" w14:textId="02ED7FC5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 xml:space="preserve">Stowarzyszenie "Partnerstwo dla </w:t>
            </w:r>
            <w:proofErr w:type="spellStart"/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Krajny</w:t>
            </w:r>
            <w:proofErr w:type="spellEnd"/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 xml:space="preserve"> i Pałuk"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4DC59A" w14:textId="6C4B5C1D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Dolina Równych Szans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EA28681" w14:textId="7AA78E86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622 918,37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C0EC95F" w14:textId="0913A976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620 880,79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4E50186E" w14:textId="5258D43B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591 772,45</w:t>
            </w:r>
          </w:p>
        </w:tc>
      </w:tr>
      <w:tr w:rsidR="00175AE7" w:rsidRPr="00077A18" w14:paraId="4AFF6EEE" w14:textId="77777777" w:rsidTr="00175AE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47964" w14:textId="3084E508" w:rsidR="00175AE7" w:rsidRPr="00077A18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31BB5C" w14:textId="2219C38B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FEKP.07.01-IZ.00-0013/24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ED7D95" w14:textId="516F7167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Partnerstwo "Lokalna Grupa Działania Bory Tucholskie"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F789B5" w14:textId="3B5E6851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DYCHT RÓWNI - wsparcie w zakresie równości kobiet i mężczyzn na obszarze Partnerstwa "Lokalna Grupa Działania "Bory Tucholskie"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C6AB0A9" w14:textId="34D2B666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537 685,27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407F6F1" w14:textId="12AC2E2A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535 926,48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70997A8D" w14:textId="7273C331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510 801,00</w:t>
            </w:r>
          </w:p>
        </w:tc>
      </w:tr>
      <w:tr w:rsidR="00175AE7" w:rsidRPr="00077A18" w14:paraId="0D87EAE8" w14:textId="77777777" w:rsidTr="00175AE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B8EEA" w14:textId="1332D40E" w:rsidR="00175AE7" w:rsidRPr="00077A18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F6B25F" w14:textId="2FD4B47B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FEKP.07.01-IZ.00-0014/24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25E106" w14:textId="0E1CB059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Inowrocław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36560F" w14:textId="7DA5FBC1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Wspieranie równości szans kobiet i mężczyzn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F903DBD" w14:textId="5E142902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715 388,28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B9D4FA8" w14:textId="543DE652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 xml:space="preserve">708 938,06 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6D05AB42" w14:textId="7A8B9627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 xml:space="preserve">679 618,86 </w:t>
            </w:r>
          </w:p>
        </w:tc>
      </w:tr>
      <w:tr w:rsidR="00175AE7" w:rsidRPr="00077A18" w14:paraId="2E088A31" w14:textId="77777777" w:rsidTr="00175AE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E81C8" w14:textId="3E982AD6" w:rsidR="00175AE7" w:rsidRPr="00077A18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85C634" w14:textId="63B80882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FEKP.07.01-IZ.00-0015/24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1165A0" w14:textId="262B448F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Stowarzyszenie ,,Partnerstwo dla Ziemi Kujawskiej"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746F76" w14:textId="64F1F9EA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Wsparcie w zakresie równości kobiet i mężczyzn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2E4CE84" w14:textId="218B484B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967 843,16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ED39730" w14:textId="77611832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sz w:val="24"/>
                <w:szCs w:val="24"/>
              </w:rPr>
              <w:t>964 677,32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265BE262" w14:textId="62EA23C8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sz w:val="24"/>
                <w:szCs w:val="24"/>
              </w:rPr>
              <w:t>919 451,00</w:t>
            </w:r>
          </w:p>
        </w:tc>
      </w:tr>
      <w:tr w:rsidR="00175AE7" w:rsidRPr="00077A18" w14:paraId="4A43CB1B" w14:textId="77777777" w:rsidTr="00175AE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F64A0" w14:textId="7969AC6F" w:rsidR="00175AE7" w:rsidRPr="00077A18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A40EA3" w14:textId="320D694A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FEKP.07.01-IZ.00-0016/24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D26C1E" w14:textId="478D0935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"Dla Miasta Torunia"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8A79C4" w14:textId="08A7217B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Edukacja i aktywizacja osób dorosłych z obszaru Miasta Torunia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A6E16E3" w14:textId="4B6BA5F8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1 213 874,32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C70F5A1" w14:textId="7BCAEDA9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sz w:val="24"/>
                <w:szCs w:val="24"/>
              </w:rPr>
              <w:t>1 202 929,55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448C025F" w14:textId="330C730B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sz w:val="24"/>
                <w:szCs w:val="24"/>
              </w:rPr>
              <w:t>1 153 180,60</w:t>
            </w:r>
          </w:p>
        </w:tc>
      </w:tr>
      <w:tr w:rsidR="00175AE7" w:rsidRPr="00077A18" w14:paraId="7B5D8D22" w14:textId="77777777" w:rsidTr="00175AE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FE72F" w14:textId="055E0462" w:rsidR="00175AE7" w:rsidRPr="00077A18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34976B" w14:textId="0EBC1C64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FEKP.07.01-IZ.00-0017/24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A1B732" w14:textId="6199DE5A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 xml:space="preserve">Lokalna Grupa Działania "Vistula-Terra </w:t>
            </w:r>
            <w:proofErr w:type="spellStart"/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Culmensis</w:t>
            </w:r>
            <w:proofErr w:type="spellEnd"/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-Rozwój przez Tradycję"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FDAC0A" w14:textId="66F3FB1C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 xml:space="preserve">Aktywne kobiety na obszarze LGD "Vistula-Terra </w:t>
            </w:r>
            <w:proofErr w:type="spellStart"/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Culmensis</w:t>
            </w:r>
            <w:proofErr w:type="spellEnd"/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0BDE24A" w14:textId="7FA63034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1 087 300,08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F9EDE84" w14:textId="25943879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sz w:val="24"/>
                <w:szCs w:val="24"/>
              </w:rPr>
              <w:t>1 083 743,49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5CCB392E" w14:textId="42473DEB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sz w:val="24"/>
                <w:szCs w:val="24"/>
              </w:rPr>
              <w:t>1 032 935,07</w:t>
            </w:r>
          </w:p>
        </w:tc>
      </w:tr>
      <w:tr w:rsidR="00175AE7" w:rsidRPr="00077A18" w14:paraId="6D8F5556" w14:textId="77777777" w:rsidTr="00175AE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E9B1A" w14:textId="1F351A8E" w:rsidR="00175AE7" w:rsidRPr="00077A18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D140DD" w14:textId="38F547E6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FEKP.07.01-IZ.00-0018/24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B2210D" w14:textId="34D41D85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"Grudziądzki Spichlerz"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AA9D20" w14:textId="487D3E6C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Wspieranie równości szans kobiet i mężczyzn na rynku pracy, w życiu rodzinnym i społecznym, na obszarze objętym LSR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55AD7AD" w14:textId="421F308B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color w:val="000000"/>
                <w:sz w:val="24"/>
                <w:szCs w:val="24"/>
              </w:rPr>
              <w:t>1 657 182,99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910D5D9" w14:textId="41962BF9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sz w:val="24"/>
                <w:szCs w:val="24"/>
              </w:rPr>
              <w:t>1 642 241,17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25E8C30B" w14:textId="3921C361" w:rsidR="00175AE7" w:rsidRPr="00175AE7" w:rsidRDefault="00175AE7" w:rsidP="00175AE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75AE7">
              <w:rPr>
                <w:rFonts w:ascii="Arial" w:hAnsi="Arial" w:cs="Arial"/>
                <w:sz w:val="24"/>
                <w:szCs w:val="24"/>
              </w:rPr>
              <w:t>1 574 323,83</w:t>
            </w:r>
          </w:p>
        </w:tc>
      </w:tr>
      <w:bookmarkEnd w:id="1"/>
    </w:tbl>
    <w:p w14:paraId="2D06E5F9" w14:textId="77777777" w:rsidR="009A6014" w:rsidRDefault="009A6014" w:rsidP="00077A18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217C6401" w14:textId="68E42C5A" w:rsidR="00077A18" w:rsidRPr="00077A18" w:rsidRDefault="00C84812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hAnsi="Arial" w:cs="Arial"/>
          <w:sz w:val="24"/>
          <w:szCs w:val="24"/>
        </w:rPr>
        <w:t>Całkowity</w:t>
      </w:r>
      <w:r w:rsidR="00C94F09" w:rsidRPr="00C94F09">
        <w:rPr>
          <w:rFonts w:ascii="Arial" w:hAnsi="Arial" w:cs="Arial"/>
          <w:sz w:val="24"/>
          <w:szCs w:val="24"/>
        </w:rPr>
        <w:t xml:space="preserve"> koszt projektów wybranych do dofinansowania: </w:t>
      </w:r>
      <w:r w:rsidR="00175AE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17 748 794,80</w:t>
      </w:r>
    </w:p>
    <w:p w14:paraId="245086F3" w14:textId="46648DC2" w:rsidR="00C94F09" w:rsidRPr="003906C7" w:rsidRDefault="00C94F09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16"/>
          <w:szCs w:val="16"/>
        </w:rPr>
      </w:pPr>
    </w:p>
    <w:p w14:paraId="5E264A7E" w14:textId="384927F8" w:rsidR="00077A18" w:rsidRPr="00077A18" w:rsidRDefault="00C94F09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175AE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17 637 004,11</w:t>
      </w:r>
    </w:p>
    <w:p w14:paraId="4055D4AC" w14:textId="6E342A0E" w:rsidR="00C94F09" w:rsidRPr="003906C7" w:rsidRDefault="00C94F09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16"/>
          <w:szCs w:val="16"/>
        </w:rPr>
      </w:pPr>
    </w:p>
    <w:p w14:paraId="25A0DCE3" w14:textId="78B1DEBC" w:rsidR="00077A18" w:rsidRPr="00077A18" w:rsidRDefault="00C94F09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 UE: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175AE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16 861 354,95</w:t>
      </w:r>
    </w:p>
    <w:sectPr w:rsidR="00077A18" w:rsidRPr="00077A18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9C806F" w14:textId="77777777" w:rsidR="009733DC" w:rsidRDefault="009733DC" w:rsidP="009733DC">
      <w:pPr>
        <w:spacing w:after="0" w:line="240" w:lineRule="auto"/>
      </w:pPr>
      <w:r>
        <w:separator/>
      </w:r>
    </w:p>
  </w:endnote>
  <w:endnote w:type="continuationSeparator" w:id="0">
    <w:p w14:paraId="25439B3E" w14:textId="77777777" w:rsidR="009733DC" w:rsidRDefault="009733DC" w:rsidP="00973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DB0C1" w14:textId="77777777" w:rsidR="009733DC" w:rsidRDefault="009733DC" w:rsidP="009733DC">
      <w:pPr>
        <w:spacing w:after="0" w:line="240" w:lineRule="auto"/>
      </w:pPr>
      <w:r>
        <w:separator/>
      </w:r>
    </w:p>
  </w:footnote>
  <w:footnote w:type="continuationSeparator" w:id="0">
    <w:p w14:paraId="61FEC803" w14:textId="77777777" w:rsidR="009733DC" w:rsidRDefault="009733DC" w:rsidP="009733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456A1"/>
    <w:rsid w:val="00056B12"/>
    <w:rsid w:val="00077A18"/>
    <w:rsid w:val="000B0F84"/>
    <w:rsid w:val="000E4270"/>
    <w:rsid w:val="000F12B7"/>
    <w:rsid w:val="00110EAA"/>
    <w:rsid w:val="0014735A"/>
    <w:rsid w:val="00163696"/>
    <w:rsid w:val="00167579"/>
    <w:rsid w:val="00175AE7"/>
    <w:rsid w:val="0018139F"/>
    <w:rsid w:val="001C3CEF"/>
    <w:rsid w:val="001E08C5"/>
    <w:rsid w:val="001F0B01"/>
    <w:rsid w:val="002575F7"/>
    <w:rsid w:val="002C49F2"/>
    <w:rsid w:val="002D4393"/>
    <w:rsid w:val="002E7C42"/>
    <w:rsid w:val="002F57A2"/>
    <w:rsid w:val="00310239"/>
    <w:rsid w:val="00331369"/>
    <w:rsid w:val="00332D71"/>
    <w:rsid w:val="00353EAD"/>
    <w:rsid w:val="00355CE9"/>
    <w:rsid w:val="003816C0"/>
    <w:rsid w:val="003906C7"/>
    <w:rsid w:val="003C0118"/>
    <w:rsid w:val="003C40C4"/>
    <w:rsid w:val="00426204"/>
    <w:rsid w:val="00486FA8"/>
    <w:rsid w:val="004A0428"/>
    <w:rsid w:val="004C78C7"/>
    <w:rsid w:val="005239FE"/>
    <w:rsid w:val="00537AE8"/>
    <w:rsid w:val="005539F2"/>
    <w:rsid w:val="00561517"/>
    <w:rsid w:val="005A512B"/>
    <w:rsid w:val="005C10C2"/>
    <w:rsid w:val="005D2AD1"/>
    <w:rsid w:val="00624A9F"/>
    <w:rsid w:val="0062793A"/>
    <w:rsid w:val="00644780"/>
    <w:rsid w:val="006A1BF0"/>
    <w:rsid w:val="006B28CA"/>
    <w:rsid w:val="006E080B"/>
    <w:rsid w:val="006E3625"/>
    <w:rsid w:val="006F16D5"/>
    <w:rsid w:val="0072064F"/>
    <w:rsid w:val="00774424"/>
    <w:rsid w:val="00787B34"/>
    <w:rsid w:val="007A1D5C"/>
    <w:rsid w:val="00810F38"/>
    <w:rsid w:val="00891801"/>
    <w:rsid w:val="0092078B"/>
    <w:rsid w:val="009371C3"/>
    <w:rsid w:val="009733DC"/>
    <w:rsid w:val="00984239"/>
    <w:rsid w:val="009A6014"/>
    <w:rsid w:val="009C4A81"/>
    <w:rsid w:val="00A10D6A"/>
    <w:rsid w:val="00A76F65"/>
    <w:rsid w:val="00A77D9C"/>
    <w:rsid w:val="00A91E57"/>
    <w:rsid w:val="00A95BF1"/>
    <w:rsid w:val="00AB12AE"/>
    <w:rsid w:val="00B37974"/>
    <w:rsid w:val="00B77032"/>
    <w:rsid w:val="00C13D64"/>
    <w:rsid w:val="00C658DD"/>
    <w:rsid w:val="00C7735D"/>
    <w:rsid w:val="00C84812"/>
    <w:rsid w:val="00C84C83"/>
    <w:rsid w:val="00C94F09"/>
    <w:rsid w:val="00D25B18"/>
    <w:rsid w:val="00D35B56"/>
    <w:rsid w:val="00D3799A"/>
    <w:rsid w:val="00D41163"/>
    <w:rsid w:val="00D5507F"/>
    <w:rsid w:val="00D70BCB"/>
    <w:rsid w:val="00D81B1A"/>
    <w:rsid w:val="00DA64F2"/>
    <w:rsid w:val="00E6300D"/>
    <w:rsid w:val="00F06E94"/>
    <w:rsid w:val="00F26327"/>
    <w:rsid w:val="00F333F7"/>
    <w:rsid w:val="00F42A0E"/>
    <w:rsid w:val="00FA6754"/>
    <w:rsid w:val="00FA71DD"/>
    <w:rsid w:val="00FA7D18"/>
    <w:rsid w:val="00FD4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4A9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33DC"/>
  </w:style>
  <w:style w:type="paragraph" w:styleId="Stopka">
    <w:name w:val="footer"/>
    <w:basedOn w:val="Normalny"/>
    <w:link w:val="Stopka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3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2D3163-6C6B-4BAF-8A70-F26FDADEF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537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Karolina Burzak</cp:lastModifiedBy>
  <cp:revision>6</cp:revision>
  <cp:lastPrinted>2025-11-17T10:00:00Z</cp:lastPrinted>
  <dcterms:created xsi:type="dcterms:W3CDTF">2025-11-14T12:29:00Z</dcterms:created>
  <dcterms:modified xsi:type="dcterms:W3CDTF">2025-11-20T10:06:00Z</dcterms:modified>
</cp:coreProperties>
</file>