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CEE52" w14:textId="41B83019" w:rsidR="00C94F09" w:rsidRDefault="0072064F" w:rsidP="00C94F09">
      <w:pPr>
        <w:pStyle w:val="Nagwek1"/>
        <w:rPr>
          <w:rFonts w:ascii="Arial" w:hAnsi="Arial" w:cs="Arial"/>
          <w:b/>
          <w:color w:val="auto"/>
          <w:sz w:val="24"/>
          <w:szCs w:val="24"/>
        </w:rPr>
      </w:pPr>
      <w:r w:rsidRPr="00077A18">
        <w:rPr>
          <w:rFonts w:ascii="Arial" w:hAnsi="Arial" w:cs="Arial"/>
          <w:b/>
          <w:noProof/>
          <w:color w:val="auto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BD71CA8" wp14:editId="5509884C">
            <wp:simplePos x="0" y="0"/>
            <wp:positionH relativeFrom="column">
              <wp:posOffset>1778000</wp:posOffset>
            </wp:positionH>
            <wp:positionV relativeFrom="paragraph">
              <wp:posOffset>-523875</wp:posOffset>
            </wp:positionV>
            <wp:extent cx="5638800" cy="523875"/>
            <wp:effectExtent l="0" t="0" r="0" b="9525"/>
            <wp:wrapNone/>
            <wp:docPr id="3" name="Obraz 1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<a:extLst xmlns:a="http://schemas.openxmlformats.org/drawingml/2006/main">
                <a:ext uri="{FF2B5EF4-FFF2-40B4-BE49-F238E27FC236}">
                  <a16:creationId xmlns:a16="http://schemas.microsoft.com/office/drawing/2014/main" id="{DB2A7EA3-3553-434F-A560-1E9B4A82FDB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2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        <a:extLst>
                        <a:ext uri="{FF2B5EF4-FFF2-40B4-BE49-F238E27FC236}">
                          <a16:creationId xmlns:a16="http://schemas.microsoft.com/office/drawing/2014/main" id="{DB2A7EA3-3553-434F-A560-1E9B4A82FDB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6637" w:rsidRPr="00106637">
        <w:rPr>
          <w:rFonts w:ascii="Arial" w:hAnsi="Arial" w:cs="Arial"/>
          <w:b/>
          <w:color w:val="auto"/>
          <w:sz w:val="24"/>
          <w:szCs w:val="24"/>
        </w:rPr>
        <w:t>Lista zweryfikowanych projektów</w:t>
      </w:r>
      <w:r w:rsidR="00106637">
        <w:rPr>
          <w:rFonts w:ascii="Arial" w:hAnsi="Arial" w:cs="Arial"/>
          <w:b/>
          <w:color w:val="auto"/>
          <w:sz w:val="24"/>
          <w:szCs w:val="24"/>
        </w:rPr>
        <w:t xml:space="preserve"> kończąca postępowanie</w:t>
      </w:r>
      <w:r w:rsidR="00106637" w:rsidRPr="00106637">
        <w:rPr>
          <w:rFonts w:ascii="Arial" w:hAnsi="Arial" w:cs="Arial"/>
          <w:b/>
          <w:color w:val="auto"/>
          <w:sz w:val="24"/>
          <w:szCs w:val="24"/>
        </w:rPr>
        <w:t xml:space="preserve"> - aktualizacja z dnia </w:t>
      </w:r>
      <w:r w:rsidR="00FC02C6">
        <w:rPr>
          <w:rFonts w:ascii="Arial" w:hAnsi="Arial" w:cs="Arial"/>
          <w:b/>
          <w:color w:val="auto"/>
          <w:sz w:val="24"/>
          <w:szCs w:val="24"/>
        </w:rPr>
        <w:t>24 listopada 2025 r.</w:t>
      </w:r>
    </w:p>
    <w:p w14:paraId="0F10B604" w14:textId="77777777" w:rsidR="00077A18" w:rsidRPr="00077A18" w:rsidRDefault="00077A18" w:rsidP="00077A18"/>
    <w:p w14:paraId="47F511CC" w14:textId="77777777" w:rsidR="00077A18" w:rsidRDefault="00077A18" w:rsidP="00C94F09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77A18">
        <w:rPr>
          <w:rFonts w:ascii="Arial" w:hAnsi="Arial" w:cs="Arial"/>
          <w:sz w:val="24"/>
          <w:szCs w:val="24"/>
        </w:rPr>
        <w:t>Działanie: FEKP.07.03 Aktywizacja edukacyjna osób dorosłych</w:t>
      </w:r>
    </w:p>
    <w:p w14:paraId="229CB448" w14:textId="38516B4C" w:rsidR="009733DC" w:rsidRDefault="00077A18" w:rsidP="00C94F09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77A18">
        <w:rPr>
          <w:rFonts w:ascii="Arial" w:hAnsi="Arial" w:cs="Arial"/>
          <w:sz w:val="24"/>
          <w:szCs w:val="24"/>
        </w:rPr>
        <w:t>Nabór nr FEKP.07.03-IZ.00-104/24</w:t>
      </w:r>
    </w:p>
    <w:p w14:paraId="5B92C958" w14:textId="77777777" w:rsidR="00077A18" w:rsidRPr="00C94F09" w:rsidRDefault="00077A18" w:rsidP="00C94F09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0CAFE418" w14:textId="5D395B45" w:rsidR="00C94F09" w:rsidRPr="00C94F09" w:rsidRDefault="00C94F09" w:rsidP="00C94F09">
      <w:pPr>
        <w:keepNext/>
        <w:keepLines/>
        <w:spacing w:before="120" w:after="100" w:afterAutospacing="1"/>
        <w:outlineLvl w:val="1"/>
        <w:rPr>
          <w:rFonts w:ascii="Arial" w:eastAsiaTheme="majorEastAsia" w:hAnsi="Arial" w:cs="Arial"/>
          <w:b/>
          <w:bCs/>
          <w:sz w:val="24"/>
          <w:szCs w:val="24"/>
        </w:rPr>
      </w:pPr>
      <w:r w:rsidRPr="00C94F09">
        <w:rPr>
          <w:rFonts w:ascii="Arial" w:eastAsiaTheme="majorEastAsia" w:hAnsi="Arial" w:cs="Arial"/>
          <w:b/>
          <w:bCs/>
          <w:sz w:val="24"/>
          <w:szCs w:val="24"/>
        </w:rPr>
        <w:t>Projekty wybrane do dofinansowania</w:t>
      </w:r>
      <w:r w:rsidR="00106637">
        <w:rPr>
          <w:rFonts w:ascii="Arial" w:eastAsiaTheme="majorEastAsia" w:hAnsi="Arial" w:cs="Arial"/>
          <w:b/>
          <w:bCs/>
          <w:sz w:val="24"/>
          <w:szCs w:val="24"/>
        </w:rPr>
        <w:t xml:space="preserve"> w ramach pierwszej puli</w:t>
      </w:r>
      <w:r w:rsidR="00106637" w:rsidRPr="00106637">
        <w:rPr>
          <w:rFonts w:ascii="Arial" w:eastAsiaTheme="majorEastAsia" w:hAnsi="Arial" w:cs="Arial"/>
          <w:b/>
          <w:bCs/>
          <w:sz w:val="24"/>
          <w:szCs w:val="24"/>
        </w:rPr>
        <w:t>: 29.04.2024 r. - 02.09.2024 r.</w:t>
      </w: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2693"/>
        <w:gridCol w:w="2977"/>
        <w:gridCol w:w="1843"/>
        <w:gridCol w:w="2126"/>
        <w:gridCol w:w="2263"/>
      </w:tblGrid>
      <w:tr w:rsidR="00C94F09" w:rsidRPr="00C94F09" w14:paraId="38AB6AA1" w14:textId="77777777" w:rsidTr="00106637">
        <w:trPr>
          <w:trHeight w:val="1256"/>
          <w:tblHeader/>
        </w:trPr>
        <w:tc>
          <w:tcPr>
            <w:tcW w:w="704" w:type="dxa"/>
            <w:shd w:val="clear" w:color="auto" w:fill="D9E2F3" w:themeFill="accent1" w:themeFillTint="33"/>
          </w:tcPr>
          <w:p w14:paraId="52CE20F1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0" w:name="_Hlk214019102"/>
            <w:bookmarkStart w:id="1" w:name="_Hlk214019633"/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48D2AE8B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693" w:type="dxa"/>
            <w:shd w:val="clear" w:color="auto" w:fill="D9E2F3" w:themeFill="accent1" w:themeFillTint="33"/>
          </w:tcPr>
          <w:p w14:paraId="557EE10A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7F8C0E9A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3B191F35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4DCF186F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263" w:type="dxa"/>
            <w:shd w:val="clear" w:color="auto" w:fill="D9E2F3" w:themeFill="accent1" w:themeFillTint="33"/>
          </w:tcPr>
          <w:p w14:paraId="1CE92E8C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62793A" w:rsidRPr="00077A18" w14:paraId="78E1B566" w14:textId="77777777" w:rsidTr="00106637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67E0E" w14:textId="2C4908F6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bookmarkStart w:id="2" w:name="_Hlk186455652"/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BE9137" w14:textId="05FAC104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FEKP.07.03-IZ.00-0001/24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D5B250" w14:textId="3921A757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Miasta Brodnicy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267DE7" w14:textId="18C8F343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Aktywizacja edukacyjna osób dorosłych w ramach LOWE</w:t>
            </w:r>
          </w:p>
        </w:tc>
        <w:tc>
          <w:tcPr>
            <w:tcW w:w="1843" w:type="dxa"/>
            <w:shd w:val="clear" w:color="auto" w:fill="FFFFFF" w:themeFill="background1"/>
          </w:tcPr>
          <w:p w14:paraId="7BB8F4C2" w14:textId="2D3D5D4C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496 584,96</w:t>
            </w:r>
          </w:p>
        </w:tc>
        <w:tc>
          <w:tcPr>
            <w:tcW w:w="2126" w:type="dxa"/>
            <w:shd w:val="clear" w:color="auto" w:fill="FFFFFF" w:themeFill="background1"/>
          </w:tcPr>
          <w:p w14:paraId="0192C19F" w14:textId="41BFFC3A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492 107,55</w:t>
            </w:r>
          </w:p>
        </w:tc>
        <w:tc>
          <w:tcPr>
            <w:tcW w:w="2263" w:type="dxa"/>
            <w:shd w:val="clear" w:color="auto" w:fill="FFFFFF" w:themeFill="background1"/>
          </w:tcPr>
          <w:p w14:paraId="761AB013" w14:textId="032B52A2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471 755,70</w:t>
            </w:r>
          </w:p>
        </w:tc>
      </w:tr>
      <w:bookmarkEnd w:id="0"/>
      <w:tr w:rsidR="0062793A" w:rsidRPr="00077A18" w14:paraId="5110E8B8" w14:textId="77777777" w:rsidTr="00106637">
        <w:trPr>
          <w:trHeight w:val="108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30AB5" w14:textId="7028FE12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4EB96B" w14:textId="6FA7E33C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FEKP.07.03-IZ.00-0002/24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12BF47F" w14:textId="16C567D1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Dorzecza Zgłowiączki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E4F6F93" w14:textId="2E2C6982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Lokalne Ośrodki Wiedzy i Edukacji</w:t>
            </w:r>
          </w:p>
        </w:tc>
        <w:tc>
          <w:tcPr>
            <w:tcW w:w="1843" w:type="dxa"/>
            <w:shd w:val="clear" w:color="auto" w:fill="FFFFFF" w:themeFill="background1"/>
          </w:tcPr>
          <w:p w14:paraId="3878372A" w14:textId="300DCB86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531 781,44</w:t>
            </w:r>
          </w:p>
        </w:tc>
        <w:tc>
          <w:tcPr>
            <w:tcW w:w="2126" w:type="dxa"/>
            <w:shd w:val="clear" w:color="auto" w:fill="FFFFFF" w:themeFill="background1"/>
          </w:tcPr>
          <w:p w14:paraId="76E91B26" w14:textId="1C458FC7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530 041,96</w:t>
            </w:r>
          </w:p>
        </w:tc>
        <w:tc>
          <w:tcPr>
            <w:tcW w:w="2263" w:type="dxa"/>
            <w:shd w:val="clear" w:color="auto" w:fill="FFFFFF" w:themeFill="background1"/>
          </w:tcPr>
          <w:p w14:paraId="67C3794A" w14:textId="33A98356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505 192,35</w:t>
            </w:r>
          </w:p>
        </w:tc>
      </w:tr>
      <w:tr w:rsidR="0062793A" w:rsidRPr="00077A18" w14:paraId="49682AEA" w14:textId="77777777" w:rsidTr="00106637">
        <w:trPr>
          <w:trHeight w:val="108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54FA8" w14:textId="78D87CFC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2DBFA3" w14:textId="243FCACE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FEKP.07.03-IZ.00-0003/24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1DC7BA" w14:textId="3E541308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Chełmno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83F98C" w14:textId="3A6AFDB6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Aktywizacja edukacyjna osób dorosłych</w:t>
            </w:r>
          </w:p>
        </w:tc>
        <w:tc>
          <w:tcPr>
            <w:tcW w:w="1843" w:type="dxa"/>
            <w:shd w:val="clear" w:color="auto" w:fill="FFFFFF" w:themeFill="background1"/>
          </w:tcPr>
          <w:p w14:paraId="3D093492" w14:textId="09203D02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303 165,12</w:t>
            </w:r>
          </w:p>
        </w:tc>
        <w:tc>
          <w:tcPr>
            <w:tcW w:w="2126" w:type="dxa"/>
            <w:shd w:val="clear" w:color="auto" w:fill="FFFFFF" w:themeFill="background1"/>
          </w:tcPr>
          <w:p w14:paraId="25328E2C" w14:textId="34D12322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300 431,66</w:t>
            </w:r>
          </w:p>
        </w:tc>
        <w:tc>
          <w:tcPr>
            <w:tcW w:w="2263" w:type="dxa"/>
            <w:shd w:val="clear" w:color="auto" w:fill="FFFFFF" w:themeFill="background1"/>
          </w:tcPr>
          <w:p w14:paraId="1F84EC41" w14:textId="563DAC09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288 006,85</w:t>
            </w:r>
          </w:p>
        </w:tc>
      </w:tr>
      <w:tr w:rsidR="0062793A" w:rsidRPr="00077A18" w14:paraId="3CEE3AAC" w14:textId="77777777" w:rsidTr="00106637">
        <w:trPr>
          <w:trHeight w:val="108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AB694" w14:textId="359406DC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DEB2514" w14:textId="0AD7F44D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FEKP.07.03-IZ.00-0004/24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0FA5DE3" w14:textId="19C3E14D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Lokalna Grupa Działania Ziemia Gotyku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FF09D69" w14:textId="0AA70AB6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Lokalne Ośrodki Wiedzy i Edukacji Ziemi Gotyku</w:t>
            </w:r>
          </w:p>
        </w:tc>
        <w:tc>
          <w:tcPr>
            <w:tcW w:w="1843" w:type="dxa"/>
            <w:shd w:val="clear" w:color="auto" w:fill="FFFFFF" w:themeFill="background1"/>
          </w:tcPr>
          <w:p w14:paraId="2CD3BE15" w14:textId="16FDC990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1 306 588,27</w:t>
            </w:r>
          </w:p>
        </w:tc>
        <w:tc>
          <w:tcPr>
            <w:tcW w:w="2126" w:type="dxa"/>
            <w:shd w:val="clear" w:color="auto" w:fill="FFFFFF" w:themeFill="background1"/>
          </w:tcPr>
          <w:p w14:paraId="522FE58C" w14:textId="212A4932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1 302 314,38</w:t>
            </w:r>
          </w:p>
        </w:tc>
        <w:tc>
          <w:tcPr>
            <w:tcW w:w="2263" w:type="dxa"/>
            <w:shd w:val="clear" w:color="auto" w:fill="FFFFFF" w:themeFill="background1"/>
          </w:tcPr>
          <w:p w14:paraId="1286155D" w14:textId="6E46B943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1 241 258,85</w:t>
            </w:r>
          </w:p>
        </w:tc>
      </w:tr>
      <w:bookmarkEnd w:id="1"/>
      <w:tr w:rsidR="0062793A" w:rsidRPr="00077A18" w14:paraId="07D09BFF" w14:textId="77777777" w:rsidTr="00106637">
        <w:trPr>
          <w:trHeight w:val="108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425E9" w14:textId="4552A363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6BF600A" w14:textId="0E52DA72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FEKP.07.03-IZ.00-0005/24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6D45E56" w14:textId="1B92F3D9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Stowarzyszenie Bydgoska Lokalna Grupa Działania "Dwie Rzeki"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C33E901" w14:textId="6FA19AA7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Aktywizacja edukacyjna osób dorosłych LGD „Dwie Rzeki”</w:t>
            </w:r>
          </w:p>
        </w:tc>
        <w:tc>
          <w:tcPr>
            <w:tcW w:w="1843" w:type="dxa"/>
            <w:shd w:val="clear" w:color="auto" w:fill="FFFFFF" w:themeFill="background1"/>
          </w:tcPr>
          <w:p w14:paraId="5E7E8415" w14:textId="2A3E1EBA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610 000,00</w:t>
            </w:r>
          </w:p>
        </w:tc>
        <w:tc>
          <w:tcPr>
            <w:tcW w:w="2126" w:type="dxa"/>
            <w:shd w:val="clear" w:color="auto" w:fill="FFFFFF" w:themeFill="background1"/>
          </w:tcPr>
          <w:p w14:paraId="369E06BA" w14:textId="2C2D81E4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604 500,00</w:t>
            </w:r>
          </w:p>
        </w:tc>
        <w:tc>
          <w:tcPr>
            <w:tcW w:w="2263" w:type="dxa"/>
            <w:shd w:val="clear" w:color="auto" w:fill="FFFFFF" w:themeFill="background1"/>
          </w:tcPr>
          <w:p w14:paraId="6774D307" w14:textId="68DCC3C5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579 500,00</w:t>
            </w:r>
          </w:p>
        </w:tc>
      </w:tr>
      <w:tr w:rsidR="0062793A" w:rsidRPr="00077A18" w14:paraId="59D954AD" w14:textId="77777777" w:rsidTr="00106637">
        <w:trPr>
          <w:trHeight w:val="108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60FC1" w14:textId="25B6FC2B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E97374D" w14:textId="77F4CF11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FEKP.07.03-IZ.00-0006/24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A317D29" w14:textId="05B8AA07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LOKALNA GRUPA DZIAŁANIA "TRZY DOLINY"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79B4EDC" w14:textId="185F82EC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LOWE W TRZECH DOLINACH</w:t>
            </w:r>
          </w:p>
        </w:tc>
        <w:tc>
          <w:tcPr>
            <w:tcW w:w="1843" w:type="dxa"/>
            <w:shd w:val="clear" w:color="auto" w:fill="FFFFFF" w:themeFill="background1"/>
          </w:tcPr>
          <w:p w14:paraId="0C2D13E9" w14:textId="784F4264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1 282 392,19</w:t>
            </w:r>
          </w:p>
        </w:tc>
        <w:tc>
          <w:tcPr>
            <w:tcW w:w="2126" w:type="dxa"/>
            <w:shd w:val="clear" w:color="auto" w:fill="FFFFFF" w:themeFill="background1"/>
          </w:tcPr>
          <w:p w14:paraId="386177C9" w14:textId="13B2F0C4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1 278 197,45</w:t>
            </w:r>
          </w:p>
        </w:tc>
        <w:tc>
          <w:tcPr>
            <w:tcW w:w="2263" w:type="dxa"/>
            <w:shd w:val="clear" w:color="auto" w:fill="FFFFFF" w:themeFill="background1"/>
          </w:tcPr>
          <w:p w14:paraId="0E3D1EF5" w14:textId="52CB3B2F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1 218 272,58</w:t>
            </w:r>
          </w:p>
        </w:tc>
      </w:tr>
      <w:tr w:rsidR="0062793A" w:rsidRPr="00077A18" w14:paraId="538854B2" w14:textId="77777777" w:rsidTr="00106637">
        <w:trPr>
          <w:trHeight w:val="108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8F2BE" w14:textId="232E49F0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F552317" w14:textId="41D74A7D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FEKP.07.03-IZ.00-0007/24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02FE873" w14:textId="7B517021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"STOWARZYSZENIE LOKALNA GRUPA DZIAŁANIA GMIN DOBRZYŃSKICH REGION PÓŁNOC"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8F53501" w14:textId="7E479034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Lokalne Ośrodki Wiedzy i Edukacji na terenie LGD</w:t>
            </w:r>
          </w:p>
        </w:tc>
        <w:tc>
          <w:tcPr>
            <w:tcW w:w="1843" w:type="dxa"/>
            <w:shd w:val="clear" w:color="auto" w:fill="FFFFFF" w:themeFill="background1"/>
          </w:tcPr>
          <w:p w14:paraId="21FF4E2B" w14:textId="59AA6BD0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822 666,70</w:t>
            </w:r>
          </w:p>
        </w:tc>
        <w:tc>
          <w:tcPr>
            <w:tcW w:w="2126" w:type="dxa"/>
            <w:shd w:val="clear" w:color="auto" w:fill="FFFFFF" w:themeFill="background1"/>
          </w:tcPr>
          <w:p w14:paraId="5A668330" w14:textId="79F7006C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819 975,73</w:t>
            </w:r>
          </w:p>
        </w:tc>
        <w:tc>
          <w:tcPr>
            <w:tcW w:w="2263" w:type="dxa"/>
            <w:shd w:val="clear" w:color="auto" w:fill="FFFFFF" w:themeFill="background1"/>
          </w:tcPr>
          <w:p w14:paraId="29C3B1CA" w14:textId="13D824BA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781 533,35</w:t>
            </w:r>
          </w:p>
        </w:tc>
      </w:tr>
      <w:tr w:rsidR="0062793A" w:rsidRPr="00077A18" w14:paraId="5A2DFB6C" w14:textId="77777777" w:rsidTr="00106637">
        <w:trPr>
          <w:trHeight w:val="108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345EB" w14:textId="1A742297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ADE2030" w14:textId="745FAC88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FEKP.07.03-IZ.00-0008/24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685A6C9" w14:textId="156AC7A8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Lokalna Grupa Działania "Zakole Dolnej Wisły"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05C1C3A" w14:textId="3C7A4163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LOWE Aktywizacja edukacyjna osób dorosłych</w:t>
            </w:r>
          </w:p>
        </w:tc>
        <w:tc>
          <w:tcPr>
            <w:tcW w:w="1843" w:type="dxa"/>
            <w:shd w:val="clear" w:color="auto" w:fill="FFFFFF" w:themeFill="background1"/>
          </w:tcPr>
          <w:p w14:paraId="08B3A12F" w14:textId="66059FDA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1 070 000,00</w:t>
            </w:r>
          </w:p>
        </w:tc>
        <w:tc>
          <w:tcPr>
            <w:tcW w:w="2126" w:type="dxa"/>
            <w:shd w:val="clear" w:color="auto" w:fill="FFFFFF" w:themeFill="background1"/>
          </w:tcPr>
          <w:p w14:paraId="6E3B3FD2" w14:textId="00D25573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1 066 500,00</w:t>
            </w:r>
          </w:p>
        </w:tc>
        <w:tc>
          <w:tcPr>
            <w:tcW w:w="2263" w:type="dxa"/>
            <w:shd w:val="clear" w:color="auto" w:fill="FFFFFF" w:themeFill="background1"/>
          </w:tcPr>
          <w:p w14:paraId="720C3A85" w14:textId="2024DBCB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1 016 500,00</w:t>
            </w:r>
          </w:p>
        </w:tc>
      </w:tr>
      <w:tr w:rsidR="0062793A" w:rsidRPr="00077A18" w14:paraId="217FCC00" w14:textId="77777777" w:rsidTr="00106637">
        <w:trPr>
          <w:trHeight w:val="108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4571F" w14:textId="392B4623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7F1A06" w14:textId="4C2E7804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FEKP.07.03-IZ.00-0009/24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C164940" w14:textId="2DBF2059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"Dla Miasta Torunia"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E04D379" w14:textId="1848C995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LOWE dla obszaru Miasta Torunia</w:t>
            </w:r>
          </w:p>
        </w:tc>
        <w:tc>
          <w:tcPr>
            <w:tcW w:w="1843" w:type="dxa"/>
            <w:shd w:val="clear" w:color="auto" w:fill="FFFFFF" w:themeFill="background1"/>
          </w:tcPr>
          <w:p w14:paraId="3A319DC7" w14:textId="4110CB5F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606 330,23</w:t>
            </w:r>
          </w:p>
        </w:tc>
        <w:tc>
          <w:tcPr>
            <w:tcW w:w="2126" w:type="dxa"/>
            <w:shd w:val="clear" w:color="auto" w:fill="FFFFFF" w:themeFill="background1"/>
          </w:tcPr>
          <w:p w14:paraId="1C7EA673" w14:textId="3C56CB93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600 863,31</w:t>
            </w:r>
          </w:p>
        </w:tc>
        <w:tc>
          <w:tcPr>
            <w:tcW w:w="2263" w:type="dxa"/>
            <w:shd w:val="clear" w:color="auto" w:fill="FFFFFF" w:themeFill="background1"/>
          </w:tcPr>
          <w:p w14:paraId="41C4445F" w14:textId="68CC9048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576 013,71</w:t>
            </w:r>
          </w:p>
        </w:tc>
      </w:tr>
      <w:tr w:rsidR="0062793A" w:rsidRPr="00077A18" w14:paraId="51B96672" w14:textId="77777777" w:rsidTr="00106637">
        <w:trPr>
          <w:trHeight w:val="108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0E6D4" w14:textId="3B6A050A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B2450AC" w14:textId="6D50150A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FEKP.07.03-IZ.00-0011/24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B37A17D" w14:textId="34441A9E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Inowrocław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03B0B6F" w14:textId="33BDEE26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LOWE - aktywizacja edukacyjna osób dorosłych</w:t>
            </w:r>
          </w:p>
        </w:tc>
        <w:tc>
          <w:tcPr>
            <w:tcW w:w="1843" w:type="dxa"/>
            <w:shd w:val="clear" w:color="auto" w:fill="FFFFFF" w:themeFill="background1"/>
          </w:tcPr>
          <w:p w14:paraId="64325EB0" w14:textId="0AC7F7BF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610 000,00</w:t>
            </w:r>
          </w:p>
        </w:tc>
        <w:tc>
          <w:tcPr>
            <w:tcW w:w="2126" w:type="dxa"/>
            <w:shd w:val="clear" w:color="auto" w:fill="FFFFFF" w:themeFill="background1"/>
          </w:tcPr>
          <w:p w14:paraId="7B677D12" w14:textId="347808D8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604 500,00</w:t>
            </w:r>
          </w:p>
        </w:tc>
        <w:tc>
          <w:tcPr>
            <w:tcW w:w="2263" w:type="dxa"/>
            <w:shd w:val="clear" w:color="auto" w:fill="FFFFFF" w:themeFill="background1"/>
          </w:tcPr>
          <w:p w14:paraId="4C361466" w14:textId="7BF8119E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579 500,00</w:t>
            </w:r>
          </w:p>
        </w:tc>
      </w:tr>
      <w:bookmarkEnd w:id="2"/>
    </w:tbl>
    <w:p w14:paraId="2D06E5F9" w14:textId="77777777" w:rsidR="009A6014" w:rsidRDefault="009A6014" w:rsidP="00077A18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57EFBF88" w14:textId="5930D0D8" w:rsidR="00106637" w:rsidRPr="00106637" w:rsidRDefault="00106637" w:rsidP="00077A18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106637">
        <w:rPr>
          <w:rFonts w:ascii="Arial" w:hAnsi="Arial" w:cs="Arial"/>
          <w:b/>
          <w:bCs/>
          <w:sz w:val="24"/>
          <w:szCs w:val="24"/>
        </w:rPr>
        <w:t>Projekty wybrane do dofinansowania w ramach drugiej puli: 03.09.2024 r. - 29.10.2024 r.</w:t>
      </w:r>
    </w:p>
    <w:p w14:paraId="2ECBA646" w14:textId="77777777" w:rsidR="00106637" w:rsidRDefault="00106637" w:rsidP="00077A18">
      <w:pPr>
        <w:spacing w:after="0"/>
        <w:rPr>
          <w:rFonts w:ascii="Arial" w:hAnsi="Arial" w:cs="Arial"/>
          <w:sz w:val="24"/>
          <w:szCs w:val="24"/>
        </w:rPr>
      </w:pP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2693"/>
        <w:gridCol w:w="2977"/>
        <w:gridCol w:w="1843"/>
        <w:gridCol w:w="2126"/>
        <w:gridCol w:w="2263"/>
      </w:tblGrid>
      <w:tr w:rsidR="00106637" w:rsidRPr="00C94F09" w14:paraId="4C5A19A9" w14:textId="77777777" w:rsidTr="00106637">
        <w:trPr>
          <w:trHeight w:val="1256"/>
          <w:tblHeader/>
        </w:trPr>
        <w:tc>
          <w:tcPr>
            <w:tcW w:w="704" w:type="dxa"/>
            <w:shd w:val="clear" w:color="auto" w:fill="D9E2F3" w:themeFill="accent1" w:themeFillTint="33"/>
          </w:tcPr>
          <w:p w14:paraId="2AB37174" w14:textId="77777777" w:rsidR="00106637" w:rsidRPr="00C94F09" w:rsidRDefault="00106637" w:rsidP="00B22142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41142A56" w14:textId="77777777" w:rsidR="00106637" w:rsidRPr="00C94F09" w:rsidRDefault="00106637" w:rsidP="00B22142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693" w:type="dxa"/>
            <w:shd w:val="clear" w:color="auto" w:fill="D9E2F3" w:themeFill="accent1" w:themeFillTint="33"/>
          </w:tcPr>
          <w:p w14:paraId="3DA8EBC0" w14:textId="77777777" w:rsidR="00106637" w:rsidRPr="00C94F09" w:rsidRDefault="00106637" w:rsidP="00B22142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1468FBAB" w14:textId="77777777" w:rsidR="00106637" w:rsidRPr="00C94F09" w:rsidRDefault="00106637" w:rsidP="00B22142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1A8B9D93" w14:textId="77777777" w:rsidR="00106637" w:rsidRPr="00C94F09" w:rsidRDefault="00106637" w:rsidP="00B22142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7928CAB2" w14:textId="77777777" w:rsidR="00106637" w:rsidRPr="00C94F09" w:rsidRDefault="00106637" w:rsidP="00B22142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263" w:type="dxa"/>
            <w:shd w:val="clear" w:color="auto" w:fill="D9E2F3" w:themeFill="accent1" w:themeFillTint="33"/>
          </w:tcPr>
          <w:p w14:paraId="2CF4F4A5" w14:textId="77777777" w:rsidR="00106637" w:rsidRPr="00C94F09" w:rsidRDefault="00106637" w:rsidP="00B22142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106637" w:rsidRPr="0014735A" w14:paraId="5E127893" w14:textId="77777777" w:rsidTr="00106637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73951" w14:textId="606CA486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7EB8DC" w14:textId="20C32EDE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FEKP.07.03-IZ.00-0012/24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86A0FE" w14:textId="7619A1A2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Lokalna Grupa Działania "Gminy Powiatu Świeckiego"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DB1EA4" w14:textId="43A4AFE7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Lokalne Ośrodki Wiedzy i Edukacji w powiecie świeckim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3368D9" w14:textId="4B950F00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797 672,91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4A1CA2" w14:textId="6AC815AF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795 063,70</w:t>
            </w:r>
          </w:p>
        </w:tc>
        <w:tc>
          <w:tcPr>
            <w:tcW w:w="2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39377C" w14:textId="7FE22B01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757 789,26</w:t>
            </w:r>
          </w:p>
        </w:tc>
      </w:tr>
      <w:tr w:rsidR="00106637" w:rsidRPr="0014735A" w14:paraId="18CE33F5" w14:textId="77777777" w:rsidTr="00106637">
        <w:trPr>
          <w:trHeight w:val="108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878CC" w14:textId="5B86AA7C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B2ED1F9" w14:textId="41644105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FEKP.07.03-IZ.00-0013/24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E3A0936" w14:textId="4F69723A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Czarnoziem na Soli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3802898" w14:textId="6719ED4E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LOWE - CZŁOWIEK UCZY SIĘ PRZEZ CAŁE ŻYCIE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6A23019" w14:textId="02F019F6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2 129 254,95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71C29F7" w14:textId="105337F7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2 122 290,10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E82BE60" w14:textId="2705EF84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2 022 792,20</w:t>
            </w:r>
          </w:p>
        </w:tc>
      </w:tr>
      <w:tr w:rsidR="00106637" w:rsidRPr="0014735A" w14:paraId="31C7EBD3" w14:textId="77777777" w:rsidTr="00106637">
        <w:trPr>
          <w:trHeight w:val="108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BF1A1" w14:textId="1F10DA95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4618D1A" w14:textId="27C6A1F2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FEKP.07.03-IZ.00-0014/24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D6EC93A" w14:textId="4091A44B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Stowarzyszenie "Partnerstwo dla Krajny i Pałuk"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E2AAB69" w14:textId="185DD70D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LOWE w Dolinie Noteci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FEA000" w14:textId="6DE3D9AA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1 801 833,63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44D1D6D" w14:textId="108D2F89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1 795 939,78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D6EE159" w14:textId="32CA9DCA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1 711 741,93</w:t>
            </w:r>
          </w:p>
        </w:tc>
      </w:tr>
      <w:tr w:rsidR="00106637" w:rsidRPr="0014735A" w14:paraId="7EA7E4BB" w14:textId="77777777" w:rsidTr="00106637">
        <w:trPr>
          <w:trHeight w:val="108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EC4FC" w14:textId="78EAD4CD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4C7CE64" w14:textId="701DC31C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FEKP.07.03-IZ.00-0015/24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04599CF" w14:textId="791EB096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Partnerstwo "Lokalna Grupa Działania Bory Tucholskie"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92A7EFB" w14:textId="4888CA84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Borowiackie LOWE- kształcenie osób dorosłych na terenie Partnerstwa "Lokalna Grupa Działania Bory Tucholskie"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E56226D" w14:textId="75F862F5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2 675 000,00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9736EC4" w14:textId="78B931EF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2 666 250,00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A233E78" w14:textId="77777777" w:rsidR="00EB3A54" w:rsidRDefault="00EB3A54" w:rsidP="00EB3A54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2 541 250,00</w:t>
            </w:r>
          </w:p>
          <w:p w14:paraId="7C6D0D65" w14:textId="32A1BFB8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B14780E" w14:textId="77777777" w:rsidR="00106637" w:rsidRDefault="00106637" w:rsidP="00077A18">
      <w:pPr>
        <w:spacing w:after="0"/>
        <w:rPr>
          <w:rFonts w:ascii="Arial" w:hAnsi="Arial" w:cs="Arial"/>
          <w:sz w:val="24"/>
          <w:szCs w:val="24"/>
        </w:rPr>
      </w:pPr>
    </w:p>
    <w:p w14:paraId="72DF94E6" w14:textId="77777777" w:rsidR="00106637" w:rsidRDefault="00106637" w:rsidP="00077A18">
      <w:pPr>
        <w:spacing w:after="0"/>
        <w:rPr>
          <w:rFonts w:ascii="Arial" w:hAnsi="Arial" w:cs="Arial"/>
          <w:sz w:val="24"/>
          <w:szCs w:val="24"/>
        </w:rPr>
      </w:pPr>
    </w:p>
    <w:p w14:paraId="32ED29BA" w14:textId="77777777" w:rsidR="00106637" w:rsidRDefault="00106637" w:rsidP="00077A18">
      <w:pPr>
        <w:spacing w:after="0"/>
        <w:rPr>
          <w:rFonts w:ascii="Arial" w:hAnsi="Arial" w:cs="Arial"/>
          <w:sz w:val="24"/>
          <w:szCs w:val="24"/>
        </w:rPr>
      </w:pPr>
    </w:p>
    <w:p w14:paraId="245086F3" w14:textId="46C76570" w:rsidR="00C94F09" w:rsidRPr="00106637" w:rsidRDefault="00C94F09" w:rsidP="00106637">
      <w:pPr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C94F09">
        <w:rPr>
          <w:rFonts w:ascii="Arial" w:hAnsi="Arial" w:cs="Arial"/>
          <w:sz w:val="24"/>
          <w:szCs w:val="24"/>
        </w:rPr>
        <w:t xml:space="preserve">Łączny koszt całkowity projektów wybranych do dofinansowania: </w:t>
      </w:r>
      <w:r w:rsidR="00106637" w:rsidRPr="00106637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15 043 270,40</w:t>
      </w:r>
    </w:p>
    <w:p w14:paraId="4055D4AC" w14:textId="3FD1D1DD" w:rsidR="00C94F09" w:rsidRPr="00106637" w:rsidRDefault="00C94F09" w:rsidP="00106637">
      <w:pPr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C94F09">
        <w:rPr>
          <w:rFonts w:ascii="Arial" w:hAnsi="Arial" w:cs="Arial"/>
          <w:sz w:val="24"/>
          <w:szCs w:val="24"/>
        </w:rPr>
        <w:t>Łączna kwota przyznanego dofinansowania</w:t>
      </w:r>
      <w:r w:rsidR="005C5F9C">
        <w:rPr>
          <w:rFonts w:ascii="Arial" w:hAnsi="Arial" w:cs="Arial"/>
          <w:sz w:val="24"/>
          <w:szCs w:val="24"/>
        </w:rPr>
        <w:t xml:space="preserve">: </w:t>
      </w:r>
      <w:r w:rsidR="00106637" w:rsidRPr="00106637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14 978 975,62</w:t>
      </w:r>
    </w:p>
    <w:p w14:paraId="652F5917" w14:textId="6479A34A" w:rsidR="00EB3A54" w:rsidRPr="00EB3A54" w:rsidRDefault="00C94F09" w:rsidP="00EB3A54">
      <w:pPr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C94F09">
        <w:rPr>
          <w:rFonts w:ascii="Arial" w:hAnsi="Arial" w:cs="Arial"/>
          <w:sz w:val="24"/>
          <w:szCs w:val="24"/>
        </w:rPr>
        <w:t>Łączna kwota przyznanego dofinansowania UE:</w:t>
      </w:r>
      <w:r w:rsidR="001C3CEF">
        <w:rPr>
          <w:rFonts w:ascii="Arial" w:hAnsi="Arial" w:cs="Arial"/>
          <w:sz w:val="24"/>
          <w:szCs w:val="24"/>
        </w:rPr>
        <w:t xml:space="preserve"> </w:t>
      </w:r>
      <w:r w:rsidR="00EB3A54" w:rsidRPr="00EB3A54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14 291 106,78</w:t>
      </w:r>
    </w:p>
    <w:p w14:paraId="0BD572E5" w14:textId="050324E1" w:rsidR="00106637" w:rsidRPr="00106637" w:rsidRDefault="00106637" w:rsidP="00106637">
      <w:pPr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</w:p>
    <w:p w14:paraId="25A0DCE3" w14:textId="65732830" w:rsidR="00077A18" w:rsidRPr="00077A18" w:rsidRDefault="00077A18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</w:p>
    <w:p w14:paraId="4E71CBFB" w14:textId="0399CA6E" w:rsidR="00A10D6A" w:rsidRDefault="00A10D6A" w:rsidP="00077A18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14:paraId="3060BDC4" w14:textId="77777777" w:rsidR="0062793A" w:rsidRDefault="0062793A" w:rsidP="00077A18">
      <w:pPr>
        <w:tabs>
          <w:tab w:val="left" w:pos="11482"/>
        </w:tabs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25E02E1F" w14:textId="77777777" w:rsidR="0062793A" w:rsidRDefault="0062793A" w:rsidP="00077A18">
      <w:pPr>
        <w:tabs>
          <w:tab w:val="left" w:pos="11482"/>
        </w:tabs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18125136" w14:textId="77777777" w:rsidR="0062793A" w:rsidRDefault="0062793A" w:rsidP="00077A18">
      <w:pPr>
        <w:tabs>
          <w:tab w:val="left" w:pos="11482"/>
        </w:tabs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61F1CDC5" w14:textId="77777777" w:rsidR="0062793A" w:rsidRDefault="0062793A" w:rsidP="00077A18">
      <w:pPr>
        <w:tabs>
          <w:tab w:val="left" w:pos="11482"/>
        </w:tabs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2457823A" w14:textId="77777777" w:rsidR="0062793A" w:rsidRDefault="0062793A" w:rsidP="00077A18">
      <w:pPr>
        <w:tabs>
          <w:tab w:val="left" w:pos="11482"/>
        </w:tabs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7BBB4E66" w14:textId="77777777" w:rsidR="0062793A" w:rsidRDefault="0062793A" w:rsidP="00077A18">
      <w:pPr>
        <w:tabs>
          <w:tab w:val="left" w:pos="11482"/>
        </w:tabs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46528A50" w14:textId="77777777" w:rsidR="0062793A" w:rsidRDefault="0062793A" w:rsidP="00077A18">
      <w:pPr>
        <w:tabs>
          <w:tab w:val="left" w:pos="11482"/>
        </w:tabs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1440A657" w14:textId="5BBB9511" w:rsidR="005C10C2" w:rsidRPr="00077A18" w:rsidRDefault="00077A18" w:rsidP="00077A18">
      <w:pPr>
        <w:tabs>
          <w:tab w:val="left" w:pos="11482"/>
        </w:tabs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077A18">
        <w:rPr>
          <w:rFonts w:ascii="Arial" w:hAnsi="Arial" w:cs="Arial"/>
          <w:b/>
          <w:bCs/>
          <w:sz w:val="24"/>
          <w:szCs w:val="24"/>
        </w:rPr>
        <w:t xml:space="preserve">Projekt zweryfikowany negatywnie z powodu niespełnienia kryteriów </w:t>
      </w:r>
    </w:p>
    <w:p w14:paraId="44C7258E" w14:textId="77777777" w:rsidR="005C10C2" w:rsidRDefault="005C10C2" w:rsidP="00077A18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2693"/>
        <w:gridCol w:w="2977"/>
        <w:gridCol w:w="1843"/>
        <w:gridCol w:w="2126"/>
        <w:gridCol w:w="2268"/>
      </w:tblGrid>
      <w:tr w:rsidR="00077A18" w:rsidRPr="00C94F09" w14:paraId="007B2B14" w14:textId="77777777" w:rsidTr="00106637">
        <w:trPr>
          <w:trHeight w:val="1249"/>
          <w:tblHeader/>
        </w:trPr>
        <w:tc>
          <w:tcPr>
            <w:tcW w:w="704" w:type="dxa"/>
            <w:shd w:val="clear" w:color="auto" w:fill="D9E2F3" w:themeFill="accent1" w:themeFillTint="33"/>
          </w:tcPr>
          <w:p w14:paraId="4953691F" w14:textId="77777777" w:rsidR="00077A18" w:rsidRPr="00C94F09" w:rsidRDefault="00077A18" w:rsidP="00B22142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1FF4B1E4" w14:textId="77777777" w:rsidR="00077A18" w:rsidRPr="00C94F09" w:rsidRDefault="00077A18" w:rsidP="00B22142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693" w:type="dxa"/>
            <w:shd w:val="clear" w:color="auto" w:fill="D9E2F3" w:themeFill="accent1" w:themeFillTint="33"/>
          </w:tcPr>
          <w:p w14:paraId="09593353" w14:textId="77777777" w:rsidR="00077A18" w:rsidRPr="00C94F09" w:rsidRDefault="00077A18" w:rsidP="00B22142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3E12B32C" w14:textId="77777777" w:rsidR="00077A18" w:rsidRPr="00C94F09" w:rsidRDefault="00077A18" w:rsidP="00B22142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6E70656A" w14:textId="77777777" w:rsidR="00077A18" w:rsidRPr="00C94F09" w:rsidRDefault="00077A18" w:rsidP="00B22142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68EF89D1" w14:textId="77777777" w:rsidR="00077A18" w:rsidRPr="00C94F09" w:rsidRDefault="00077A18" w:rsidP="00B22142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268" w:type="dxa"/>
            <w:shd w:val="clear" w:color="auto" w:fill="D9E2F3" w:themeFill="accent1" w:themeFillTint="33"/>
          </w:tcPr>
          <w:p w14:paraId="48870FEF" w14:textId="77777777" w:rsidR="00077A18" w:rsidRPr="00C94F09" w:rsidRDefault="00077A18" w:rsidP="00B22142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62793A" w:rsidRPr="0014735A" w14:paraId="33398030" w14:textId="77777777" w:rsidTr="00106637">
        <w:trPr>
          <w:trHeight w:val="108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05D49" w14:textId="77777777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763C8" w14:textId="32292CF2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FEKP.07.03-IZ.00-0010/24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3BBFB8" w14:textId="60670692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Partnerstwo "Lokalna Grupa Działania Bory Tucholskie"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36BFB0" w14:textId="5B2C7537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Borowiackie LOWE- kształcenie osób dorosłych na terenie Partnerstwa "Lokalna Grupa Działania Bory Tucholskie"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6489D2" w14:textId="49CFDC33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2 688 426,34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0810AF" w14:textId="07B2C2EA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74E9C9" w14:textId="5428F819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0,00</w:t>
            </w:r>
          </w:p>
        </w:tc>
      </w:tr>
    </w:tbl>
    <w:p w14:paraId="28473A95" w14:textId="77777777" w:rsidR="005C10C2" w:rsidRDefault="005C10C2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sectPr w:rsidR="005C10C2" w:rsidSect="0072064F">
      <w:pgSz w:w="16838" w:h="11906" w:orient="landscape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9C806F" w14:textId="77777777" w:rsidR="009733DC" w:rsidRDefault="009733DC" w:rsidP="009733DC">
      <w:pPr>
        <w:spacing w:after="0" w:line="240" w:lineRule="auto"/>
      </w:pPr>
      <w:r>
        <w:separator/>
      </w:r>
    </w:p>
  </w:endnote>
  <w:endnote w:type="continuationSeparator" w:id="0">
    <w:p w14:paraId="25439B3E" w14:textId="77777777" w:rsidR="009733DC" w:rsidRDefault="009733DC" w:rsidP="009733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6DB0C1" w14:textId="77777777" w:rsidR="009733DC" w:rsidRDefault="009733DC" w:rsidP="009733DC">
      <w:pPr>
        <w:spacing w:after="0" w:line="240" w:lineRule="auto"/>
      </w:pPr>
      <w:r>
        <w:separator/>
      </w:r>
    </w:p>
  </w:footnote>
  <w:footnote w:type="continuationSeparator" w:id="0">
    <w:p w14:paraId="61FEC803" w14:textId="77777777" w:rsidR="009733DC" w:rsidRDefault="009733DC" w:rsidP="009733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64F"/>
    <w:rsid w:val="000456A1"/>
    <w:rsid w:val="00056B12"/>
    <w:rsid w:val="00077A18"/>
    <w:rsid w:val="000B0F84"/>
    <w:rsid w:val="000E4270"/>
    <w:rsid w:val="000F12B7"/>
    <w:rsid w:val="00106637"/>
    <w:rsid w:val="0014735A"/>
    <w:rsid w:val="00163696"/>
    <w:rsid w:val="00167579"/>
    <w:rsid w:val="0018139F"/>
    <w:rsid w:val="001C3CEF"/>
    <w:rsid w:val="001E08C5"/>
    <w:rsid w:val="001F0B01"/>
    <w:rsid w:val="002575F7"/>
    <w:rsid w:val="002C49F2"/>
    <w:rsid w:val="002D4393"/>
    <w:rsid w:val="002E7C42"/>
    <w:rsid w:val="002F57A2"/>
    <w:rsid w:val="00310239"/>
    <w:rsid w:val="00331369"/>
    <w:rsid w:val="00353EAD"/>
    <w:rsid w:val="00355CE9"/>
    <w:rsid w:val="003816C0"/>
    <w:rsid w:val="003C0118"/>
    <w:rsid w:val="003C40C4"/>
    <w:rsid w:val="00426204"/>
    <w:rsid w:val="00486FA8"/>
    <w:rsid w:val="00490AEF"/>
    <w:rsid w:val="004A0428"/>
    <w:rsid w:val="004C78C7"/>
    <w:rsid w:val="005239FE"/>
    <w:rsid w:val="00537AE8"/>
    <w:rsid w:val="005539F2"/>
    <w:rsid w:val="00561517"/>
    <w:rsid w:val="005A512B"/>
    <w:rsid w:val="005C10C2"/>
    <w:rsid w:val="005C5F9C"/>
    <w:rsid w:val="005D2AD1"/>
    <w:rsid w:val="00624A9F"/>
    <w:rsid w:val="0062793A"/>
    <w:rsid w:val="00644780"/>
    <w:rsid w:val="006A1BF0"/>
    <w:rsid w:val="006B28CA"/>
    <w:rsid w:val="006E080B"/>
    <w:rsid w:val="006E3625"/>
    <w:rsid w:val="006F16D5"/>
    <w:rsid w:val="0072064F"/>
    <w:rsid w:val="00774424"/>
    <w:rsid w:val="00787B34"/>
    <w:rsid w:val="007A1D5C"/>
    <w:rsid w:val="00810F38"/>
    <w:rsid w:val="00891801"/>
    <w:rsid w:val="0092078B"/>
    <w:rsid w:val="009371C3"/>
    <w:rsid w:val="009733DC"/>
    <w:rsid w:val="00984239"/>
    <w:rsid w:val="009A6014"/>
    <w:rsid w:val="009C4A81"/>
    <w:rsid w:val="00A10D6A"/>
    <w:rsid w:val="00A76F65"/>
    <w:rsid w:val="00A77D9C"/>
    <w:rsid w:val="00A91E57"/>
    <w:rsid w:val="00A95BF1"/>
    <w:rsid w:val="00AB12AE"/>
    <w:rsid w:val="00B37974"/>
    <w:rsid w:val="00B77032"/>
    <w:rsid w:val="00C13D64"/>
    <w:rsid w:val="00C658DD"/>
    <w:rsid w:val="00C84C83"/>
    <w:rsid w:val="00C94F09"/>
    <w:rsid w:val="00D25B18"/>
    <w:rsid w:val="00D35B56"/>
    <w:rsid w:val="00D3799A"/>
    <w:rsid w:val="00D41163"/>
    <w:rsid w:val="00D5507F"/>
    <w:rsid w:val="00D70BCB"/>
    <w:rsid w:val="00D81B1A"/>
    <w:rsid w:val="00E6300D"/>
    <w:rsid w:val="00EB3A54"/>
    <w:rsid w:val="00F06E94"/>
    <w:rsid w:val="00F26327"/>
    <w:rsid w:val="00F32410"/>
    <w:rsid w:val="00F333F7"/>
    <w:rsid w:val="00F42A0E"/>
    <w:rsid w:val="00FA6754"/>
    <w:rsid w:val="00FA71DD"/>
    <w:rsid w:val="00FA7D18"/>
    <w:rsid w:val="00FC0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CDB1D"/>
  <w15:chartTrackingRefBased/>
  <w15:docId w15:val="{119CA06F-B3D7-4AF4-8BAA-D81A2412F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6637"/>
  </w:style>
  <w:style w:type="paragraph" w:styleId="Nagwek1">
    <w:name w:val="heading 1"/>
    <w:basedOn w:val="Normalny"/>
    <w:next w:val="Normalny"/>
    <w:link w:val="Nagwek1Znak"/>
    <w:uiPriority w:val="9"/>
    <w:qFormat/>
    <w:rsid w:val="007206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206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206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206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206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206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206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206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206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206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2064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2064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2064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2064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2064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2064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206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206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206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206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206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2064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2064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2064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206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2064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2064F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7206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73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733DC"/>
  </w:style>
  <w:style w:type="paragraph" w:styleId="Stopka">
    <w:name w:val="footer"/>
    <w:basedOn w:val="Normalny"/>
    <w:link w:val="StopkaZnak"/>
    <w:uiPriority w:val="99"/>
    <w:unhideWhenUsed/>
    <w:rsid w:val="00973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733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518</Words>
  <Characters>3114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Brzezińska</dc:creator>
  <cp:keywords/>
  <dc:description/>
  <cp:lastModifiedBy>Martyna Piwowarska</cp:lastModifiedBy>
  <cp:revision>3</cp:revision>
  <dcterms:created xsi:type="dcterms:W3CDTF">2025-11-20T07:34:00Z</dcterms:created>
  <dcterms:modified xsi:type="dcterms:W3CDTF">2025-11-25T06:39:00Z</dcterms:modified>
</cp:coreProperties>
</file>