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7F928594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492A" w:rsidRPr="006C492A">
        <w:rPr>
          <w:rFonts w:ascii="Arial" w:hAnsi="Arial" w:cs="Arial"/>
          <w:b/>
          <w:noProof/>
          <w:color w:val="auto"/>
          <w:sz w:val="24"/>
          <w:szCs w:val="24"/>
        </w:rPr>
        <w:t xml:space="preserve">Lista zweryfikowanych projektów w ramach  trzeciej puli* projektów złożonych w terminie 03.07.2024 r. do 03.09.2024 r. </w:t>
      </w:r>
      <w:r w:rsidR="006C492A">
        <w:rPr>
          <w:rFonts w:ascii="Arial" w:hAnsi="Arial" w:cs="Arial"/>
          <w:b/>
          <w:noProof/>
          <w:color w:val="auto"/>
          <w:sz w:val="24"/>
          <w:szCs w:val="24"/>
        </w:rPr>
        <w:t>–</w:t>
      </w:r>
      <w:r w:rsidR="006C492A" w:rsidRPr="006C492A">
        <w:rPr>
          <w:rFonts w:ascii="Arial" w:hAnsi="Arial" w:cs="Arial"/>
          <w:b/>
          <w:noProof/>
          <w:color w:val="auto"/>
          <w:sz w:val="24"/>
          <w:szCs w:val="24"/>
        </w:rPr>
        <w:t xml:space="preserve"> aktualizacja</w:t>
      </w:r>
      <w:r w:rsidR="006C492A">
        <w:rPr>
          <w:rFonts w:ascii="Arial" w:hAnsi="Arial" w:cs="Arial"/>
          <w:b/>
          <w:noProof/>
          <w:color w:val="auto"/>
          <w:sz w:val="24"/>
          <w:szCs w:val="24"/>
        </w:rPr>
        <w:t xml:space="preserve"> </w:t>
      </w:r>
      <w:r w:rsidR="00F077D6" w:rsidRPr="00F077D6">
        <w:rPr>
          <w:rFonts w:ascii="Arial" w:hAnsi="Arial" w:cs="Arial"/>
          <w:b/>
          <w:noProof/>
          <w:color w:val="auto"/>
          <w:sz w:val="24"/>
          <w:szCs w:val="24"/>
        </w:rPr>
        <w:t xml:space="preserve">z dnia </w:t>
      </w:r>
      <w:r w:rsidR="001D6426">
        <w:rPr>
          <w:rFonts w:ascii="Arial" w:hAnsi="Arial" w:cs="Arial"/>
          <w:b/>
          <w:noProof/>
          <w:color w:val="auto"/>
          <w:sz w:val="24"/>
          <w:szCs w:val="24"/>
        </w:rPr>
        <w:t xml:space="preserve">24 listopada 2025 r. </w:t>
      </w:r>
    </w:p>
    <w:p w14:paraId="47F511CC" w14:textId="3A56C5F1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1A6A87" w:rsidRPr="001A6A87">
        <w:rPr>
          <w:rFonts w:ascii="Arial" w:hAnsi="Arial" w:cs="Arial"/>
          <w:sz w:val="24"/>
          <w:szCs w:val="24"/>
        </w:rPr>
        <w:t>FEKP.07.04 - Wspieranie integracji społecznej</w:t>
      </w:r>
    </w:p>
    <w:p w14:paraId="229CB448" w14:textId="540FB8DB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C45A43" w:rsidRPr="00C45A43">
        <w:rPr>
          <w:rFonts w:ascii="Arial" w:hAnsi="Arial" w:cs="Arial"/>
          <w:sz w:val="24"/>
          <w:szCs w:val="24"/>
        </w:rPr>
        <w:t>FEKP.07.0</w:t>
      </w:r>
      <w:r w:rsidR="002441CA">
        <w:rPr>
          <w:rFonts w:ascii="Arial" w:hAnsi="Arial" w:cs="Arial"/>
          <w:sz w:val="24"/>
          <w:szCs w:val="24"/>
        </w:rPr>
        <w:t>4</w:t>
      </w:r>
      <w:r w:rsidR="00C45A43" w:rsidRPr="00C45A43">
        <w:rPr>
          <w:rFonts w:ascii="Arial" w:hAnsi="Arial" w:cs="Arial"/>
          <w:sz w:val="24"/>
          <w:szCs w:val="24"/>
        </w:rPr>
        <w:t>-IZ.00-10</w:t>
      </w:r>
      <w:r w:rsidR="002441CA">
        <w:rPr>
          <w:rFonts w:ascii="Arial" w:hAnsi="Arial" w:cs="Arial"/>
          <w:sz w:val="24"/>
          <w:szCs w:val="24"/>
        </w:rPr>
        <w:t>5</w:t>
      </w:r>
      <w:r w:rsidR="00C45A43" w:rsidRPr="00C45A43">
        <w:rPr>
          <w:rFonts w:ascii="Arial" w:hAnsi="Arial" w:cs="Arial"/>
          <w:sz w:val="24"/>
          <w:szCs w:val="24"/>
        </w:rPr>
        <w:t>/24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C492A" w:rsidRPr="00077A18" w14:paraId="78E1B566" w14:textId="77777777" w:rsidTr="002441CA">
        <w:trPr>
          <w:trHeight w:val="9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7DC7156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598D2BF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 xml:space="preserve">Stowarzyszenie Lokalna Grupa Działania Miasta Brodnicy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17DCA63B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Wsparcie integracji społecznej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3DE69DE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1 738 047,32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5343A5F7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1 722 376,40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6542DDC7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1 651 144,95</w:t>
            </w:r>
          </w:p>
        </w:tc>
      </w:tr>
      <w:tr w:rsidR="006C492A" w:rsidRPr="00077A18" w14:paraId="5110E8B8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06E1F6CF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25C620B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Lokalna Grupa Działania Pałuki - Wspólna Sprawa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3CE1EB3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Młodzi duchem z LGD!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51430E7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5 416 495,52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148E7F50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5 398 778,01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39B6ED9D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5 145 670,74</w:t>
            </w:r>
          </w:p>
        </w:tc>
      </w:tr>
      <w:tr w:rsidR="006C492A" w:rsidRPr="00077A18" w14:paraId="66646F52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C878" w14:textId="4B37D189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45246" w14:textId="4208810E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85277C" w14:textId="5B4BD02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48BB01" w14:textId="067D2863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Wspieranie integracji społecznej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633AF20C" w14:textId="39C679CD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5 193 601,31</w:t>
            </w:r>
          </w:p>
        </w:tc>
        <w:tc>
          <w:tcPr>
            <w:tcW w:w="2126" w:type="dxa"/>
            <w:shd w:val="clear" w:color="auto" w:fill="FFFFFF" w:themeFill="background1"/>
          </w:tcPr>
          <w:p w14:paraId="6764AAA5" w14:textId="0E3B782E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5 176 612,89</w:t>
            </w:r>
          </w:p>
        </w:tc>
        <w:tc>
          <w:tcPr>
            <w:tcW w:w="2263" w:type="dxa"/>
            <w:shd w:val="clear" w:color="auto" w:fill="FFFFFF" w:themeFill="background1"/>
          </w:tcPr>
          <w:p w14:paraId="1BF3788D" w14:textId="1A7E33D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4 933 921,24</w:t>
            </w:r>
          </w:p>
        </w:tc>
      </w:tr>
      <w:tr w:rsidR="006C492A" w:rsidRPr="00077A18" w14:paraId="39D86136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93EC" w14:textId="376E41B9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FA4B8" w14:textId="0A8304A2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4EF479" w14:textId="5F5563D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NASZA KRAJNA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058054" w14:textId="69E3F04A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Wsparcie seniorów z obszaru działania Stowarzyszenia NASZA KRAJNA</w:t>
            </w:r>
          </w:p>
        </w:tc>
        <w:tc>
          <w:tcPr>
            <w:tcW w:w="1843" w:type="dxa"/>
            <w:shd w:val="clear" w:color="auto" w:fill="FFFFFF" w:themeFill="background1"/>
          </w:tcPr>
          <w:p w14:paraId="7818DD18" w14:textId="76984CC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3 145 490,27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6CE6E5F7" w14:textId="4BC61734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3 135 201,28</w:t>
            </w:r>
          </w:p>
        </w:tc>
        <w:tc>
          <w:tcPr>
            <w:tcW w:w="2263" w:type="dxa"/>
            <w:shd w:val="clear" w:color="auto" w:fill="FFFFFF" w:themeFill="background1"/>
          </w:tcPr>
          <w:p w14:paraId="7111257F" w14:textId="097506A0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2 988 215,75</w:t>
            </w:r>
          </w:p>
        </w:tc>
      </w:tr>
      <w:tr w:rsidR="006C492A" w:rsidRPr="00077A18" w14:paraId="60A04982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BE91" w14:textId="1BDC1E97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019F9D" w14:textId="68864822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5502D5" w14:textId="028A26D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Ziemia Wąbrzeska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5A7315" w14:textId="0901659F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Region aktywnych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74FDADF7" w14:textId="1024B70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2 903 529,48</w:t>
            </w:r>
          </w:p>
        </w:tc>
        <w:tc>
          <w:tcPr>
            <w:tcW w:w="2126" w:type="dxa"/>
            <w:shd w:val="clear" w:color="auto" w:fill="FFFFFF" w:themeFill="background1"/>
          </w:tcPr>
          <w:p w14:paraId="4307C58E" w14:textId="4650907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2 894 031,95</w:t>
            </w:r>
          </w:p>
        </w:tc>
        <w:tc>
          <w:tcPr>
            <w:tcW w:w="2263" w:type="dxa"/>
            <w:shd w:val="clear" w:color="auto" w:fill="FFFFFF" w:themeFill="background1"/>
          </w:tcPr>
          <w:p w14:paraId="1C32B6EC" w14:textId="2799EF5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2 758 353,00</w:t>
            </w:r>
          </w:p>
        </w:tc>
      </w:tr>
      <w:tr w:rsidR="006C492A" w:rsidRPr="00077A18" w14:paraId="5B2979BD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576A4" w14:textId="668E4C2A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A53DDB" w14:textId="15A431E0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2D0F4" w14:textId="571A0FD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LOKALNA GRUPA DZIAŁANIA TRZY DOLINY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6E4AE" w14:textId="1DDDB163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TRZY DOLINY Z SENIORAMI</w:t>
            </w:r>
          </w:p>
        </w:tc>
        <w:tc>
          <w:tcPr>
            <w:tcW w:w="1843" w:type="dxa"/>
            <w:shd w:val="clear" w:color="auto" w:fill="FFFFFF" w:themeFill="background1"/>
          </w:tcPr>
          <w:p w14:paraId="358F97FD" w14:textId="5CDF9E8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2 347 019,66</w:t>
            </w:r>
          </w:p>
        </w:tc>
        <w:tc>
          <w:tcPr>
            <w:tcW w:w="2126" w:type="dxa"/>
            <w:shd w:val="clear" w:color="auto" w:fill="FFFFFF" w:themeFill="background1"/>
          </w:tcPr>
          <w:p w14:paraId="60C6A843" w14:textId="61003840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2 339 342,49</w:t>
            </w:r>
          </w:p>
        </w:tc>
        <w:tc>
          <w:tcPr>
            <w:tcW w:w="2263" w:type="dxa"/>
            <w:shd w:val="clear" w:color="auto" w:fill="FFFFFF" w:themeFill="background1"/>
          </w:tcPr>
          <w:p w14:paraId="40320CFF" w14:textId="631976A9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2 229 668,67</w:t>
            </w:r>
          </w:p>
        </w:tc>
      </w:tr>
      <w:tr w:rsidR="006C492A" w:rsidRPr="00077A18" w14:paraId="167894BD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98F1D" w14:textId="7C0CC1C5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03F02D" w14:textId="5CEAE6B3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21C15E" w14:textId="3AA142A9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416E0" w14:textId="57871ADF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Aktywni seniorzy w powiecie świeckim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5BEE8682" w14:textId="4BF69DD7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6 168 670,71</w:t>
            </w:r>
          </w:p>
        </w:tc>
        <w:tc>
          <w:tcPr>
            <w:tcW w:w="2126" w:type="dxa"/>
            <w:shd w:val="clear" w:color="auto" w:fill="FFFFFF" w:themeFill="background1"/>
          </w:tcPr>
          <w:p w14:paraId="68AB223C" w14:textId="08102004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6 148 492,80</w:t>
            </w:r>
          </w:p>
        </w:tc>
        <w:tc>
          <w:tcPr>
            <w:tcW w:w="2263" w:type="dxa"/>
            <w:shd w:val="clear" w:color="auto" w:fill="FFFFFF" w:themeFill="background1"/>
          </w:tcPr>
          <w:p w14:paraId="084D3F0D" w14:textId="0542B06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5 860 237,16</w:t>
            </w:r>
          </w:p>
        </w:tc>
      </w:tr>
      <w:tr w:rsidR="006C492A" w:rsidRPr="00077A18" w14:paraId="700825EF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323C" w14:textId="10728C98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6005AE" w14:textId="751EAFCE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FEKP.07.04-IZ.00-0019/24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C6D4E8" w14:textId="354B670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"Razem dla Powiatu Radziejowskiego"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282F3" w14:textId="28BC2E5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Aktywni seniorzy w Powiecie Radziejowskim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63C686BC" w14:textId="29A6582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4 546 331,93</w:t>
            </w:r>
          </w:p>
        </w:tc>
        <w:tc>
          <w:tcPr>
            <w:tcW w:w="2126" w:type="dxa"/>
            <w:shd w:val="clear" w:color="auto" w:fill="FFFFFF" w:themeFill="background1"/>
          </w:tcPr>
          <w:p w14:paraId="522BBEB3" w14:textId="6712642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4 531 460,75</w:t>
            </w:r>
          </w:p>
        </w:tc>
        <w:tc>
          <w:tcPr>
            <w:tcW w:w="2263" w:type="dxa"/>
            <w:shd w:val="clear" w:color="auto" w:fill="FFFFFF" w:themeFill="background1"/>
          </w:tcPr>
          <w:p w14:paraId="733FC226" w14:textId="37621C2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4 319 015,33</w:t>
            </w:r>
          </w:p>
        </w:tc>
      </w:tr>
      <w:tr w:rsidR="006C492A" w:rsidRPr="00077A18" w14:paraId="173C5F52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860F" w14:textId="15885799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0C7AA" w14:textId="5649AAC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C892E9" w14:textId="632A37FD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B8B96E" w14:textId="65B2C39E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ZŁOTY WIEK</w:t>
            </w:r>
          </w:p>
        </w:tc>
        <w:tc>
          <w:tcPr>
            <w:tcW w:w="1843" w:type="dxa"/>
            <w:shd w:val="clear" w:color="auto" w:fill="FFFFFF" w:themeFill="background1"/>
          </w:tcPr>
          <w:p w14:paraId="4FAE810F" w14:textId="62A49B4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4 130 361,27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7499FCF4" w14:textId="70CD83B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4 116 850,74</w:t>
            </w:r>
          </w:p>
        </w:tc>
        <w:tc>
          <w:tcPr>
            <w:tcW w:w="2263" w:type="dxa"/>
            <w:shd w:val="clear" w:color="auto" w:fill="FFFFFF" w:themeFill="background1"/>
          </w:tcPr>
          <w:p w14:paraId="528A1B0B" w14:textId="1A62BD4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3 923 843,20</w:t>
            </w:r>
          </w:p>
        </w:tc>
      </w:tr>
      <w:tr w:rsidR="006C492A" w:rsidRPr="00077A18" w14:paraId="0080EA69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AAAE4" w14:textId="39FCFF52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9AB7E9" w14:textId="1607750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8E1946" w14:textId="3720F48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,,Partnerstwo dla Ziemi Kujawskiej"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6C4BAC" w14:textId="06515289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Wsparcie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279FFCFF" w14:textId="025E5B62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4 202 858,91</w:t>
            </w:r>
          </w:p>
        </w:tc>
        <w:tc>
          <w:tcPr>
            <w:tcW w:w="2126" w:type="dxa"/>
            <w:shd w:val="clear" w:color="auto" w:fill="FFFFFF" w:themeFill="background1"/>
          </w:tcPr>
          <w:p w14:paraId="3FB991B0" w14:textId="6CD9F36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4 189 111,23</w:t>
            </w:r>
          </w:p>
        </w:tc>
        <w:tc>
          <w:tcPr>
            <w:tcW w:w="2263" w:type="dxa"/>
            <w:shd w:val="clear" w:color="auto" w:fill="FFFFFF" w:themeFill="background1"/>
          </w:tcPr>
          <w:p w14:paraId="4D16D89D" w14:textId="365A580A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3 992 715,96</w:t>
            </w:r>
          </w:p>
        </w:tc>
      </w:tr>
      <w:tr w:rsidR="006C492A" w:rsidRPr="00077A18" w14:paraId="292B98B0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2262" w14:textId="3E4ECC72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32C971" w14:textId="59BFF5EE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6C49A" w14:textId="344A876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91058A" w14:textId="2A39290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Poprawa dostępu do działań aktywizujących i integracyjnych na rzecz włączenia społecznego seniorów (osób, które ukończyły 60 rok życia) z obszaru LSR</w:t>
            </w:r>
          </w:p>
        </w:tc>
        <w:tc>
          <w:tcPr>
            <w:tcW w:w="1843" w:type="dxa"/>
            <w:shd w:val="clear" w:color="auto" w:fill="FFFFFF" w:themeFill="background1"/>
          </w:tcPr>
          <w:p w14:paraId="558E3E72" w14:textId="3BFEA7E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3 532 627,52</w:t>
            </w:r>
          </w:p>
        </w:tc>
        <w:tc>
          <w:tcPr>
            <w:tcW w:w="2126" w:type="dxa"/>
            <w:shd w:val="clear" w:color="auto" w:fill="FFFFFF" w:themeFill="background1"/>
          </w:tcPr>
          <w:p w14:paraId="4CFE87E9" w14:textId="19C16C1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3 521 072,19</w:t>
            </w:r>
          </w:p>
        </w:tc>
        <w:tc>
          <w:tcPr>
            <w:tcW w:w="2263" w:type="dxa"/>
            <w:shd w:val="clear" w:color="auto" w:fill="FFFFFF" w:themeFill="background1"/>
          </w:tcPr>
          <w:p w14:paraId="5BB0D015" w14:textId="6C677979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3 355 996,14</w:t>
            </w:r>
          </w:p>
        </w:tc>
      </w:tr>
      <w:tr w:rsidR="006C492A" w:rsidRPr="00077A18" w14:paraId="72105F34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A807" w14:textId="3407217C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55E0BE" w14:textId="6DE7A444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BCECF" w14:textId="6A95C3C7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"Lokalna Grupa Działania Pojezierze Brodnickie"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9C9B8" w14:textId="0E84ABE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Działania na rzecz integracji seniorów.</w:t>
            </w:r>
          </w:p>
        </w:tc>
        <w:tc>
          <w:tcPr>
            <w:tcW w:w="1843" w:type="dxa"/>
            <w:shd w:val="clear" w:color="auto" w:fill="FFFFFF" w:themeFill="background1"/>
          </w:tcPr>
          <w:p w14:paraId="009C6E9D" w14:textId="5D886BA3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4 156 702,47</w:t>
            </w:r>
          </w:p>
        </w:tc>
        <w:tc>
          <w:tcPr>
            <w:tcW w:w="2126" w:type="dxa"/>
            <w:shd w:val="clear" w:color="auto" w:fill="FFFFFF" w:themeFill="background1"/>
          </w:tcPr>
          <w:p w14:paraId="0C4C3D8D" w14:textId="7DFC44B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4 143 105,77</w:t>
            </w:r>
          </w:p>
        </w:tc>
        <w:tc>
          <w:tcPr>
            <w:tcW w:w="2263" w:type="dxa"/>
            <w:shd w:val="clear" w:color="auto" w:fill="FFFFFF" w:themeFill="background1"/>
          </w:tcPr>
          <w:p w14:paraId="63E20CC2" w14:textId="5495794D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3 948 867,33</w:t>
            </w:r>
          </w:p>
        </w:tc>
      </w:tr>
      <w:tr w:rsidR="006C492A" w:rsidRPr="00077A18" w14:paraId="7065CF12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98349" w14:textId="582F1FD0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DE44AA" w14:textId="12C33AA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FCE9A0" w14:textId="66AEA11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9B7DFC" w14:textId="5466C99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Wspieranie integracji społecznej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293D04BD" w14:textId="1EBDFA77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3 309 890,41</w:t>
            </w:r>
          </w:p>
        </w:tc>
        <w:tc>
          <w:tcPr>
            <w:tcW w:w="2126" w:type="dxa"/>
            <w:shd w:val="clear" w:color="auto" w:fill="FFFFFF" w:themeFill="background1"/>
          </w:tcPr>
          <w:p w14:paraId="24EB987C" w14:textId="6C7D51A2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3 280 047,13</w:t>
            </w:r>
          </w:p>
        </w:tc>
        <w:tc>
          <w:tcPr>
            <w:tcW w:w="2263" w:type="dxa"/>
            <w:shd w:val="clear" w:color="auto" w:fill="FFFFFF" w:themeFill="background1"/>
          </w:tcPr>
          <w:p w14:paraId="7D458E02" w14:textId="2038E72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3 144 395,88</w:t>
            </w:r>
          </w:p>
        </w:tc>
      </w:tr>
      <w:tr w:rsidR="006C492A" w:rsidRPr="00077A18" w14:paraId="24826E78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85AF" w14:textId="2D3E4C1F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98416C" w14:textId="064FB431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2A493" w14:textId="3AC08096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407B29" w14:textId="0611CA98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Kluby seniora - wspieranie integracji społecznej</w:t>
            </w:r>
          </w:p>
        </w:tc>
        <w:tc>
          <w:tcPr>
            <w:tcW w:w="1843" w:type="dxa"/>
            <w:shd w:val="clear" w:color="auto" w:fill="FFFFFF" w:themeFill="background1"/>
          </w:tcPr>
          <w:p w14:paraId="6AC1B2FA" w14:textId="561633A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3 576 941,20</w:t>
            </w:r>
          </w:p>
        </w:tc>
        <w:tc>
          <w:tcPr>
            <w:tcW w:w="2126" w:type="dxa"/>
            <w:shd w:val="clear" w:color="auto" w:fill="FFFFFF" w:themeFill="background1"/>
          </w:tcPr>
          <w:p w14:paraId="23FC0DEB" w14:textId="1325A2ED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3 544 690,09</w:t>
            </w:r>
          </w:p>
        </w:tc>
        <w:tc>
          <w:tcPr>
            <w:tcW w:w="2263" w:type="dxa"/>
            <w:shd w:val="clear" w:color="auto" w:fill="FFFFFF" w:themeFill="background1"/>
          </w:tcPr>
          <w:p w14:paraId="17AEB5D5" w14:textId="55A6072A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3 398 094,14</w:t>
            </w:r>
          </w:p>
        </w:tc>
      </w:tr>
      <w:tr w:rsidR="006C492A" w:rsidRPr="00077A18" w14:paraId="267DF81B" w14:textId="77777777" w:rsidTr="002441CA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FDFBB" w14:textId="40DE4B08" w:rsidR="006C492A" w:rsidRPr="00077A18" w:rsidRDefault="006C492A" w:rsidP="002441CA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6EB52" w14:textId="7395E35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FEKP.07.04-IZ.00-0026/24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3E48DB" w14:textId="58403ED3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Sąsiedzi wokół Szlaku Piastowskiego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7DEFDE" w14:textId="33B70EFA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C492A">
              <w:rPr>
                <w:rFonts w:ascii="Arial" w:hAnsi="Arial" w:cs="Arial"/>
                <w:color w:val="000000"/>
                <w:sz w:val="24"/>
                <w:szCs w:val="24"/>
              </w:rPr>
              <w:t>Czas na życie!</w:t>
            </w:r>
          </w:p>
        </w:tc>
        <w:tc>
          <w:tcPr>
            <w:tcW w:w="1843" w:type="dxa"/>
            <w:shd w:val="clear" w:color="auto" w:fill="FFFFFF" w:themeFill="background1"/>
          </w:tcPr>
          <w:p w14:paraId="64681C0B" w14:textId="55D84BEE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4 379 185,42</w:t>
            </w:r>
          </w:p>
        </w:tc>
        <w:tc>
          <w:tcPr>
            <w:tcW w:w="2126" w:type="dxa"/>
            <w:shd w:val="clear" w:color="auto" w:fill="FFFFFF" w:themeFill="background1"/>
          </w:tcPr>
          <w:p w14:paraId="0908D0B4" w14:textId="3E7EA4BC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4 364 860,97</w:t>
            </w:r>
          </w:p>
        </w:tc>
        <w:tc>
          <w:tcPr>
            <w:tcW w:w="2263" w:type="dxa"/>
            <w:shd w:val="clear" w:color="auto" w:fill="FFFFFF" w:themeFill="background1"/>
          </w:tcPr>
          <w:p w14:paraId="323B42C9" w14:textId="7B886C15" w:rsidR="006C492A" w:rsidRPr="006C492A" w:rsidRDefault="006C492A" w:rsidP="002441C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4 160 226,14</w:t>
            </w:r>
          </w:p>
        </w:tc>
      </w:tr>
      <w:bookmarkEnd w:id="1"/>
    </w:tbl>
    <w:p w14:paraId="5BB5FBE6" w14:textId="77777777" w:rsidR="001A6A87" w:rsidRDefault="001A6A87" w:rsidP="00077A18">
      <w:pPr>
        <w:spacing w:after="0"/>
        <w:rPr>
          <w:rFonts w:ascii="Arial" w:hAnsi="Arial" w:cs="Arial"/>
          <w:sz w:val="24"/>
          <w:szCs w:val="24"/>
        </w:rPr>
      </w:pPr>
    </w:p>
    <w:p w14:paraId="217C6401" w14:textId="2050AD77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6C492A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58 747 753,40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45086F3" w14:textId="46648DC2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66F265A0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6C492A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58 506 034,69</w:t>
      </w:r>
    </w:p>
    <w:p w14:paraId="4055D4AC" w14:textId="6E342A0E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3D4313D5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6C492A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55 810 365,63</w:t>
      </w:r>
    </w:p>
    <w:sectPr w:rsidR="00077A18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4735A"/>
    <w:rsid w:val="00163696"/>
    <w:rsid w:val="00167579"/>
    <w:rsid w:val="0018139F"/>
    <w:rsid w:val="001A6A87"/>
    <w:rsid w:val="001C3CEF"/>
    <w:rsid w:val="001D6426"/>
    <w:rsid w:val="001E08C5"/>
    <w:rsid w:val="001F0B01"/>
    <w:rsid w:val="002441CA"/>
    <w:rsid w:val="002575F7"/>
    <w:rsid w:val="00263A32"/>
    <w:rsid w:val="002A4878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A512B"/>
    <w:rsid w:val="005C10C2"/>
    <w:rsid w:val="005D2AD1"/>
    <w:rsid w:val="00624A9F"/>
    <w:rsid w:val="0062793A"/>
    <w:rsid w:val="00630E06"/>
    <w:rsid w:val="00644780"/>
    <w:rsid w:val="006A1BF0"/>
    <w:rsid w:val="006B28CA"/>
    <w:rsid w:val="006C492A"/>
    <w:rsid w:val="006E080B"/>
    <w:rsid w:val="006E3625"/>
    <w:rsid w:val="006F16D5"/>
    <w:rsid w:val="0072064F"/>
    <w:rsid w:val="00757E76"/>
    <w:rsid w:val="00774424"/>
    <w:rsid w:val="00787B34"/>
    <w:rsid w:val="007A1D5C"/>
    <w:rsid w:val="00810F38"/>
    <w:rsid w:val="00891801"/>
    <w:rsid w:val="008C4DF5"/>
    <w:rsid w:val="0092078B"/>
    <w:rsid w:val="009371C3"/>
    <w:rsid w:val="009733DC"/>
    <w:rsid w:val="00984239"/>
    <w:rsid w:val="009A6014"/>
    <w:rsid w:val="009C4A81"/>
    <w:rsid w:val="00A10D6A"/>
    <w:rsid w:val="00A56620"/>
    <w:rsid w:val="00A72A45"/>
    <w:rsid w:val="00A76F65"/>
    <w:rsid w:val="00A77D9C"/>
    <w:rsid w:val="00A91E57"/>
    <w:rsid w:val="00A95BF1"/>
    <w:rsid w:val="00AB12AE"/>
    <w:rsid w:val="00B37974"/>
    <w:rsid w:val="00B77032"/>
    <w:rsid w:val="00C13D64"/>
    <w:rsid w:val="00C45A43"/>
    <w:rsid w:val="00C658D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5507F"/>
    <w:rsid w:val="00D70BCB"/>
    <w:rsid w:val="00D81B1A"/>
    <w:rsid w:val="00DA3667"/>
    <w:rsid w:val="00E6300D"/>
    <w:rsid w:val="00F06E94"/>
    <w:rsid w:val="00F077D6"/>
    <w:rsid w:val="00F26327"/>
    <w:rsid w:val="00F333F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443</Words>
  <Characters>2664</Characters>
  <Application>Microsoft Office Word</Application>
  <DocSecurity>4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Beata Rzymkowska</cp:lastModifiedBy>
  <cp:revision>2</cp:revision>
  <dcterms:created xsi:type="dcterms:W3CDTF">2025-11-19T13:13:00Z</dcterms:created>
  <dcterms:modified xsi:type="dcterms:W3CDTF">2025-11-19T13:13:00Z</dcterms:modified>
</cp:coreProperties>
</file>