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51F19D96">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color w:val="auto"/>
              <w:sz w:val="24"/>
              <w:szCs w:val="24"/>
            </w:rPr>
            <w:id w:val="-348174553"/>
            <w:docPartObj>
              <w:docPartGallery w:val="Table of Contents"/>
              <w:docPartUnique/>
            </w:docPartObj>
          </w:sdtPr>
          <w:sdtEndPr/>
          <w:sdtContent>
            <w:p w14:paraId="2B2775FA" w14:textId="77777777" w:rsidR="00470C5A" w:rsidRPr="00A240EA" w:rsidRDefault="00470C5A">
              <w:pPr>
                <w:pStyle w:val="Nagwekspisutreci"/>
                <w:rPr>
                  <w:rFonts w:ascii="Arial" w:eastAsia="Times New Roman" w:hAnsi="Arial" w:cs="Arial"/>
                  <w:i/>
                  <w:iCs/>
                  <w:color w:val="auto"/>
                  <w:sz w:val="24"/>
                  <w:szCs w:val="24"/>
                </w:rPr>
              </w:pPr>
            </w:p>
            <w:p w14:paraId="0C5C54E3" w14:textId="0A4F594B"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sdt>
                <w:sdtPr>
                  <w:rPr>
                    <w:rFonts w:ascii="Arial" w:hAnsi="Arial" w:cs="Arial"/>
                    <w:i w:val="0"/>
                    <w:iCs w:val="0"/>
                  </w:rPr>
                  <w:id w:val="-942067505"/>
                  <w:docPartObj>
                    <w:docPartGallery w:val="Table of Contents"/>
                    <w:docPartUnique/>
                  </w:docPartObj>
                </w:sdtPr>
                <w:sdtEndPr>
                  <w:rPr>
                    <w:b/>
                    <w:bCs/>
                    <w:i/>
                    <w:iCs/>
                  </w:rPr>
                </w:sdtEndPr>
                <w:sdtContent>
                  <w:r w:rsidR="006B4C7F" w:rsidRPr="00A240EA">
                    <w:rPr>
                      <w:rFonts w:ascii="Arial" w:hAnsi="Arial" w:cs="Arial"/>
                      <w:color w:val="0070C0"/>
                    </w:rPr>
                    <w:t>Spis treści</w:t>
                  </w:r>
                  <w:r w:rsidR="00820EF1" w:rsidRPr="00A240EA">
                    <w:rPr>
                      <w:rFonts w:ascii="Arial" w:hAnsi="Arial" w:cs="Arial"/>
                    </w:rPr>
                    <w:t xml:space="preserve"> </w:t>
                  </w:r>
                </w:sdtContent>
              </w:sdt>
              <w:r w:rsidR="006B4C7F" w:rsidRPr="00A240EA">
                <w:rPr>
                  <w:rFonts w:ascii="Arial" w:hAnsi="Arial" w:cs="Arial"/>
                  <w:i w:val="0"/>
                  <w:iCs w:val="0"/>
                  <w:sz w:val="24"/>
                  <w:szCs w:val="24"/>
                </w:rPr>
                <w:fldChar w:fldCharType="begin"/>
              </w:r>
              <w:r w:rsidR="006B4C7F" w:rsidRPr="00A240EA">
                <w:rPr>
                  <w:rFonts w:ascii="Arial" w:hAnsi="Arial" w:cs="Arial"/>
                  <w:i w:val="0"/>
                  <w:iCs w:val="0"/>
                  <w:sz w:val="24"/>
                  <w:szCs w:val="24"/>
                </w:rPr>
                <w:instrText xml:space="preserve"> TOC \o "1-3" \h \z \u </w:instrText>
              </w:r>
              <w:r w:rsidR="006B4C7F" w:rsidRPr="00A240EA">
                <w:rPr>
                  <w:rFonts w:ascii="Arial" w:hAnsi="Arial" w:cs="Arial"/>
                  <w:i w:val="0"/>
                  <w:iCs w:val="0"/>
                  <w:sz w:val="24"/>
                  <w:szCs w:val="24"/>
                </w:rPr>
                <w:fldChar w:fldCharType="separate"/>
              </w:r>
              <w:hyperlink w:anchor="_Toc176258765" w:history="1">
                <w:r w:rsidR="00FD624A" w:rsidRPr="00463609">
                  <w:rPr>
                    <w:rStyle w:val="Hipercze"/>
                    <w:rFonts w:ascii="Arial" w:hAnsi="Arial" w:cs="Arial"/>
                    <w:noProof/>
                  </w:rPr>
                  <w:t>Ogólne informacje</w:t>
                </w:r>
                <w:r w:rsidR="00FD624A">
                  <w:rPr>
                    <w:noProof/>
                    <w:webHidden/>
                  </w:rPr>
                  <w:tab/>
                </w:r>
                <w:r w:rsidR="00FD624A">
                  <w:rPr>
                    <w:noProof/>
                    <w:webHidden/>
                  </w:rPr>
                  <w:fldChar w:fldCharType="begin"/>
                </w:r>
                <w:r w:rsidR="00FD624A">
                  <w:rPr>
                    <w:noProof/>
                    <w:webHidden/>
                  </w:rPr>
                  <w:instrText xml:space="preserve"> PAGEREF _Toc176258765 \h </w:instrText>
                </w:r>
                <w:r w:rsidR="00FD624A">
                  <w:rPr>
                    <w:noProof/>
                    <w:webHidden/>
                  </w:rPr>
                </w:r>
                <w:r w:rsidR="00FD624A">
                  <w:rPr>
                    <w:noProof/>
                    <w:webHidden/>
                  </w:rPr>
                  <w:fldChar w:fldCharType="separate"/>
                </w:r>
                <w:r>
                  <w:rPr>
                    <w:noProof/>
                    <w:webHidden/>
                  </w:rPr>
                  <w:t>3</w:t>
                </w:r>
                <w:r w:rsidR="00FD624A">
                  <w:rPr>
                    <w:noProof/>
                    <w:webHidden/>
                  </w:rPr>
                  <w:fldChar w:fldCharType="end"/>
                </w:r>
              </w:hyperlink>
            </w:p>
            <w:p w14:paraId="4D314708" w14:textId="6FC5F609"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hyperlink w:anchor="_Toc176258766" w:history="1">
                <w:r w:rsidR="00FD624A" w:rsidRPr="00463609">
                  <w:rPr>
                    <w:rStyle w:val="Hipercze"/>
                    <w:rFonts w:ascii="Arial" w:hAnsi="Arial" w:cs="Arial"/>
                    <w:noProof/>
                  </w:rPr>
                  <w:t>1.</w:t>
                </w:r>
                <w:r w:rsidR="00FD624A">
                  <w:rPr>
                    <w:rFonts w:asciiTheme="minorHAnsi" w:eastAsiaTheme="minorEastAsia" w:hAnsiTheme="minorHAnsi" w:cstheme="minorBidi"/>
                    <w:i w:val="0"/>
                    <w:iCs w:val="0"/>
                    <w:noProof/>
                    <w:kern w:val="2"/>
                    <w:sz w:val="22"/>
                    <w:szCs w:val="22"/>
                    <w14:ligatures w14:val="standardContextual"/>
                  </w:rPr>
                  <w:tab/>
                </w:r>
                <w:r w:rsidR="00FD624A" w:rsidRPr="00463609">
                  <w:rPr>
                    <w:rStyle w:val="Hipercze"/>
                    <w:rFonts w:ascii="Arial" w:hAnsi="Arial" w:cs="Arial"/>
                    <w:noProof/>
                  </w:rPr>
                  <w:t>Studium wykonalności/ Plan inwestycji</w:t>
                </w:r>
                <w:r w:rsidR="00FD624A">
                  <w:rPr>
                    <w:noProof/>
                    <w:webHidden/>
                  </w:rPr>
                  <w:tab/>
                </w:r>
                <w:r w:rsidR="00FD624A">
                  <w:rPr>
                    <w:noProof/>
                    <w:webHidden/>
                  </w:rPr>
                  <w:fldChar w:fldCharType="begin"/>
                </w:r>
                <w:r w:rsidR="00FD624A">
                  <w:rPr>
                    <w:noProof/>
                    <w:webHidden/>
                  </w:rPr>
                  <w:instrText xml:space="preserve"> PAGEREF _Toc176258766 \h </w:instrText>
                </w:r>
                <w:r w:rsidR="00FD624A">
                  <w:rPr>
                    <w:noProof/>
                    <w:webHidden/>
                  </w:rPr>
                </w:r>
                <w:r w:rsidR="00FD624A">
                  <w:rPr>
                    <w:noProof/>
                    <w:webHidden/>
                  </w:rPr>
                  <w:fldChar w:fldCharType="separate"/>
                </w:r>
                <w:r>
                  <w:rPr>
                    <w:noProof/>
                    <w:webHidden/>
                  </w:rPr>
                  <w:t>3</w:t>
                </w:r>
                <w:r w:rsidR="00FD624A">
                  <w:rPr>
                    <w:noProof/>
                    <w:webHidden/>
                  </w:rPr>
                  <w:fldChar w:fldCharType="end"/>
                </w:r>
              </w:hyperlink>
            </w:p>
            <w:p w14:paraId="767ECB14" w14:textId="4538E678"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hyperlink w:anchor="_Toc176258767" w:history="1">
                <w:r w:rsidR="00FD624A" w:rsidRPr="00463609">
                  <w:rPr>
                    <w:rStyle w:val="Hipercze"/>
                    <w:rFonts w:ascii="Arial" w:hAnsi="Arial" w:cs="Arial"/>
                    <w:noProof/>
                  </w:rPr>
                  <w:t>2.</w:t>
                </w:r>
                <w:r w:rsidR="00FD624A">
                  <w:rPr>
                    <w:rFonts w:asciiTheme="minorHAnsi" w:eastAsiaTheme="minorEastAsia" w:hAnsiTheme="minorHAnsi" w:cstheme="minorBidi"/>
                    <w:i w:val="0"/>
                    <w:iCs w:val="0"/>
                    <w:noProof/>
                    <w:kern w:val="2"/>
                    <w:sz w:val="22"/>
                    <w:szCs w:val="22"/>
                    <w14:ligatures w14:val="standardContextual"/>
                  </w:rPr>
                  <w:tab/>
                </w:r>
                <w:r w:rsidR="00FD624A" w:rsidRPr="00463609">
                  <w:rPr>
                    <w:rStyle w:val="Hipercze"/>
                    <w:rFonts w:ascii="Arial" w:hAnsi="Arial" w:cs="Arial"/>
                    <w:noProof/>
                  </w:rPr>
                  <w:t>Arkusze obliczeniowe do Studium wykonalności/ Planu inwestycji</w:t>
                </w:r>
                <w:r w:rsidR="00FD624A">
                  <w:rPr>
                    <w:noProof/>
                    <w:webHidden/>
                  </w:rPr>
                  <w:tab/>
                </w:r>
                <w:r w:rsidR="00FD624A">
                  <w:rPr>
                    <w:noProof/>
                    <w:webHidden/>
                  </w:rPr>
                  <w:fldChar w:fldCharType="begin"/>
                </w:r>
                <w:r w:rsidR="00FD624A">
                  <w:rPr>
                    <w:noProof/>
                    <w:webHidden/>
                  </w:rPr>
                  <w:instrText xml:space="preserve"> PAGEREF _Toc176258767 \h </w:instrText>
                </w:r>
                <w:r w:rsidR="00FD624A">
                  <w:rPr>
                    <w:noProof/>
                    <w:webHidden/>
                  </w:rPr>
                </w:r>
                <w:r w:rsidR="00FD624A">
                  <w:rPr>
                    <w:noProof/>
                    <w:webHidden/>
                  </w:rPr>
                  <w:fldChar w:fldCharType="separate"/>
                </w:r>
                <w:r>
                  <w:rPr>
                    <w:noProof/>
                    <w:webHidden/>
                  </w:rPr>
                  <w:t>4</w:t>
                </w:r>
                <w:r w:rsidR="00FD624A">
                  <w:rPr>
                    <w:noProof/>
                    <w:webHidden/>
                  </w:rPr>
                  <w:fldChar w:fldCharType="end"/>
                </w:r>
              </w:hyperlink>
            </w:p>
            <w:p w14:paraId="7941C1E9" w14:textId="594FEE93"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hyperlink w:anchor="_Toc176258768" w:history="1">
                <w:r w:rsidR="00FD624A" w:rsidRPr="00463609">
                  <w:rPr>
                    <w:rStyle w:val="Hipercze"/>
                    <w:rFonts w:ascii="Arial" w:hAnsi="Arial" w:cs="Arial"/>
                    <w:noProof/>
                  </w:rPr>
                  <w:t>3.</w:t>
                </w:r>
                <w:r w:rsidR="00FD624A">
                  <w:rPr>
                    <w:rFonts w:asciiTheme="minorHAnsi" w:eastAsiaTheme="minorEastAsia" w:hAnsiTheme="minorHAnsi" w:cstheme="minorBidi"/>
                    <w:i w:val="0"/>
                    <w:iCs w:val="0"/>
                    <w:noProof/>
                    <w:kern w:val="2"/>
                    <w:sz w:val="22"/>
                    <w:szCs w:val="22"/>
                    <w14:ligatures w14:val="standardContextual"/>
                  </w:rPr>
                  <w:tab/>
                </w:r>
                <w:r w:rsidR="00FD624A" w:rsidRPr="00463609">
                  <w:rPr>
                    <w:rStyle w:val="Hipercze"/>
                    <w:rFonts w:ascii="Arial" w:hAnsi="Arial" w:cs="Arial"/>
                    <w:noProof/>
                  </w:rPr>
                  <w:t>Formularz w zakresie oceny oddziaływania na środowisko z uwzględnieniem zasady „nie czyń poważnej szkody” (zasady DNSH)</w:t>
                </w:r>
                <w:r w:rsidR="00FD624A">
                  <w:rPr>
                    <w:noProof/>
                    <w:webHidden/>
                  </w:rPr>
                  <w:tab/>
                </w:r>
                <w:r w:rsidR="00FD624A">
                  <w:rPr>
                    <w:noProof/>
                    <w:webHidden/>
                  </w:rPr>
                  <w:fldChar w:fldCharType="begin"/>
                </w:r>
                <w:r w:rsidR="00FD624A">
                  <w:rPr>
                    <w:noProof/>
                    <w:webHidden/>
                  </w:rPr>
                  <w:instrText xml:space="preserve"> PAGEREF _Toc176258768 \h </w:instrText>
                </w:r>
                <w:r w:rsidR="00FD624A">
                  <w:rPr>
                    <w:noProof/>
                    <w:webHidden/>
                  </w:rPr>
                </w:r>
                <w:r w:rsidR="00FD624A">
                  <w:rPr>
                    <w:noProof/>
                    <w:webHidden/>
                  </w:rPr>
                  <w:fldChar w:fldCharType="separate"/>
                </w:r>
                <w:r>
                  <w:rPr>
                    <w:noProof/>
                    <w:webHidden/>
                  </w:rPr>
                  <w:t>4</w:t>
                </w:r>
                <w:r w:rsidR="00FD624A">
                  <w:rPr>
                    <w:noProof/>
                    <w:webHidden/>
                  </w:rPr>
                  <w:fldChar w:fldCharType="end"/>
                </w:r>
              </w:hyperlink>
            </w:p>
            <w:p w14:paraId="6AB90D64" w14:textId="303EDA31"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hyperlink w:anchor="_Toc176258769" w:history="1">
                <w:r w:rsidR="00FD624A" w:rsidRPr="00463609">
                  <w:rPr>
                    <w:rStyle w:val="Hipercze"/>
                    <w:rFonts w:ascii="Arial" w:hAnsi="Arial" w:cs="Arial"/>
                    <w:noProof/>
                  </w:rPr>
                  <w:t>4.</w:t>
                </w:r>
                <w:r w:rsidR="00FD624A">
                  <w:rPr>
                    <w:rFonts w:asciiTheme="minorHAnsi" w:eastAsiaTheme="minorEastAsia" w:hAnsiTheme="minorHAnsi" w:cstheme="minorBidi"/>
                    <w:i w:val="0"/>
                    <w:iCs w:val="0"/>
                    <w:noProof/>
                    <w:kern w:val="2"/>
                    <w:sz w:val="22"/>
                    <w:szCs w:val="22"/>
                    <w14:ligatures w14:val="standardContextual"/>
                  </w:rPr>
                  <w:tab/>
                </w:r>
                <w:r w:rsidR="00FD624A" w:rsidRPr="00463609">
                  <w:rPr>
                    <w:rStyle w:val="Hipercze"/>
                    <w:rFonts w:ascii="Arial" w:hAnsi="Arial" w:cs="Arial"/>
                    <w:noProof/>
                  </w:rPr>
                  <w:t>Decyzja o środowiskowych uwarunkowaniach</w:t>
                </w:r>
                <w:r w:rsidR="00FD624A">
                  <w:rPr>
                    <w:noProof/>
                    <w:webHidden/>
                  </w:rPr>
                  <w:tab/>
                </w:r>
                <w:r w:rsidR="00FD624A">
                  <w:rPr>
                    <w:noProof/>
                    <w:webHidden/>
                  </w:rPr>
                  <w:fldChar w:fldCharType="begin"/>
                </w:r>
                <w:r w:rsidR="00FD624A">
                  <w:rPr>
                    <w:noProof/>
                    <w:webHidden/>
                  </w:rPr>
                  <w:instrText xml:space="preserve"> PAGEREF _Toc176258769 \h </w:instrText>
                </w:r>
                <w:r w:rsidR="00FD624A">
                  <w:rPr>
                    <w:noProof/>
                    <w:webHidden/>
                  </w:rPr>
                </w:r>
                <w:r w:rsidR="00FD624A">
                  <w:rPr>
                    <w:noProof/>
                    <w:webHidden/>
                  </w:rPr>
                  <w:fldChar w:fldCharType="separate"/>
                </w:r>
                <w:r>
                  <w:rPr>
                    <w:noProof/>
                    <w:webHidden/>
                  </w:rPr>
                  <w:t>4</w:t>
                </w:r>
                <w:r w:rsidR="00FD624A">
                  <w:rPr>
                    <w:noProof/>
                    <w:webHidden/>
                  </w:rPr>
                  <w:fldChar w:fldCharType="end"/>
                </w:r>
              </w:hyperlink>
            </w:p>
            <w:p w14:paraId="58439802" w14:textId="0632844B"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hyperlink w:anchor="_Toc176258770" w:history="1">
                <w:r w:rsidR="00FD624A" w:rsidRPr="00463609">
                  <w:rPr>
                    <w:rStyle w:val="Hipercze"/>
                    <w:rFonts w:ascii="Arial" w:hAnsi="Arial" w:cs="Arial"/>
                    <w:noProof/>
                  </w:rPr>
                  <w:t>5.</w:t>
                </w:r>
                <w:r w:rsidR="00FD624A">
                  <w:rPr>
                    <w:rFonts w:asciiTheme="minorHAnsi" w:eastAsiaTheme="minorEastAsia" w:hAnsiTheme="minorHAnsi" w:cstheme="minorBidi"/>
                    <w:i w:val="0"/>
                    <w:iCs w:val="0"/>
                    <w:noProof/>
                    <w:kern w:val="2"/>
                    <w:sz w:val="22"/>
                    <w:szCs w:val="22"/>
                    <w14:ligatures w14:val="standardContextual"/>
                  </w:rPr>
                  <w:tab/>
                </w:r>
                <w:r w:rsidR="00FD624A" w:rsidRPr="00463609">
                  <w:rPr>
                    <w:rStyle w:val="Hipercze"/>
                    <w:rFonts w:ascii="Arial" w:hAnsi="Arial" w:cs="Arial"/>
                    <w:noProof/>
                  </w:rPr>
                  <w:t>Zaświadczenie organu odpowiedzialnego za monitorowanie obszarów Natura 2000</w:t>
                </w:r>
                <w:r w:rsidR="00FD624A">
                  <w:rPr>
                    <w:noProof/>
                    <w:webHidden/>
                  </w:rPr>
                  <w:tab/>
                </w:r>
                <w:r w:rsidR="00FD624A">
                  <w:rPr>
                    <w:noProof/>
                    <w:webHidden/>
                  </w:rPr>
                  <w:fldChar w:fldCharType="begin"/>
                </w:r>
                <w:r w:rsidR="00FD624A">
                  <w:rPr>
                    <w:noProof/>
                    <w:webHidden/>
                  </w:rPr>
                  <w:instrText xml:space="preserve"> PAGEREF _Toc176258770 \h </w:instrText>
                </w:r>
                <w:r w:rsidR="00FD624A">
                  <w:rPr>
                    <w:noProof/>
                    <w:webHidden/>
                  </w:rPr>
                </w:r>
                <w:r w:rsidR="00FD624A">
                  <w:rPr>
                    <w:noProof/>
                    <w:webHidden/>
                  </w:rPr>
                  <w:fldChar w:fldCharType="separate"/>
                </w:r>
                <w:r>
                  <w:rPr>
                    <w:noProof/>
                    <w:webHidden/>
                  </w:rPr>
                  <w:t>4</w:t>
                </w:r>
                <w:r w:rsidR="00FD624A">
                  <w:rPr>
                    <w:noProof/>
                    <w:webHidden/>
                  </w:rPr>
                  <w:fldChar w:fldCharType="end"/>
                </w:r>
              </w:hyperlink>
            </w:p>
            <w:p w14:paraId="342B6709" w14:textId="5B730F87"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hyperlink w:anchor="_Toc176258771" w:history="1">
                <w:r w:rsidR="00FD624A" w:rsidRPr="00463609">
                  <w:rPr>
                    <w:rStyle w:val="Hipercze"/>
                    <w:rFonts w:ascii="Arial" w:hAnsi="Arial" w:cs="Arial"/>
                    <w:noProof/>
                  </w:rPr>
                  <w:t>6.</w:t>
                </w:r>
                <w:r w:rsidR="00FD624A">
                  <w:rPr>
                    <w:rFonts w:asciiTheme="minorHAnsi" w:eastAsiaTheme="minorEastAsia" w:hAnsiTheme="minorHAnsi" w:cstheme="minorBidi"/>
                    <w:i w:val="0"/>
                    <w:iCs w:val="0"/>
                    <w:noProof/>
                    <w:kern w:val="2"/>
                    <w:sz w:val="22"/>
                    <w:szCs w:val="22"/>
                    <w14:ligatures w14:val="standardContextual"/>
                  </w:rPr>
                  <w:tab/>
                </w:r>
                <w:r w:rsidR="00FD624A" w:rsidRPr="00463609">
                  <w:rPr>
                    <w:rStyle w:val="Hipercze"/>
                    <w:rFonts w:ascii="Arial" w:hAnsi="Arial" w:cs="Arial"/>
                    <w:noProof/>
                  </w:rPr>
                  <w:t>Zezwolenie na inwestycję</w:t>
                </w:r>
                <w:r w:rsidR="00FD624A">
                  <w:rPr>
                    <w:noProof/>
                    <w:webHidden/>
                  </w:rPr>
                  <w:tab/>
                </w:r>
                <w:r w:rsidR="00FD624A">
                  <w:rPr>
                    <w:noProof/>
                    <w:webHidden/>
                  </w:rPr>
                  <w:fldChar w:fldCharType="begin"/>
                </w:r>
                <w:r w:rsidR="00FD624A">
                  <w:rPr>
                    <w:noProof/>
                    <w:webHidden/>
                  </w:rPr>
                  <w:instrText xml:space="preserve"> PAGEREF _Toc176258771 \h </w:instrText>
                </w:r>
                <w:r w:rsidR="00FD624A">
                  <w:rPr>
                    <w:noProof/>
                    <w:webHidden/>
                  </w:rPr>
                </w:r>
                <w:r w:rsidR="00FD624A">
                  <w:rPr>
                    <w:noProof/>
                    <w:webHidden/>
                  </w:rPr>
                  <w:fldChar w:fldCharType="separate"/>
                </w:r>
                <w:r>
                  <w:rPr>
                    <w:noProof/>
                    <w:webHidden/>
                  </w:rPr>
                  <w:t>6</w:t>
                </w:r>
                <w:r w:rsidR="00FD624A">
                  <w:rPr>
                    <w:noProof/>
                    <w:webHidden/>
                  </w:rPr>
                  <w:fldChar w:fldCharType="end"/>
                </w:r>
              </w:hyperlink>
            </w:p>
            <w:p w14:paraId="001C83BD" w14:textId="02A14DBF"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hyperlink w:anchor="_Toc176258772" w:history="1">
                <w:r w:rsidR="00FD624A" w:rsidRPr="00463609">
                  <w:rPr>
                    <w:rStyle w:val="Hipercze"/>
                    <w:rFonts w:ascii="Arial" w:hAnsi="Arial" w:cs="Arial"/>
                    <w:noProof/>
                  </w:rPr>
                  <w:t>7.</w:t>
                </w:r>
                <w:r w:rsidR="00FD624A">
                  <w:rPr>
                    <w:rFonts w:asciiTheme="minorHAnsi" w:eastAsiaTheme="minorEastAsia" w:hAnsiTheme="minorHAnsi" w:cstheme="minorBidi"/>
                    <w:i w:val="0"/>
                    <w:iCs w:val="0"/>
                    <w:noProof/>
                    <w:kern w:val="2"/>
                    <w:sz w:val="22"/>
                    <w:szCs w:val="22"/>
                    <w14:ligatures w14:val="standardContextual"/>
                  </w:rPr>
                  <w:tab/>
                </w:r>
                <w:r w:rsidR="00FD624A" w:rsidRPr="00463609">
                  <w:rPr>
                    <w:rStyle w:val="Hipercze"/>
                    <w:rFonts w:ascii="Arial" w:hAnsi="Arial" w:cs="Arial"/>
                    <w:noProof/>
                  </w:rPr>
                  <w:t>Oświadczenie o prawie do dysponowania nieruchomością na cele projektu oraz zestawienie wszystkich opracowań składających się na dokumentację techniczną</w:t>
                </w:r>
                <w:r w:rsidR="00FD624A">
                  <w:rPr>
                    <w:noProof/>
                    <w:webHidden/>
                  </w:rPr>
                  <w:tab/>
                </w:r>
                <w:r w:rsidR="00FD624A">
                  <w:rPr>
                    <w:noProof/>
                    <w:webHidden/>
                  </w:rPr>
                  <w:fldChar w:fldCharType="begin"/>
                </w:r>
                <w:r w:rsidR="00FD624A">
                  <w:rPr>
                    <w:noProof/>
                    <w:webHidden/>
                  </w:rPr>
                  <w:instrText xml:space="preserve"> PAGEREF _Toc176258772 \h </w:instrText>
                </w:r>
                <w:r w:rsidR="00FD624A">
                  <w:rPr>
                    <w:noProof/>
                    <w:webHidden/>
                  </w:rPr>
                </w:r>
                <w:r w:rsidR="00FD624A">
                  <w:rPr>
                    <w:noProof/>
                    <w:webHidden/>
                  </w:rPr>
                  <w:fldChar w:fldCharType="separate"/>
                </w:r>
                <w:r>
                  <w:rPr>
                    <w:noProof/>
                    <w:webHidden/>
                  </w:rPr>
                  <w:t>6</w:t>
                </w:r>
                <w:r w:rsidR="00FD624A">
                  <w:rPr>
                    <w:noProof/>
                    <w:webHidden/>
                  </w:rPr>
                  <w:fldChar w:fldCharType="end"/>
                </w:r>
              </w:hyperlink>
            </w:p>
            <w:p w14:paraId="60F6975D" w14:textId="1EF7BFBC"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hyperlink w:anchor="_Toc176258773" w:history="1">
                <w:r w:rsidR="00FD624A" w:rsidRPr="00463609">
                  <w:rPr>
                    <w:rStyle w:val="Hipercze"/>
                    <w:rFonts w:ascii="Arial" w:hAnsi="Arial" w:cs="Arial"/>
                    <w:noProof/>
                  </w:rPr>
                  <w:t>8.</w:t>
                </w:r>
                <w:r w:rsidR="00FD624A">
                  <w:rPr>
                    <w:rFonts w:asciiTheme="minorHAnsi" w:eastAsiaTheme="minorEastAsia" w:hAnsiTheme="minorHAnsi" w:cstheme="minorBidi"/>
                    <w:i w:val="0"/>
                    <w:iCs w:val="0"/>
                    <w:noProof/>
                    <w:kern w:val="2"/>
                    <w:sz w:val="22"/>
                    <w:szCs w:val="22"/>
                    <w14:ligatures w14:val="standardContextual"/>
                  </w:rPr>
                  <w:tab/>
                </w:r>
                <w:r w:rsidR="00FD624A" w:rsidRPr="00463609">
                  <w:rPr>
                    <w:rStyle w:val="Hipercze"/>
                    <w:rFonts w:ascii="Arial" w:hAnsi="Arial" w:cs="Arial"/>
                    <w:noProof/>
                  </w:rPr>
                  <w:t>Dokumenty potwierdzające sytuację finansową wnioskodawcy</w:t>
                </w:r>
                <w:r w:rsidR="00FD624A">
                  <w:rPr>
                    <w:noProof/>
                    <w:webHidden/>
                  </w:rPr>
                  <w:tab/>
                </w:r>
                <w:r w:rsidR="00FD624A">
                  <w:rPr>
                    <w:noProof/>
                    <w:webHidden/>
                  </w:rPr>
                  <w:fldChar w:fldCharType="begin"/>
                </w:r>
                <w:r w:rsidR="00FD624A">
                  <w:rPr>
                    <w:noProof/>
                    <w:webHidden/>
                  </w:rPr>
                  <w:instrText xml:space="preserve"> PAGEREF _Toc176258773 \h </w:instrText>
                </w:r>
                <w:r w:rsidR="00FD624A">
                  <w:rPr>
                    <w:noProof/>
                    <w:webHidden/>
                  </w:rPr>
                </w:r>
                <w:r w:rsidR="00FD624A">
                  <w:rPr>
                    <w:noProof/>
                    <w:webHidden/>
                  </w:rPr>
                  <w:fldChar w:fldCharType="separate"/>
                </w:r>
                <w:r>
                  <w:rPr>
                    <w:noProof/>
                    <w:webHidden/>
                  </w:rPr>
                  <w:t>7</w:t>
                </w:r>
                <w:r w:rsidR="00FD624A">
                  <w:rPr>
                    <w:noProof/>
                    <w:webHidden/>
                  </w:rPr>
                  <w:fldChar w:fldCharType="end"/>
                </w:r>
              </w:hyperlink>
            </w:p>
            <w:p w14:paraId="6F19C358" w14:textId="0FD8E761"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hyperlink w:anchor="_Toc176258774" w:history="1">
                <w:r w:rsidR="00FD624A" w:rsidRPr="00463609">
                  <w:rPr>
                    <w:rStyle w:val="Hipercze"/>
                    <w:rFonts w:ascii="Arial" w:hAnsi="Arial" w:cs="Arial"/>
                    <w:noProof/>
                  </w:rPr>
                  <w:t>9.</w:t>
                </w:r>
                <w:r w:rsidR="00FD624A">
                  <w:rPr>
                    <w:rFonts w:asciiTheme="minorHAnsi" w:eastAsiaTheme="minorEastAsia" w:hAnsiTheme="minorHAnsi" w:cstheme="minorBidi"/>
                    <w:i w:val="0"/>
                    <w:iCs w:val="0"/>
                    <w:noProof/>
                    <w:kern w:val="2"/>
                    <w:sz w:val="22"/>
                    <w:szCs w:val="22"/>
                    <w14:ligatures w14:val="standardContextual"/>
                  </w:rPr>
                  <w:tab/>
                </w:r>
                <w:r w:rsidR="00FD624A" w:rsidRPr="00463609">
                  <w:rPr>
                    <w:rStyle w:val="Hipercze"/>
                    <w:rFonts w:ascii="Arial" w:hAnsi="Arial" w:cs="Arial"/>
                    <w:noProof/>
                  </w:rPr>
                  <w:t>Oświadczenie o przestrzeganiu przepisów prawa dla projektu rozpoczętego przed dniem złożenia wniosku o dofinansowanie</w:t>
                </w:r>
                <w:r w:rsidR="00FD624A">
                  <w:rPr>
                    <w:noProof/>
                    <w:webHidden/>
                  </w:rPr>
                  <w:tab/>
                </w:r>
                <w:r w:rsidR="00FD624A">
                  <w:rPr>
                    <w:noProof/>
                    <w:webHidden/>
                  </w:rPr>
                  <w:fldChar w:fldCharType="begin"/>
                </w:r>
                <w:r w:rsidR="00FD624A">
                  <w:rPr>
                    <w:noProof/>
                    <w:webHidden/>
                  </w:rPr>
                  <w:instrText xml:space="preserve"> PAGEREF _Toc176258774 \h </w:instrText>
                </w:r>
                <w:r w:rsidR="00FD624A">
                  <w:rPr>
                    <w:noProof/>
                    <w:webHidden/>
                  </w:rPr>
                </w:r>
                <w:r w:rsidR="00FD624A">
                  <w:rPr>
                    <w:noProof/>
                    <w:webHidden/>
                  </w:rPr>
                  <w:fldChar w:fldCharType="separate"/>
                </w:r>
                <w:r>
                  <w:rPr>
                    <w:noProof/>
                    <w:webHidden/>
                  </w:rPr>
                  <w:t>8</w:t>
                </w:r>
                <w:r w:rsidR="00FD624A">
                  <w:rPr>
                    <w:noProof/>
                    <w:webHidden/>
                  </w:rPr>
                  <w:fldChar w:fldCharType="end"/>
                </w:r>
              </w:hyperlink>
            </w:p>
            <w:p w14:paraId="4A67F929" w14:textId="240EBE58"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hyperlink w:anchor="_Toc176258775" w:history="1">
                <w:r w:rsidR="00FD624A" w:rsidRPr="00463609">
                  <w:rPr>
                    <w:rStyle w:val="Hipercze"/>
                    <w:rFonts w:ascii="Arial" w:hAnsi="Arial" w:cs="Arial"/>
                    <w:noProof/>
                  </w:rPr>
                  <w:t>10.</w:t>
                </w:r>
                <w:r w:rsidR="00FD624A">
                  <w:rPr>
                    <w:rFonts w:asciiTheme="minorHAnsi" w:eastAsiaTheme="minorEastAsia" w:hAnsiTheme="minorHAnsi" w:cstheme="minorBidi"/>
                    <w:i w:val="0"/>
                    <w:iCs w:val="0"/>
                    <w:noProof/>
                    <w:kern w:val="2"/>
                    <w:sz w:val="22"/>
                    <w:szCs w:val="22"/>
                    <w14:ligatures w14:val="standardContextual"/>
                  </w:rPr>
                  <w:tab/>
                </w:r>
                <w:r w:rsidR="00FD624A" w:rsidRPr="00463609">
                  <w:rPr>
                    <w:rStyle w:val="Hipercze"/>
                    <w:rFonts w:ascii="Arial" w:hAnsi="Arial" w:cs="Arial"/>
                    <w:noProof/>
                  </w:rPr>
                  <w:t>Oświadczenie o kwalifikowalności podatku VAT</w:t>
                </w:r>
                <w:r w:rsidR="00FD624A">
                  <w:rPr>
                    <w:noProof/>
                    <w:webHidden/>
                  </w:rPr>
                  <w:tab/>
                </w:r>
                <w:r w:rsidR="00FD624A">
                  <w:rPr>
                    <w:noProof/>
                    <w:webHidden/>
                  </w:rPr>
                  <w:fldChar w:fldCharType="begin"/>
                </w:r>
                <w:r w:rsidR="00FD624A">
                  <w:rPr>
                    <w:noProof/>
                    <w:webHidden/>
                  </w:rPr>
                  <w:instrText xml:space="preserve"> PAGEREF _Toc176258775 \h </w:instrText>
                </w:r>
                <w:r w:rsidR="00FD624A">
                  <w:rPr>
                    <w:noProof/>
                    <w:webHidden/>
                  </w:rPr>
                </w:r>
                <w:r w:rsidR="00FD624A">
                  <w:rPr>
                    <w:noProof/>
                    <w:webHidden/>
                  </w:rPr>
                  <w:fldChar w:fldCharType="separate"/>
                </w:r>
                <w:r>
                  <w:rPr>
                    <w:noProof/>
                    <w:webHidden/>
                  </w:rPr>
                  <w:t>8</w:t>
                </w:r>
                <w:r w:rsidR="00FD624A">
                  <w:rPr>
                    <w:noProof/>
                    <w:webHidden/>
                  </w:rPr>
                  <w:fldChar w:fldCharType="end"/>
                </w:r>
              </w:hyperlink>
            </w:p>
            <w:p w14:paraId="11CE6CD8" w14:textId="298D4C4E"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hyperlink w:anchor="_Toc176258776" w:history="1">
                <w:r w:rsidR="00FD624A" w:rsidRPr="00463609">
                  <w:rPr>
                    <w:rStyle w:val="Hipercze"/>
                    <w:rFonts w:ascii="Arial" w:hAnsi="Arial" w:cs="Arial"/>
                    <w:noProof/>
                  </w:rPr>
                  <w:t>11.</w:t>
                </w:r>
                <w:r w:rsidR="00FD624A">
                  <w:rPr>
                    <w:rFonts w:asciiTheme="minorHAnsi" w:eastAsiaTheme="minorEastAsia" w:hAnsiTheme="minorHAnsi" w:cstheme="minorBidi"/>
                    <w:i w:val="0"/>
                    <w:iCs w:val="0"/>
                    <w:noProof/>
                    <w:kern w:val="2"/>
                    <w:sz w:val="22"/>
                    <w:szCs w:val="22"/>
                    <w14:ligatures w14:val="standardContextual"/>
                  </w:rPr>
                  <w:tab/>
                </w:r>
                <w:r w:rsidR="00FD624A" w:rsidRPr="00463609">
                  <w:rPr>
                    <w:rStyle w:val="Hipercze"/>
                    <w:rFonts w:ascii="Arial" w:hAnsi="Arial" w:cs="Arial"/>
                    <w:noProof/>
                  </w:rPr>
                  <w:t>Porozumienie/ umowa o partnerstwie</w:t>
                </w:r>
                <w:r w:rsidR="00FD624A">
                  <w:rPr>
                    <w:noProof/>
                    <w:webHidden/>
                  </w:rPr>
                  <w:tab/>
                </w:r>
                <w:r w:rsidR="00FD624A">
                  <w:rPr>
                    <w:noProof/>
                    <w:webHidden/>
                  </w:rPr>
                  <w:fldChar w:fldCharType="begin"/>
                </w:r>
                <w:r w:rsidR="00FD624A">
                  <w:rPr>
                    <w:noProof/>
                    <w:webHidden/>
                  </w:rPr>
                  <w:instrText xml:space="preserve"> PAGEREF _Toc176258776 \h </w:instrText>
                </w:r>
                <w:r w:rsidR="00FD624A">
                  <w:rPr>
                    <w:noProof/>
                    <w:webHidden/>
                  </w:rPr>
                </w:r>
                <w:r w:rsidR="00FD624A">
                  <w:rPr>
                    <w:noProof/>
                    <w:webHidden/>
                  </w:rPr>
                  <w:fldChar w:fldCharType="separate"/>
                </w:r>
                <w:r>
                  <w:rPr>
                    <w:noProof/>
                    <w:webHidden/>
                  </w:rPr>
                  <w:t>9</w:t>
                </w:r>
                <w:r w:rsidR="00FD624A">
                  <w:rPr>
                    <w:noProof/>
                    <w:webHidden/>
                  </w:rPr>
                  <w:fldChar w:fldCharType="end"/>
                </w:r>
              </w:hyperlink>
            </w:p>
            <w:p w14:paraId="373250DE" w14:textId="41C652FF"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hyperlink w:anchor="_Toc176258777" w:history="1">
                <w:r w:rsidR="00FD624A" w:rsidRPr="00463609">
                  <w:rPr>
                    <w:rStyle w:val="Hipercze"/>
                    <w:rFonts w:ascii="Arial" w:hAnsi="Arial" w:cs="Arial"/>
                    <w:noProof/>
                  </w:rPr>
                  <w:t>12.</w:t>
                </w:r>
                <w:r w:rsidR="00FD624A">
                  <w:rPr>
                    <w:rFonts w:asciiTheme="minorHAnsi" w:eastAsiaTheme="minorEastAsia" w:hAnsiTheme="minorHAnsi" w:cstheme="minorBidi"/>
                    <w:i w:val="0"/>
                    <w:iCs w:val="0"/>
                    <w:noProof/>
                    <w:kern w:val="2"/>
                    <w:sz w:val="22"/>
                    <w:szCs w:val="22"/>
                    <w14:ligatures w14:val="standardContextual"/>
                  </w:rPr>
                  <w:tab/>
                </w:r>
                <w:r w:rsidR="00FD624A" w:rsidRPr="00463609">
                  <w:rPr>
                    <w:rStyle w:val="Hipercze"/>
                    <w:rFonts w:ascii="Arial" w:hAnsi="Arial" w:cs="Arial"/>
                    <w:noProof/>
                  </w:rPr>
                  <w:t>Formularz informacji przedstawionych przy ubieganiu się o pomoc de minimis</w:t>
                </w:r>
                <w:r w:rsidR="00FD624A">
                  <w:rPr>
                    <w:noProof/>
                    <w:webHidden/>
                  </w:rPr>
                  <w:tab/>
                </w:r>
                <w:r w:rsidR="00FD624A">
                  <w:rPr>
                    <w:noProof/>
                    <w:webHidden/>
                  </w:rPr>
                  <w:fldChar w:fldCharType="begin"/>
                </w:r>
                <w:r w:rsidR="00FD624A">
                  <w:rPr>
                    <w:noProof/>
                    <w:webHidden/>
                  </w:rPr>
                  <w:instrText xml:space="preserve"> PAGEREF _Toc176258777 \h </w:instrText>
                </w:r>
                <w:r w:rsidR="00FD624A">
                  <w:rPr>
                    <w:noProof/>
                    <w:webHidden/>
                  </w:rPr>
                </w:r>
                <w:r w:rsidR="00FD624A">
                  <w:rPr>
                    <w:noProof/>
                    <w:webHidden/>
                  </w:rPr>
                  <w:fldChar w:fldCharType="separate"/>
                </w:r>
                <w:r>
                  <w:rPr>
                    <w:noProof/>
                    <w:webHidden/>
                  </w:rPr>
                  <w:t>10</w:t>
                </w:r>
                <w:r w:rsidR="00FD624A">
                  <w:rPr>
                    <w:noProof/>
                    <w:webHidden/>
                  </w:rPr>
                  <w:fldChar w:fldCharType="end"/>
                </w:r>
              </w:hyperlink>
            </w:p>
            <w:p w14:paraId="2055298B" w14:textId="471927FB"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hyperlink w:anchor="_Toc176258778" w:history="1">
                <w:r w:rsidR="00FD624A" w:rsidRPr="00463609">
                  <w:rPr>
                    <w:rStyle w:val="Hipercze"/>
                    <w:rFonts w:ascii="Arial" w:hAnsi="Arial" w:cs="Arial"/>
                    <w:noProof/>
                  </w:rPr>
                  <w:t>13.</w:t>
                </w:r>
                <w:r w:rsidR="00FD624A">
                  <w:rPr>
                    <w:rFonts w:asciiTheme="minorHAnsi" w:eastAsiaTheme="minorEastAsia" w:hAnsiTheme="minorHAnsi" w:cstheme="minorBidi"/>
                    <w:i w:val="0"/>
                    <w:iCs w:val="0"/>
                    <w:noProof/>
                    <w:kern w:val="2"/>
                    <w:sz w:val="22"/>
                    <w:szCs w:val="22"/>
                    <w14:ligatures w14:val="standardContextual"/>
                  </w:rPr>
                  <w:tab/>
                </w:r>
                <w:r w:rsidR="00FD624A" w:rsidRPr="00463609">
                  <w:rPr>
                    <w:rStyle w:val="Hipercze"/>
                    <w:rFonts w:ascii="Arial" w:hAnsi="Arial" w:cs="Arial"/>
                    <w:noProof/>
                  </w:rPr>
                  <w:t>Formularz informacji przedstawianych przy ubieganiu się o pomoc inną niż pomoc w rolnictwie lub rybołówstwie, pomoc de minimis lub pomoc de minimis w rolnictwie lub rybołówstwie</w:t>
                </w:r>
                <w:r w:rsidR="00FD624A">
                  <w:rPr>
                    <w:noProof/>
                    <w:webHidden/>
                  </w:rPr>
                  <w:tab/>
                </w:r>
                <w:r w:rsidR="00FD624A">
                  <w:rPr>
                    <w:noProof/>
                    <w:webHidden/>
                  </w:rPr>
                  <w:fldChar w:fldCharType="begin"/>
                </w:r>
                <w:r w:rsidR="00FD624A">
                  <w:rPr>
                    <w:noProof/>
                    <w:webHidden/>
                  </w:rPr>
                  <w:instrText xml:space="preserve"> PAGEREF _Toc176258778 \h </w:instrText>
                </w:r>
                <w:r w:rsidR="00FD624A">
                  <w:rPr>
                    <w:noProof/>
                    <w:webHidden/>
                  </w:rPr>
                </w:r>
                <w:r w:rsidR="00FD624A">
                  <w:rPr>
                    <w:noProof/>
                    <w:webHidden/>
                  </w:rPr>
                  <w:fldChar w:fldCharType="separate"/>
                </w:r>
                <w:r>
                  <w:rPr>
                    <w:noProof/>
                    <w:webHidden/>
                  </w:rPr>
                  <w:t>10</w:t>
                </w:r>
                <w:r w:rsidR="00FD624A">
                  <w:rPr>
                    <w:noProof/>
                    <w:webHidden/>
                  </w:rPr>
                  <w:fldChar w:fldCharType="end"/>
                </w:r>
              </w:hyperlink>
            </w:p>
            <w:p w14:paraId="7E278B9D" w14:textId="728480C7"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hyperlink w:anchor="_Toc176258779" w:history="1">
                <w:r w:rsidR="00FD624A" w:rsidRPr="00463609">
                  <w:rPr>
                    <w:rStyle w:val="Hipercze"/>
                    <w:rFonts w:ascii="Arial" w:hAnsi="Arial" w:cs="Arial"/>
                    <w:noProof/>
                  </w:rPr>
                  <w:t>14.</w:t>
                </w:r>
                <w:r w:rsidR="00FD624A">
                  <w:rPr>
                    <w:rFonts w:asciiTheme="minorHAnsi" w:eastAsiaTheme="minorEastAsia" w:hAnsiTheme="minorHAnsi" w:cstheme="minorBidi"/>
                    <w:i w:val="0"/>
                    <w:iCs w:val="0"/>
                    <w:noProof/>
                    <w:kern w:val="2"/>
                    <w:sz w:val="22"/>
                    <w:szCs w:val="22"/>
                    <w14:ligatures w14:val="standardContextual"/>
                  </w:rPr>
                  <w:tab/>
                </w:r>
                <w:r w:rsidR="00FD624A" w:rsidRPr="00463609">
                  <w:rPr>
                    <w:rStyle w:val="Hipercze"/>
                    <w:rFonts w:ascii="Arial" w:hAnsi="Arial" w:cs="Arial"/>
                    <w:noProof/>
                  </w:rPr>
                  <w:t>Oświadczenie o spełnianiu kryteriów MŚP</w:t>
                </w:r>
                <w:r w:rsidR="00FD624A">
                  <w:rPr>
                    <w:noProof/>
                    <w:webHidden/>
                  </w:rPr>
                  <w:tab/>
                </w:r>
                <w:r w:rsidR="00FD624A">
                  <w:rPr>
                    <w:noProof/>
                    <w:webHidden/>
                  </w:rPr>
                  <w:fldChar w:fldCharType="begin"/>
                </w:r>
                <w:r w:rsidR="00FD624A">
                  <w:rPr>
                    <w:noProof/>
                    <w:webHidden/>
                  </w:rPr>
                  <w:instrText xml:space="preserve"> PAGEREF _Toc176258779 \h </w:instrText>
                </w:r>
                <w:r w:rsidR="00FD624A">
                  <w:rPr>
                    <w:noProof/>
                    <w:webHidden/>
                  </w:rPr>
                </w:r>
                <w:r w:rsidR="00FD624A">
                  <w:rPr>
                    <w:noProof/>
                    <w:webHidden/>
                  </w:rPr>
                  <w:fldChar w:fldCharType="separate"/>
                </w:r>
                <w:r>
                  <w:rPr>
                    <w:noProof/>
                    <w:webHidden/>
                  </w:rPr>
                  <w:t>10</w:t>
                </w:r>
                <w:r w:rsidR="00FD624A">
                  <w:rPr>
                    <w:noProof/>
                    <w:webHidden/>
                  </w:rPr>
                  <w:fldChar w:fldCharType="end"/>
                </w:r>
              </w:hyperlink>
            </w:p>
            <w:p w14:paraId="4E24093C" w14:textId="4F245CF7"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hyperlink w:anchor="_Toc176258780" w:history="1">
                <w:r w:rsidR="00FD624A" w:rsidRPr="00463609">
                  <w:rPr>
                    <w:rStyle w:val="Hipercze"/>
                    <w:rFonts w:ascii="Arial" w:hAnsi="Arial" w:cs="Arial"/>
                    <w:noProof/>
                  </w:rPr>
                  <w:t xml:space="preserve">15. </w:t>
                </w:r>
                <w:r w:rsidR="000D1ACD">
                  <w:rPr>
                    <w:rStyle w:val="Hipercze"/>
                    <w:rFonts w:ascii="Arial" w:hAnsi="Arial" w:cs="Arial"/>
                    <w:noProof/>
                  </w:rPr>
                  <w:t xml:space="preserve"> </w:t>
                </w:r>
                <w:r w:rsidR="00FD624A" w:rsidRPr="00463609">
                  <w:rPr>
                    <w:rStyle w:val="Hipercze"/>
                    <w:rFonts w:ascii="Arial" w:hAnsi="Arial" w:cs="Arial"/>
                    <w:noProof/>
                  </w:rPr>
                  <w:t>Oświadczenie organu lub podmiotu odpowiedzialnego za przygotowanie właściwej strategii ZIT potwierdzające, że projekt zostanie zamieszczony na liście podstawowej projektów we właściwej strategii ZIT</w:t>
                </w:r>
                <w:r w:rsidR="00FD624A">
                  <w:rPr>
                    <w:noProof/>
                    <w:webHidden/>
                  </w:rPr>
                  <w:tab/>
                </w:r>
                <w:r w:rsidR="00FD624A">
                  <w:rPr>
                    <w:noProof/>
                    <w:webHidden/>
                  </w:rPr>
                  <w:fldChar w:fldCharType="begin"/>
                </w:r>
                <w:r w:rsidR="00FD624A">
                  <w:rPr>
                    <w:noProof/>
                    <w:webHidden/>
                  </w:rPr>
                  <w:instrText xml:space="preserve"> PAGEREF _Toc176258780 \h </w:instrText>
                </w:r>
                <w:r w:rsidR="00FD624A">
                  <w:rPr>
                    <w:noProof/>
                    <w:webHidden/>
                  </w:rPr>
                </w:r>
                <w:r w:rsidR="00FD624A">
                  <w:rPr>
                    <w:noProof/>
                    <w:webHidden/>
                  </w:rPr>
                  <w:fldChar w:fldCharType="separate"/>
                </w:r>
                <w:r>
                  <w:rPr>
                    <w:noProof/>
                    <w:webHidden/>
                  </w:rPr>
                  <w:t>11</w:t>
                </w:r>
                <w:r w:rsidR="00FD624A">
                  <w:rPr>
                    <w:noProof/>
                    <w:webHidden/>
                  </w:rPr>
                  <w:fldChar w:fldCharType="end"/>
                </w:r>
              </w:hyperlink>
            </w:p>
            <w:p w14:paraId="57831EBC" w14:textId="2944DD7C" w:rsidR="00FD624A" w:rsidRDefault="004B4497">
              <w:pPr>
                <w:pStyle w:val="Spistreci2"/>
                <w:rPr>
                  <w:rFonts w:asciiTheme="minorHAnsi" w:eastAsiaTheme="minorEastAsia" w:hAnsiTheme="minorHAnsi" w:cstheme="minorBidi"/>
                  <w:i w:val="0"/>
                  <w:iCs w:val="0"/>
                  <w:noProof/>
                  <w:kern w:val="2"/>
                  <w:sz w:val="22"/>
                  <w:szCs w:val="22"/>
                  <w14:ligatures w14:val="standardContextual"/>
                </w:rPr>
              </w:pPr>
              <w:hyperlink w:anchor="_Toc176258781" w:history="1">
                <w:r w:rsidR="00FD624A" w:rsidRPr="00463609">
                  <w:rPr>
                    <w:rStyle w:val="Hipercze"/>
                    <w:rFonts w:ascii="Arial" w:hAnsi="Arial" w:cs="Arial"/>
                    <w:noProof/>
                  </w:rPr>
                  <w:t xml:space="preserve">16. </w:t>
                </w:r>
                <w:r w:rsidR="000D1ACD">
                  <w:rPr>
                    <w:rStyle w:val="Hipercze"/>
                    <w:rFonts w:ascii="Arial" w:hAnsi="Arial" w:cs="Arial"/>
                    <w:noProof/>
                  </w:rPr>
                  <w:t xml:space="preserve"> </w:t>
                </w:r>
                <w:r w:rsidR="00FD624A" w:rsidRPr="00463609">
                  <w:rPr>
                    <w:rStyle w:val="Hipercze"/>
                    <w:rFonts w:ascii="Arial" w:hAnsi="Arial" w:cs="Arial"/>
                    <w:noProof/>
                  </w:rPr>
                  <w:t>Oświadczenie dotyczące wyboru partnera/-ów realizujących projekt</w:t>
                </w:r>
                <w:r w:rsidR="00FD624A">
                  <w:rPr>
                    <w:noProof/>
                    <w:webHidden/>
                  </w:rPr>
                  <w:tab/>
                </w:r>
                <w:r w:rsidR="00FD624A">
                  <w:rPr>
                    <w:noProof/>
                    <w:webHidden/>
                  </w:rPr>
                  <w:fldChar w:fldCharType="begin"/>
                </w:r>
                <w:r w:rsidR="00FD624A">
                  <w:rPr>
                    <w:noProof/>
                    <w:webHidden/>
                  </w:rPr>
                  <w:instrText xml:space="preserve"> PAGEREF _Toc176258781 \h </w:instrText>
                </w:r>
                <w:r w:rsidR="00FD624A">
                  <w:rPr>
                    <w:noProof/>
                    <w:webHidden/>
                  </w:rPr>
                </w:r>
                <w:r w:rsidR="00FD624A">
                  <w:rPr>
                    <w:noProof/>
                    <w:webHidden/>
                  </w:rPr>
                  <w:fldChar w:fldCharType="separate"/>
                </w:r>
                <w:r>
                  <w:rPr>
                    <w:noProof/>
                    <w:webHidden/>
                  </w:rPr>
                  <w:t>11</w:t>
                </w:r>
                <w:r w:rsidR="00FD624A">
                  <w:rPr>
                    <w:noProof/>
                    <w:webHidden/>
                  </w:rPr>
                  <w:fldChar w:fldCharType="end"/>
                </w:r>
              </w:hyperlink>
            </w:p>
            <w:p w14:paraId="1A6BEDBA" w14:textId="77777777" w:rsidR="006B4C7F" w:rsidRPr="00897972" w:rsidRDefault="006B4C7F" w:rsidP="00B67CD2">
              <w:pPr>
                <w:pStyle w:val="Spistreci2"/>
              </w:pPr>
              <w:r w:rsidRPr="00A240EA">
                <w:rPr>
                  <w:rFonts w:ascii="Arial" w:hAnsi="Arial" w:cs="Arial"/>
                  <w:i w:val="0"/>
                  <w:iCs w:val="0"/>
                  <w:sz w:val="24"/>
                  <w:szCs w:val="24"/>
                </w:rPr>
                <w:fldChar w:fldCharType="end"/>
              </w:r>
            </w:p>
          </w:sdtContent>
        </w:sdt>
        <w:p w14:paraId="23614D30" w14:textId="0D178502" w:rsidR="006B4C7F" w:rsidRPr="00440BC7" w:rsidRDefault="004B4497" w:rsidP="00897972">
          <w:pPr>
            <w:spacing w:line="360" w:lineRule="auto"/>
            <w:rPr>
              <w:rFonts w:ascii="Arial" w:hAnsi="Arial" w:cs="Arial"/>
            </w:rPr>
          </w:pPr>
        </w:p>
      </w:sdtContent>
    </w:sdt>
    <w:p w14:paraId="170851DB" w14:textId="77777777" w:rsidR="00E20815" w:rsidRDefault="00E20815" w:rsidP="00BA18E5">
      <w:pPr>
        <w:spacing w:line="360" w:lineRule="auto"/>
        <w:rPr>
          <w:rFonts w:ascii="Arial" w:hAnsi="Arial" w:cs="Arial"/>
          <w:b/>
          <w:bCs/>
        </w:rPr>
      </w:pPr>
      <w:r w:rsidRPr="00ED787A">
        <w:rPr>
          <w:rFonts w:ascii="Arial" w:hAnsi="Arial" w:cs="Arial"/>
          <w:b/>
          <w:bCs/>
        </w:rPr>
        <w:br w:type="page"/>
      </w:r>
    </w:p>
    <w:p w14:paraId="3BF7B337" w14:textId="77777777" w:rsidR="006B2DA9" w:rsidRPr="006B2DA9" w:rsidRDefault="006B2DA9" w:rsidP="006B2DA9">
      <w:pPr>
        <w:rPr>
          <w:rFonts w:ascii="Arial" w:hAnsi="Arial" w:cs="Arial"/>
        </w:rPr>
      </w:pPr>
    </w:p>
    <w:p w14:paraId="52BCED5F" w14:textId="77777777" w:rsidR="006B2DA9" w:rsidRPr="006B2DA9" w:rsidRDefault="006B2DA9" w:rsidP="006B2DA9">
      <w:pPr>
        <w:rPr>
          <w:rFonts w:ascii="Arial" w:hAnsi="Arial" w:cs="Arial"/>
        </w:rPr>
      </w:pPr>
    </w:p>
    <w:p w14:paraId="15622F4A" w14:textId="2F6CE066" w:rsidR="000757C4" w:rsidRDefault="000757C4" w:rsidP="009B34F4">
      <w:pPr>
        <w:pStyle w:val="Nagwek2"/>
        <w:rPr>
          <w:rFonts w:ascii="Arial" w:hAnsi="Arial" w:cs="Arial"/>
        </w:rPr>
      </w:pPr>
      <w:bookmarkStart w:id="1" w:name="_Toc134521455"/>
      <w:bookmarkStart w:id="2" w:name="_Toc142904872"/>
      <w:bookmarkStart w:id="3" w:name="_Toc176258765"/>
      <w:r w:rsidRPr="009B34F4">
        <w:rPr>
          <w:rFonts w:ascii="Arial" w:hAnsi="Arial" w:cs="Arial"/>
        </w:rPr>
        <w:t>Ogólne informacje</w:t>
      </w:r>
      <w:bookmarkEnd w:id="1"/>
      <w:bookmarkEnd w:id="2"/>
      <w:bookmarkEnd w:id="3"/>
    </w:p>
    <w:p w14:paraId="6CCA6F8E" w14:textId="77777777" w:rsidR="00DB256C" w:rsidRDefault="00DB256C" w:rsidP="00DB256C">
      <w:pPr>
        <w:rPr>
          <w:lang w:val="x-none" w:eastAsia="x-none"/>
        </w:rPr>
      </w:pPr>
    </w:p>
    <w:p w14:paraId="60011A8E" w14:textId="20416017" w:rsidR="00883E29" w:rsidRPr="00D238FE" w:rsidRDefault="00883E29" w:rsidP="00D238FE">
      <w:pPr>
        <w:spacing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FE5057">
      <w:pPr>
        <w:spacing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pPr>
        <w:pStyle w:val="Akapitzlist"/>
        <w:numPr>
          <w:ilvl w:val="0"/>
          <w:numId w:val="8"/>
        </w:numPr>
        <w:spacing w:line="360" w:lineRule="auto"/>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pPr>
        <w:pStyle w:val="Akapitzlist"/>
        <w:numPr>
          <w:ilvl w:val="0"/>
          <w:numId w:val="8"/>
        </w:numPr>
        <w:spacing w:line="360" w:lineRule="auto"/>
        <w:rPr>
          <w:rFonts w:ascii="Arial" w:hAnsi="Arial" w:cs="Arial"/>
          <w:lang w:eastAsia="x-none"/>
        </w:rPr>
      </w:pPr>
      <w:r>
        <w:rPr>
          <w:rFonts w:ascii="Arial" w:hAnsi="Arial" w:cs="Arial"/>
          <w:lang w:eastAsia="x-none"/>
        </w:rPr>
        <w:t xml:space="preserve">w wersji elektronicznej i przekształć w format PDF. </w:t>
      </w:r>
    </w:p>
    <w:p w14:paraId="79ADEFBE" w14:textId="7360CD83" w:rsidR="00883E29" w:rsidRDefault="002F407E" w:rsidP="00FE5057">
      <w:pPr>
        <w:spacing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zgodnie z regulaminem wyboru projektów i</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207AC41B" w14:textId="12DB3670" w:rsidR="002F407E" w:rsidRDefault="00355D3E" w:rsidP="00FE5057">
      <w:pPr>
        <w:spacing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6CD1BB30" w14:textId="71809162" w:rsidR="00760F33" w:rsidRPr="002E0BEA" w:rsidRDefault="00760F33" w:rsidP="002E0BEA">
      <w:pPr>
        <w:rPr>
          <w:rFonts w:ascii="Arial" w:hAnsi="Arial" w:cs="Arial"/>
        </w:rPr>
      </w:pPr>
    </w:p>
    <w:p w14:paraId="6750766B" w14:textId="7B9A4B41" w:rsidR="00E20815" w:rsidRPr="00ED787A" w:rsidRDefault="00E20815">
      <w:pPr>
        <w:pStyle w:val="Nagwek2"/>
        <w:numPr>
          <w:ilvl w:val="1"/>
          <w:numId w:val="3"/>
        </w:numPr>
        <w:spacing w:line="360" w:lineRule="auto"/>
        <w:ind w:left="284" w:hanging="284"/>
        <w:rPr>
          <w:rFonts w:ascii="Arial" w:hAnsi="Arial" w:cs="Arial"/>
          <w:szCs w:val="24"/>
        </w:rPr>
      </w:pPr>
      <w:bookmarkStart w:id="4" w:name="_Toc134521456"/>
      <w:bookmarkStart w:id="5" w:name="_Toc142904873"/>
      <w:bookmarkStart w:id="6" w:name="_Toc176258766"/>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66B706" w14:textId="77777777" w:rsidR="00002F1D" w:rsidRPr="00BF7C80" w:rsidRDefault="00002F1D" w:rsidP="00820EF1">
      <w:pPr>
        <w:rPr>
          <w:rFonts w:ascii="Arial" w:hAnsi="Arial" w:cs="Arial"/>
          <w:lang w:val="x-none" w:eastAsia="x-none"/>
        </w:rPr>
      </w:pPr>
    </w:p>
    <w:p w14:paraId="0E7FAEC5" w14:textId="2B76B647" w:rsidR="008E7179" w:rsidRPr="00ED787A" w:rsidRDefault="008E7179" w:rsidP="008E7179">
      <w:pPr>
        <w:spacing w:after="16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8E7179">
      <w:pPr>
        <w:spacing w:after="16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pPr>
        <w:pStyle w:val="Akapitzlist"/>
        <w:numPr>
          <w:ilvl w:val="0"/>
          <w:numId w:val="9"/>
        </w:numPr>
        <w:spacing w:after="160" w:line="360" w:lineRule="auto"/>
        <w:rPr>
          <w:rFonts w:ascii="Arial" w:hAnsi="Arial" w:cs="Arial"/>
        </w:rPr>
      </w:pPr>
      <w:r w:rsidRPr="00D238FE">
        <w:rPr>
          <w:rFonts w:ascii="Arial" w:hAnsi="Arial" w:cs="Arial"/>
        </w:rPr>
        <w:lastRenderedPageBreak/>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pPr>
        <w:pStyle w:val="Akapitzlist"/>
        <w:numPr>
          <w:ilvl w:val="0"/>
          <w:numId w:val="9"/>
        </w:numPr>
        <w:spacing w:after="160" w:line="360" w:lineRule="auto"/>
        <w:rPr>
          <w:rFonts w:ascii="Arial" w:hAnsi="Arial" w:cs="Arial"/>
        </w:rPr>
      </w:pPr>
      <w:r w:rsidRPr="00D238FE">
        <w:rPr>
          <w:rFonts w:ascii="Arial" w:hAnsi="Arial" w:cs="Arial"/>
        </w:rPr>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8E7179">
      <w:pPr>
        <w:spacing w:after="16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8E7179">
      <w:pPr>
        <w:spacing w:after="16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8E7179">
      <w:pPr>
        <w:spacing w:after="16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66B1C1C0" w14:textId="0F55D3D6" w:rsidR="0055742F" w:rsidRDefault="0055742F">
      <w:pPr>
        <w:pStyle w:val="Nagwek2"/>
        <w:numPr>
          <w:ilvl w:val="1"/>
          <w:numId w:val="3"/>
        </w:numPr>
        <w:spacing w:line="360" w:lineRule="auto"/>
        <w:ind w:left="284" w:hanging="284"/>
        <w:rPr>
          <w:rFonts w:ascii="Arial" w:hAnsi="Arial" w:cs="Arial"/>
          <w:szCs w:val="24"/>
        </w:rPr>
      </w:pPr>
      <w:bookmarkStart w:id="9" w:name="_Toc134521457"/>
      <w:bookmarkStart w:id="10" w:name="_Toc142904874"/>
      <w:bookmarkStart w:id="11" w:name="_Toc176258767"/>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7E6AB480" w14:textId="77777777" w:rsidR="00002F1D" w:rsidRPr="00BF7C80" w:rsidRDefault="00002F1D" w:rsidP="00820EF1">
      <w:pPr>
        <w:rPr>
          <w:rFonts w:ascii="Arial" w:hAnsi="Arial" w:cs="Arial"/>
          <w:lang w:eastAsia="x-none"/>
        </w:rPr>
      </w:pPr>
    </w:p>
    <w:p w14:paraId="3675BA79" w14:textId="075DACFA" w:rsidR="00193624" w:rsidRPr="00193624" w:rsidRDefault="00193624" w:rsidP="00193624">
      <w:pPr>
        <w:spacing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08BD9B69" w14:textId="63B919AB" w:rsidR="0055742F" w:rsidRDefault="0055742F">
      <w:pPr>
        <w:pStyle w:val="Nagwek2"/>
        <w:numPr>
          <w:ilvl w:val="1"/>
          <w:numId w:val="3"/>
        </w:numPr>
        <w:spacing w:line="360" w:lineRule="auto"/>
        <w:ind w:left="284" w:hanging="284"/>
        <w:rPr>
          <w:rFonts w:ascii="Arial" w:hAnsi="Arial" w:cs="Arial"/>
          <w:szCs w:val="24"/>
        </w:rPr>
      </w:pPr>
      <w:bookmarkStart w:id="12" w:name="_Toc134521458"/>
      <w:bookmarkStart w:id="13" w:name="_Toc142904875"/>
      <w:bookmarkStart w:id="14" w:name="_Toc176258768"/>
      <w:r w:rsidRPr="00ED787A">
        <w:rPr>
          <w:rFonts w:ascii="Arial" w:hAnsi="Arial" w:cs="Arial"/>
          <w:szCs w:val="24"/>
        </w:rPr>
        <w:t>Formularz</w:t>
      </w:r>
      <w:bookmarkStart w:id="15" w:name="_Toc133493323"/>
      <w:bookmarkStart w:id="16" w:name="_Hlk136263192"/>
      <w:r w:rsidRPr="00ED787A">
        <w:rPr>
          <w:rFonts w:ascii="Arial" w:hAnsi="Arial" w:cs="Arial"/>
          <w:szCs w:val="24"/>
        </w:rPr>
        <w:t xml:space="preserve"> w zakresie </w:t>
      </w:r>
      <w:bookmarkEnd w:id="15"/>
      <w:r w:rsidR="002B5AF7" w:rsidRPr="00BF7C80">
        <w:rPr>
          <w:rFonts w:ascii="Arial" w:hAnsi="Arial" w:cs="Arial"/>
          <w:color w:val="000000" w:themeColor="text1"/>
          <w:szCs w:val="24"/>
          <w:lang w:val="pl-PL"/>
        </w:rPr>
        <w:t xml:space="preserve">oceny oddziaływania na środowisko </w:t>
      </w:r>
      <w:r w:rsidR="00BC003E">
        <w:rPr>
          <w:rFonts w:ascii="Arial" w:hAnsi="Arial" w:cs="Arial"/>
          <w:color w:val="000000" w:themeColor="text1"/>
          <w:szCs w:val="24"/>
          <w:lang w:val="pl-PL"/>
        </w:rPr>
        <w:br/>
      </w:r>
      <w:r w:rsidR="002B5AF7" w:rsidRPr="00BF7C80">
        <w:rPr>
          <w:rFonts w:ascii="Arial" w:hAnsi="Arial" w:cs="Arial"/>
          <w:color w:val="000000" w:themeColor="text1"/>
          <w:szCs w:val="24"/>
          <w:lang w:val="pl-PL"/>
        </w:rPr>
        <w:t xml:space="preserve">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4D2B8DD6" w14:textId="77777777" w:rsidR="00851A8C" w:rsidRPr="00BF7C80" w:rsidRDefault="00851A8C" w:rsidP="00820EF1">
      <w:pPr>
        <w:rPr>
          <w:rFonts w:ascii="Arial" w:hAnsi="Arial" w:cs="Arial"/>
          <w:lang w:eastAsia="x-none"/>
        </w:rPr>
      </w:pPr>
    </w:p>
    <w:p w14:paraId="2F743775" w14:textId="3228217B" w:rsidR="00BF1865" w:rsidRDefault="00BF1865" w:rsidP="00BC003E">
      <w:pPr>
        <w:spacing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Pr="00897972" w:rsidRDefault="00BF1865" w:rsidP="00BC003E">
      <w:pPr>
        <w:spacing w:after="16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966C7E0" w14:textId="7FF944B6" w:rsidR="0055742F" w:rsidRDefault="0055742F">
      <w:pPr>
        <w:pStyle w:val="Nagwek2"/>
        <w:numPr>
          <w:ilvl w:val="1"/>
          <w:numId w:val="3"/>
        </w:numPr>
        <w:spacing w:line="360" w:lineRule="auto"/>
        <w:ind w:left="284" w:hanging="284"/>
        <w:rPr>
          <w:rFonts w:ascii="Arial" w:hAnsi="Arial" w:cs="Arial"/>
          <w:szCs w:val="24"/>
        </w:rPr>
      </w:pPr>
      <w:bookmarkStart w:id="19" w:name="_Toc134521459"/>
      <w:bookmarkStart w:id="20" w:name="_Toc142904876"/>
      <w:bookmarkStart w:id="21" w:name="_Toc176258769"/>
      <w:r w:rsidRPr="0055742F">
        <w:rPr>
          <w:rFonts w:ascii="Arial" w:hAnsi="Arial" w:cs="Arial"/>
          <w:szCs w:val="24"/>
        </w:rPr>
        <w:t>Decyzja o środowiskowych uwarunkowaniach</w:t>
      </w:r>
      <w:bookmarkEnd w:id="19"/>
      <w:bookmarkEnd w:id="20"/>
      <w:bookmarkEnd w:id="21"/>
    </w:p>
    <w:p w14:paraId="173F06AE" w14:textId="77777777" w:rsidR="00002F1D" w:rsidRPr="00BF7C80" w:rsidRDefault="00002F1D" w:rsidP="00820EF1">
      <w:pPr>
        <w:rPr>
          <w:rFonts w:ascii="Arial" w:hAnsi="Arial" w:cs="Arial"/>
          <w:lang w:val="x-none" w:eastAsia="x-none"/>
        </w:rPr>
      </w:pPr>
    </w:p>
    <w:p w14:paraId="35CC9C86" w14:textId="3EFBEE36" w:rsidR="00BF1865" w:rsidRPr="00BF1865" w:rsidRDefault="00BF1865" w:rsidP="00BF1865">
      <w:pPr>
        <w:spacing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7E365141" w14:textId="23A3E368" w:rsidR="00E20815" w:rsidRPr="0055742F" w:rsidRDefault="00571849">
      <w:pPr>
        <w:pStyle w:val="Nagwek2"/>
        <w:numPr>
          <w:ilvl w:val="1"/>
          <w:numId w:val="3"/>
        </w:numPr>
        <w:spacing w:line="360" w:lineRule="auto"/>
        <w:ind w:left="284" w:hanging="284"/>
        <w:rPr>
          <w:rFonts w:ascii="Arial" w:hAnsi="Arial" w:cs="Arial"/>
          <w:szCs w:val="24"/>
          <w:lang w:val="pl-PL"/>
        </w:rPr>
      </w:pPr>
      <w:bookmarkStart w:id="22" w:name="_Toc134521460"/>
      <w:r w:rsidRPr="00BF7C80">
        <w:rPr>
          <w:rFonts w:ascii="Arial" w:hAnsi="Arial" w:cs="Arial"/>
          <w:szCs w:val="24"/>
          <w:lang w:val="pl-PL"/>
        </w:rPr>
        <w:t xml:space="preserve"> </w:t>
      </w:r>
      <w:bookmarkStart w:id="23" w:name="_Toc142904877"/>
      <w:bookmarkStart w:id="24" w:name="_Toc176258770"/>
      <w:r w:rsidR="00E20815" w:rsidRPr="0055742F">
        <w:rPr>
          <w:rFonts w:ascii="Arial" w:hAnsi="Arial" w:cs="Arial"/>
          <w:szCs w:val="24"/>
        </w:rPr>
        <w:t>Zaświadczenie organu odpowiedzialnego za monitorowanie obszarów Natura 2000</w:t>
      </w:r>
      <w:bookmarkEnd w:id="22"/>
      <w:bookmarkEnd w:id="23"/>
      <w:bookmarkEnd w:id="24"/>
    </w:p>
    <w:p w14:paraId="6758C486" w14:textId="77777777" w:rsidR="00443D14" w:rsidRPr="00BF7C80" w:rsidRDefault="00443D14" w:rsidP="00820EF1">
      <w:pPr>
        <w:rPr>
          <w:rFonts w:ascii="Arial" w:hAnsi="Arial" w:cs="Arial"/>
          <w:lang w:eastAsia="x-none"/>
        </w:rPr>
      </w:pPr>
    </w:p>
    <w:p w14:paraId="1A7B73B7" w14:textId="77777777" w:rsidR="00EB3318" w:rsidRPr="00BF7C80" w:rsidRDefault="00EB3318" w:rsidP="00820EF1">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w:t>
      </w:r>
      <w:r w:rsidRPr="00BF7C80">
        <w:rPr>
          <w:rFonts w:ascii="Arial" w:hAnsi="Arial" w:cs="Arial"/>
          <w:color w:val="000000" w:themeColor="text1"/>
        </w:rPr>
        <w:lastRenderedPageBreak/>
        <w:t xml:space="preserve">negatywnego wpływu niektórych rodzajów projektów na obszary europejskiej sieci Natura 2000. </w:t>
      </w:r>
    </w:p>
    <w:p w14:paraId="0D130109" w14:textId="5FFB08BC" w:rsidR="00EB3318" w:rsidRPr="00BF7C80" w:rsidRDefault="00CD70C4" w:rsidP="00820EF1">
      <w:pPr>
        <w:spacing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pPr>
        <w:numPr>
          <w:ilvl w:val="0"/>
          <w:numId w:val="11"/>
        </w:numPr>
        <w:spacing w:line="360" w:lineRule="auto"/>
        <w:rPr>
          <w:rFonts w:ascii="Arial" w:hAnsi="Arial" w:cs="Arial"/>
          <w:color w:val="000000" w:themeColor="text1"/>
        </w:rPr>
      </w:pPr>
      <w:r w:rsidRPr="00BF7C80">
        <w:rPr>
          <w:rFonts w:ascii="Arial" w:hAnsi="Arial" w:cs="Arial"/>
          <w:b/>
          <w:bCs/>
          <w:color w:val="000000" w:themeColor="text1"/>
        </w:rPr>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pPr>
        <w:numPr>
          <w:ilvl w:val="0"/>
          <w:numId w:val="11"/>
        </w:numPr>
        <w:spacing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pPr>
        <w:pStyle w:val="Akapitzlist"/>
        <w:numPr>
          <w:ilvl w:val="0"/>
          <w:numId w:val="11"/>
        </w:numPr>
        <w:spacing w:line="360" w:lineRule="auto"/>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820EF1">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B67CD2">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D68C0FF" w14:textId="77777777" w:rsidR="00EB3318" w:rsidRPr="00205B57" w:rsidRDefault="00EB3318" w:rsidP="00205B57">
      <w:pPr>
        <w:autoSpaceDE w:val="0"/>
        <w:autoSpaceDN w:val="0"/>
        <w:adjustRightInd w:val="0"/>
        <w:spacing w:before="120" w:after="12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59FE57E1" w14:textId="77777777" w:rsidR="00443D14" w:rsidRPr="00BF7C80" w:rsidRDefault="00443D14" w:rsidP="00820EF1">
      <w:pPr>
        <w:rPr>
          <w:rFonts w:ascii="Arial" w:hAnsi="Arial" w:cs="Arial"/>
          <w:lang w:eastAsia="x-none"/>
        </w:rPr>
      </w:pPr>
    </w:p>
    <w:p w14:paraId="04D81F95" w14:textId="5AF99A14" w:rsidR="00E20815" w:rsidRPr="00ED787A" w:rsidRDefault="00E20815">
      <w:pPr>
        <w:pStyle w:val="Nagwek2"/>
        <w:numPr>
          <w:ilvl w:val="1"/>
          <w:numId w:val="3"/>
        </w:numPr>
        <w:spacing w:line="360" w:lineRule="auto"/>
        <w:ind w:left="284" w:hanging="284"/>
        <w:rPr>
          <w:rFonts w:ascii="Arial" w:hAnsi="Arial" w:cs="Arial"/>
          <w:szCs w:val="24"/>
        </w:rPr>
      </w:pPr>
      <w:bookmarkStart w:id="26" w:name="_Toc134521461"/>
      <w:bookmarkStart w:id="27" w:name="_Toc142904879"/>
      <w:bookmarkStart w:id="28" w:name="_Toc176258771"/>
      <w:r w:rsidRPr="00ED787A">
        <w:rPr>
          <w:rFonts w:ascii="Arial" w:hAnsi="Arial" w:cs="Arial"/>
          <w:szCs w:val="24"/>
        </w:rPr>
        <w:t>Zezwolenie na inwestycję</w:t>
      </w:r>
      <w:bookmarkEnd w:id="26"/>
      <w:bookmarkEnd w:id="27"/>
      <w:bookmarkEnd w:id="28"/>
    </w:p>
    <w:p w14:paraId="48E43643" w14:textId="77777777" w:rsidR="00002F1D" w:rsidRPr="00BF7C80" w:rsidRDefault="00002F1D" w:rsidP="00820EF1">
      <w:pPr>
        <w:rPr>
          <w:rFonts w:ascii="Arial" w:hAnsi="Arial" w:cs="Arial"/>
          <w:lang w:val="x-none" w:eastAsia="x-none"/>
        </w:rPr>
      </w:pPr>
    </w:p>
    <w:p w14:paraId="30A98A8E" w14:textId="3A87EC2E" w:rsidR="00670DED" w:rsidRPr="00ED787A" w:rsidRDefault="00FB1624" w:rsidP="00BA18E5">
      <w:pPr>
        <w:spacing w:line="360" w:lineRule="auto"/>
        <w:rPr>
          <w:rFonts w:ascii="Arial" w:hAnsi="Arial" w:cs="Arial"/>
        </w:rPr>
      </w:pPr>
      <w:r>
        <w:rPr>
          <w:rFonts w:ascii="Arial" w:hAnsi="Arial" w:cs="Arial"/>
        </w:rPr>
        <w:t>D</w:t>
      </w:r>
      <w:r w:rsidR="007D004A" w:rsidRPr="00ED787A">
        <w:rPr>
          <w:rFonts w:ascii="Arial" w:hAnsi="Arial" w:cs="Arial"/>
        </w:rPr>
        <w:t xml:space="preserve">ołącz </w:t>
      </w:r>
      <w:r w:rsidR="00670DED" w:rsidRPr="00ED787A">
        <w:rPr>
          <w:rFonts w:ascii="Arial" w:hAnsi="Arial" w:cs="Arial"/>
        </w:rPr>
        <w:t>wymagane prawem decyzje, uzgodnienia i pozwolenia administracyjne</w:t>
      </w:r>
      <w:r>
        <w:rPr>
          <w:rFonts w:ascii="Arial" w:hAnsi="Arial" w:cs="Arial"/>
        </w:rPr>
        <w:t xml:space="preserve"> dotyczące Twojego przedsięwzięcia</w:t>
      </w:r>
      <w:r w:rsidR="00670DED" w:rsidRPr="00ED787A">
        <w:rPr>
          <w:rFonts w:ascii="Arial" w:hAnsi="Arial" w:cs="Arial"/>
        </w:rPr>
        <w:t xml:space="preserve">. Jeśli wydane pozwolenie nie jest prawomocne w momencie składania wniosku o dofinansowanie, </w:t>
      </w:r>
      <w:r>
        <w:rPr>
          <w:rFonts w:ascii="Arial" w:hAnsi="Arial" w:cs="Arial"/>
        </w:rPr>
        <w:t>będziesz musiał</w:t>
      </w:r>
      <w:r w:rsidR="00670DED" w:rsidRPr="00ED787A">
        <w:rPr>
          <w:rFonts w:ascii="Arial" w:hAnsi="Arial" w:cs="Arial"/>
        </w:rPr>
        <w:t xml:space="preserve"> </w:t>
      </w:r>
      <w:r w:rsidR="00D778C7">
        <w:rPr>
          <w:rFonts w:ascii="Arial" w:hAnsi="Arial" w:cs="Arial"/>
        </w:rPr>
        <w:t xml:space="preserve">ponownie </w:t>
      </w:r>
      <w:r w:rsidR="00670DED" w:rsidRPr="00ED787A">
        <w:rPr>
          <w:rFonts w:ascii="Arial" w:hAnsi="Arial" w:cs="Arial"/>
        </w:rPr>
        <w:t>przedłożyć decyzje (np.</w:t>
      </w:r>
      <w:r w:rsidR="007E5E07">
        <w:rPr>
          <w:rFonts w:ascii="Arial" w:hAnsi="Arial" w:cs="Arial"/>
        </w:rPr>
        <w:t> </w:t>
      </w:r>
      <w:r w:rsidR="00670DED" w:rsidRPr="00ED787A">
        <w:rPr>
          <w:rFonts w:ascii="Arial" w:hAnsi="Arial" w:cs="Arial"/>
        </w:rPr>
        <w:t>o</w:t>
      </w:r>
      <w:r w:rsidR="007E5E07">
        <w:rPr>
          <w:rFonts w:ascii="Arial" w:hAnsi="Arial" w:cs="Arial"/>
        </w:rPr>
        <w:t> </w:t>
      </w:r>
      <w:r w:rsidR="00670DED" w:rsidRPr="00ED787A">
        <w:rPr>
          <w:rFonts w:ascii="Arial" w:hAnsi="Arial" w:cs="Arial"/>
        </w:rPr>
        <w:t>pozwoleniu na budowę), opatrzone klauzulą ostateczności na etapie podpisania umowy o dofinansowanie projektu.</w:t>
      </w:r>
    </w:p>
    <w:p w14:paraId="7A88136E" w14:textId="77777777" w:rsidR="00A4236D" w:rsidRPr="00ED787A" w:rsidRDefault="00A4236D" w:rsidP="00BA18E5">
      <w:pPr>
        <w:spacing w:after="160" w:line="360" w:lineRule="auto"/>
        <w:rPr>
          <w:rFonts w:ascii="Arial" w:hAnsi="Arial" w:cs="Arial"/>
        </w:rPr>
      </w:pPr>
    </w:p>
    <w:p w14:paraId="5B523E9E" w14:textId="4269E7D5" w:rsidR="00A4236D" w:rsidRPr="00ED787A" w:rsidRDefault="008D3ABF">
      <w:pPr>
        <w:pStyle w:val="Nagwek2"/>
        <w:numPr>
          <w:ilvl w:val="1"/>
          <w:numId w:val="3"/>
        </w:numPr>
        <w:spacing w:line="360" w:lineRule="auto"/>
        <w:ind w:left="284" w:hanging="284"/>
        <w:rPr>
          <w:rFonts w:ascii="Arial" w:hAnsi="Arial" w:cs="Arial"/>
          <w:szCs w:val="24"/>
        </w:rPr>
      </w:pPr>
      <w:bookmarkStart w:id="29" w:name="_Toc134521462"/>
      <w:bookmarkStart w:id="30" w:name="_Toc142904880"/>
      <w:bookmarkStart w:id="31" w:name="_Toc176258772"/>
      <w:r w:rsidRPr="008D3ABF">
        <w:rPr>
          <w:rFonts w:ascii="Arial" w:hAnsi="Arial" w:cs="Arial"/>
          <w:szCs w:val="24"/>
        </w:rPr>
        <w:t>Oświadczenie o prawie do dysponowania nieruchomością na cele projektu oraz zestawienie wszystkich opracowań składających się na dokumentację techniczną</w:t>
      </w:r>
      <w:bookmarkEnd w:id="29"/>
      <w:bookmarkEnd w:id="30"/>
      <w:bookmarkEnd w:id="31"/>
    </w:p>
    <w:p w14:paraId="392C63B8" w14:textId="77777777" w:rsidR="008D3ABF" w:rsidRPr="00892A2C" w:rsidRDefault="008D3ABF" w:rsidP="008D3ABF">
      <w:pPr>
        <w:spacing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pPr>
        <w:numPr>
          <w:ilvl w:val="0"/>
          <w:numId w:val="13"/>
        </w:numPr>
        <w:spacing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3072D9F2" w14:textId="77777777" w:rsidR="008D3ABF" w:rsidRPr="00892A2C" w:rsidRDefault="008D3ABF">
      <w:pPr>
        <w:numPr>
          <w:ilvl w:val="0"/>
          <w:numId w:val="13"/>
        </w:numPr>
        <w:spacing w:line="360" w:lineRule="auto"/>
        <w:rPr>
          <w:rFonts w:ascii="Arial" w:hAnsi="Arial" w:cs="Arial"/>
        </w:rPr>
      </w:pPr>
      <w:r w:rsidRPr="00892A2C">
        <w:rPr>
          <w:rFonts w:ascii="Arial" w:hAnsi="Arial" w:cs="Arial"/>
        </w:rPr>
        <w:lastRenderedPageBreak/>
        <w:t>inne.</w:t>
      </w:r>
    </w:p>
    <w:p w14:paraId="2EEB6934" w14:textId="77777777" w:rsidR="00892A2C" w:rsidRPr="00892A2C" w:rsidRDefault="00892A2C">
      <w:pPr>
        <w:spacing w:line="360" w:lineRule="auto"/>
        <w:rPr>
          <w:rFonts w:ascii="Arial" w:hAnsi="Arial" w:cs="Arial"/>
        </w:rPr>
      </w:pPr>
    </w:p>
    <w:p w14:paraId="48868FA5" w14:textId="0E500563" w:rsidR="00D01286" w:rsidRPr="00892A2C" w:rsidRDefault="008D3ABF">
      <w:pPr>
        <w:spacing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0644444E" w14:textId="77777777" w:rsidR="00D01286" w:rsidRPr="00892A2C" w:rsidRDefault="00D01286">
      <w:pPr>
        <w:spacing w:line="360" w:lineRule="auto"/>
        <w:rPr>
          <w:rFonts w:ascii="Arial" w:hAnsi="Arial" w:cs="Arial"/>
        </w:rPr>
      </w:pPr>
    </w:p>
    <w:p w14:paraId="0CA7BADE" w14:textId="506749D6" w:rsidR="008D3ABF" w:rsidRPr="00BC203B" w:rsidRDefault="008D3ABF" w:rsidP="00BC203B">
      <w:pPr>
        <w:spacing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19B87B71" w14:textId="77777777" w:rsidR="008D3ABF" w:rsidRPr="00892A2C" w:rsidRDefault="008D3ABF" w:rsidP="008D3ABF">
      <w:pPr>
        <w:spacing w:line="360" w:lineRule="auto"/>
        <w:rPr>
          <w:rFonts w:ascii="Arial" w:hAnsi="Arial" w:cs="Arial"/>
        </w:rPr>
      </w:pPr>
    </w:p>
    <w:p w14:paraId="556458A5" w14:textId="526FAC40" w:rsidR="008D3ABF" w:rsidRPr="00892A2C" w:rsidRDefault="008D3ABF" w:rsidP="008D3ABF">
      <w:pPr>
        <w:spacing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3011F1C2" w14:textId="77777777" w:rsidR="008D3ABF" w:rsidRPr="00892A2C" w:rsidRDefault="008D3ABF" w:rsidP="008D3ABF">
      <w:pPr>
        <w:spacing w:line="360" w:lineRule="auto"/>
        <w:rPr>
          <w:rFonts w:ascii="Arial" w:hAnsi="Arial" w:cs="Arial"/>
        </w:rPr>
      </w:pPr>
    </w:p>
    <w:p w14:paraId="5A3A6585" w14:textId="05A98D6F" w:rsidR="00002F1D" w:rsidRPr="00892A2C" w:rsidRDefault="008D3ABF" w:rsidP="00BC203B">
      <w:pPr>
        <w:spacing w:line="360" w:lineRule="auto"/>
        <w:rPr>
          <w:rFonts w:ascii="Arial" w:hAnsi="Arial" w:cs="Arial"/>
          <w:lang w:val="x-none" w:eastAsia="x-none"/>
        </w:rPr>
      </w:pPr>
      <w:r w:rsidRPr="00892A2C">
        <w:rPr>
          <w:rFonts w:ascii="Arial" w:hAnsi="Arial" w:cs="Arial"/>
        </w:rPr>
        <w:t>Oświadczenie musisz potwierdzić podpisem kwalifikowanym.</w:t>
      </w:r>
    </w:p>
    <w:p w14:paraId="24DA4C3F" w14:textId="17D69C8F" w:rsidR="00E20815" w:rsidRPr="00ED787A" w:rsidRDefault="00E20815">
      <w:pPr>
        <w:pStyle w:val="Nagwek2"/>
        <w:numPr>
          <w:ilvl w:val="1"/>
          <w:numId w:val="3"/>
        </w:numPr>
        <w:spacing w:line="360" w:lineRule="auto"/>
        <w:ind w:left="284" w:hanging="284"/>
        <w:rPr>
          <w:rFonts w:ascii="Arial" w:hAnsi="Arial" w:cs="Arial"/>
          <w:b w:val="0"/>
          <w:bCs w:val="0"/>
          <w:iCs w:val="0"/>
          <w:szCs w:val="24"/>
        </w:rPr>
      </w:pPr>
      <w:bookmarkStart w:id="32" w:name="_Toc134521463"/>
      <w:bookmarkStart w:id="33" w:name="_Toc142904881"/>
      <w:bookmarkStart w:id="34" w:name="_Toc176258773"/>
      <w:r w:rsidRPr="00ED787A">
        <w:rPr>
          <w:rFonts w:ascii="Arial" w:hAnsi="Arial" w:cs="Arial"/>
          <w:szCs w:val="24"/>
        </w:rPr>
        <w:t>Dokumenty potwierdzające sytuację finansową wnioskodawcy</w:t>
      </w:r>
      <w:bookmarkEnd w:id="32"/>
      <w:bookmarkEnd w:id="33"/>
      <w:bookmarkEnd w:id="34"/>
    </w:p>
    <w:p w14:paraId="22E7C746" w14:textId="77777777" w:rsidR="00002F1D" w:rsidRPr="00BF7C80" w:rsidRDefault="00002F1D" w:rsidP="00820EF1">
      <w:pPr>
        <w:rPr>
          <w:rFonts w:ascii="Arial" w:hAnsi="Arial" w:cs="Arial"/>
          <w:lang w:val="x-none" w:eastAsia="x-none"/>
        </w:rPr>
      </w:pPr>
    </w:p>
    <w:p w14:paraId="5B499F09" w14:textId="552C541C" w:rsidR="00DB1A68" w:rsidRPr="00ED787A" w:rsidRDefault="00B42BE0" w:rsidP="00BA18E5">
      <w:pPr>
        <w:spacing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pPr>
        <w:pStyle w:val="Akapitzlist"/>
        <w:numPr>
          <w:ilvl w:val="0"/>
          <w:numId w:val="12"/>
        </w:numPr>
        <w:spacing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pPr>
        <w:numPr>
          <w:ilvl w:val="0"/>
          <w:numId w:val="5"/>
        </w:numPr>
        <w:spacing w:after="16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pPr>
        <w:numPr>
          <w:ilvl w:val="0"/>
          <w:numId w:val="5"/>
        </w:numPr>
        <w:spacing w:after="16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pPr>
        <w:pStyle w:val="Akapitzlist"/>
        <w:numPr>
          <w:ilvl w:val="0"/>
          <w:numId w:val="12"/>
        </w:numPr>
        <w:autoSpaceDE w:val="0"/>
        <w:autoSpaceDN w:val="0"/>
        <w:adjustRightInd w:val="0"/>
        <w:spacing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pPr>
        <w:numPr>
          <w:ilvl w:val="0"/>
          <w:numId w:val="4"/>
        </w:numPr>
        <w:autoSpaceDE w:val="0"/>
        <w:autoSpaceDN w:val="0"/>
        <w:adjustRightInd w:val="0"/>
        <w:spacing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571849">
      <w:pPr>
        <w:autoSpaceDE w:val="0"/>
        <w:autoSpaceDN w:val="0"/>
        <w:adjustRightInd w:val="0"/>
        <w:spacing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pPr>
        <w:numPr>
          <w:ilvl w:val="0"/>
          <w:numId w:val="4"/>
        </w:numPr>
        <w:autoSpaceDE w:val="0"/>
        <w:autoSpaceDN w:val="0"/>
        <w:adjustRightInd w:val="0"/>
        <w:spacing w:line="360" w:lineRule="auto"/>
        <w:rPr>
          <w:rFonts w:ascii="Arial" w:hAnsi="Arial" w:cs="Arial"/>
        </w:rPr>
      </w:pPr>
      <w:r>
        <w:rPr>
          <w:rFonts w:ascii="Arial" w:hAnsi="Arial" w:cs="Arial"/>
        </w:rPr>
        <w:lastRenderedPageBreak/>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pPr>
        <w:numPr>
          <w:ilvl w:val="0"/>
          <w:numId w:val="4"/>
        </w:numPr>
        <w:autoSpaceDE w:val="0"/>
        <w:autoSpaceDN w:val="0"/>
        <w:adjustRightInd w:val="0"/>
        <w:spacing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0D2EEF80" w14:textId="6B9FB83A" w:rsidR="009B1DE7" w:rsidRPr="00BF7C80" w:rsidRDefault="009B1DE7" w:rsidP="00820EF1">
      <w:pPr>
        <w:autoSpaceDE w:val="0"/>
        <w:autoSpaceDN w:val="0"/>
        <w:adjustRightInd w:val="0"/>
        <w:spacing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5CA6B74C" w14:textId="77777777" w:rsidR="009B1DE7" w:rsidRPr="00BF7C80" w:rsidRDefault="009B1DE7" w:rsidP="00820EF1">
      <w:pPr>
        <w:autoSpaceDE w:val="0"/>
        <w:autoSpaceDN w:val="0"/>
        <w:adjustRightInd w:val="0"/>
        <w:spacing w:line="360" w:lineRule="auto"/>
        <w:rPr>
          <w:rFonts w:ascii="Arial" w:hAnsi="Arial" w:cs="Arial"/>
        </w:rPr>
      </w:pPr>
    </w:p>
    <w:p w14:paraId="02D2C87D" w14:textId="1318BECC" w:rsidR="009B1DE7" w:rsidRPr="00BF7C80" w:rsidRDefault="009B1DE7" w:rsidP="00820EF1">
      <w:pPr>
        <w:autoSpaceDE w:val="0"/>
        <w:autoSpaceDN w:val="0"/>
        <w:adjustRightInd w:val="0"/>
        <w:spacing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w:t>
      </w:r>
      <w:r w:rsidRPr="004579E5">
        <w:rPr>
          <w:rFonts w:ascii="Arial" w:hAnsi="Arial" w:cs="Arial"/>
        </w:rPr>
        <w:t>n</w:t>
      </w:r>
      <w:r w:rsidRPr="00F31EEC">
        <w:rPr>
          <w:rFonts w:ascii="Arial" w:hAnsi="Arial" w:cs="Arial"/>
        </w:rPr>
        <w:t xml:space="preserve">r </w:t>
      </w:r>
      <w:r w:rsidR="004579E5" w:rsidRPr="00F31EEC">
        <w:rPr>
          <w:rFonts w:ascii="Arial" w:hAnsi="Arial" w:cs="Arial"/>
        </w:rPr>
        <w:t>8</w:t>
      </w:r>
      <w:r w:rsidR="004579E5" w:rsidRPr="004579E5">
        <w:rPr>
          <w:rFonts w:ascii="Arial" w:hAnsi="Arial" w:cs="Arial"/>
        </w:rPr>
        <w:t xml:space="preserve"> </w:t>
      </w:r>
      <w:r w:rsidR="001F6CA8" w:rsidRPr="004579E5">
        <w:rPr>
          <w:rFonts w:ascii="Arial" w:hAnsi="Arial" w:cs="Arial"/>
        </w:rPr>
        <w:t>do</w:t>
      </w:r>
      <w:r w:rsidR="001F6CA8">
        <w:rPr>
          <w:rFonts w:ascii="Arial" w:hAnsi="Arial" w:cs="Arial"/>
        </w:rPr>
        <w:t xml:space="preserve"> wniosku</w:t>
      </w:r>
      <w:r w:rsidR="00157AC0" w:rsidRPr="00BF7C80">
        <w:rPr>
          <w:rFonts w:ascii="Arial" w:hAnsi="Arial" w:cs="Arial"/>
        </w:rPr>
        <w:t>.</w:t>
      </w:r>
    </w:p>
    <w:p w14:paraId="062D2435" w14:textId="6710A5CB" w:rsidR="00157AC0" w:rsidRPr="00BF7C80" w:rsidRDefault="00157AC0" w:rsidP="00820EF1">
      <w:pPr>
        <w:spacing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7C8E95C4" w14:textId="77777777" w:rsidR="009B1DE7" w:rsidRPr="00BF7C80" w:rsidRDefault="009B1DE7" w:rsidP="00820EF1">
      <w:pPr>
        <w:spacing w:line="360" w:lineRule="auto"/>
        <w:rPr>
          <w:rFonts w:ascii="Arial" w:hAnsi="Arial" w:cs="Arial"/>
        </w:rPr>
      </w:pPr>
    </w:p>
    <w:p w14:paraId="28B3F31E" w14:textId="0E692B28" w:rsidR="00A4236D" w:rsidRPr="00ED787A" w:rsidRDefault="00DB1A68" w:rsidP="00BA18E5">
      <w:pPr>
        <w:spacing w:after="16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65ABC528" w14:textId="2A365E07" w:rsidR="00E20815" w:rsidRPr="00ED787A" w:rsidRDefault="00B92D71">
      <w:pPr>
        <w:pStyle w:val="Nagwek2"/>
        <w:numPr>
          <w:ilvl w:val="1"/>
          <w:numId w:val="3"/>
        </w:numPr>
        <w:spacing w:line="360" w:lineRule="auto"/>
        <w:ind w:left="284" w:hanging="284"/>
        <w:rPr>
          <w:rFonts w:ascii="Arial" w:hAnsi="Arial" w:cs="Arial"/>
          <w:szCs w:val="24"/>
        </w:rPr>
      </w:pPr>
      <w:bookmarkStart w:id="35" w:name="_Toc134521464"/>
      <w:bookmarkStart w:id="36" w:name="_Toc142904882"/>
      <w:bookmarkStart w:id="37" w:name="_Toc176258774"/>
      <w:r w:rsidRPr="00ED787A">
        <w:rPr>
          <w:rFonts w:ascii="Arial" w:hAnsi="Arial" w:cs="Arial"/>
          <w:szCs w:val="24"/>
        </w:rPr>
        <w:t>Oświadczenie o przestrzeganiu przepisów prawa dla projektu rozpoczętego przed dniem złożenia wniosku o dofinansowanie</w:t>
      </w:r>
      <w:bookmarkEnd w:id="35"/>
      <w:bookmarkEnd w:id="36"/>
      <w:bookmarkEnd w:id="37"/>
    </w:p>
    <w:p w14:paraId="21488EDB" w14:textId="77777777" w:rsidR="00002F1D" w:rsidRPr="00BF7C80" w:rsidRDefault="00002F1D" w:rsidP="00820EF1">
      <w:pPr>
        <w:rPr>
          <w:rFonts w:ascii="Arial" w:hAnsi="Arial" w:cs="Arial"/>
          <w:lang w:val="x-none" w:eastAsia="x-none"/>
        </w:rPr>
      </w:pPr>
    </w:p>
    <w:p w14:paraId="7C4C7B88" w14:textId="2741E90C" w:rsidR="00704EFF" w:rsidRDefault="004E7D52" w:rsidP="00BA18E5">
      <w:pPr>
        <w:spacing w:after="16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BA18E5">
      <w:pPr>
        <w:spacing w:after="160" w:line="360" w:lineRule="auto"/>
        <w:rPr>
          <w:rFonts w:ascii="Arial" w:hAnsi="Arial" w:cs="Arial"/>
        </w:rPr>
      </w:pPr>
      <w:r>
        <w:rPr>
          <w:rFonts w:ascii="Arial" w:hAnsi="Arial" w:cs="Arial"/>
        </w:rPr>
        <w:t>Oświadczenie musisz potwierdzić podpisem kwalifikowanym.</w:t>
      </w:r>
    </w:p>
    <w:p w14:paraId="09B7792F" w14:textId="5183AC6F" w:rsidR="00E20815" w:rsidRPr="00ED787A" w:rsidRDefault="00B92D71">
      <w:pPr>
        <w:pStyle w:val="Nagwek2"/>
        <w:numPr>
          <w:ilvl w:val="1"/>
          <w:numId w:val="3"/>
        </w:numPr>
        <w:spacing w:line="360" w:lineRule="auto"/>
        <w:ind w:left="426" w:hanging="426"/>
        <w:rPr>
          <w:rFonts w:ascii="Arial" w:hAnsi="Arial" w:cs="Arial"/>
          <w:szCs w:val="24"/>
        </w:rPr>
      </w:pPr>
      <w:bookmarkStart w:id="38" w:name="_Toc134521465"/>
      <w:bookmarkStart w:id="39" w:name="_Toc142904883"/>
      <w:bookmarkStart w:id="40" w:name="_Toc176258775"/>
      <w:bookmarkStart w:id="41" w:name="_Hlk167347997"/>
      <w:r w:rsidRPr="00ED787A">
        <w:rPr>
          <w:rFonts w:ascii="Arial" w:hAnsi="Arial" w:cs="Arial"/>
          <w:szCs w:val="24"/>
        </w:rPr>
        <w:t>Oświadczenie o kwalifikowalności podatku VAT</w:t>
      </w:r>
      <w:bookmarkEnd w:id="38"/>
      <w:bookmarkEnd w:id="39"/>
      <w:bookmarkEnd w:id="40"/>
    </w:p>
    <w:p w14:paraId="621FEE8F" w14:textId="77777777" w:rsidR="00002F1D" w:rsidRPr="00BF7C80" w:rsidRDefault="00002F1D" w:rsidP="00820EF1">
      <w:pPr>
        <w:rPr>
          <w:rFonts w:ascii="Arial" w:hAnsi="Arial" w:cs="Arial"/>
          <w:lang w:val="x-none" w:eastAsia="x-none"/>
        </w:rPr>
      </w:pPr>
    </w:p>
    <w:p w14:paraId="6ECDD72E" w14:textId="540AAEE1" w:rsidR="000042AF" w:rsidRPr="00ED787A" w:rsidRDefault="000042AF" w:rsidP="00BA18E5">
      <w:pPr>
        <w:spacing w:after="16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BA18E5">
      <w:pPr>
        <w:spacing w:after="16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t>
      </w:r>
      <w:r w:rsidRPr="00ED787A">
        <w:rPr>
          <w:rFonts w:ascii="Arial" w:hAnsi="Arial" w:cs="Arial"/>
        </w:rPr>
        <w:lastRenderedPageBreak/>
        <w:t xml:space="preserve">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34F776F" w14:textId="004DA860" w:rsidR="008653C5" w:rsidRPr="00BF7C80" w:rsidRDefault="00733F5F" w:rsidP="00A75843">
      <w:pPr>
        <w:spacing w:after="160" w:line="360" w:lineRule="auto"/>
        <w:rPr>
          <w:rFonts w:ascii="Arial" w:hAnsi="Arial" w:cs="Arial"/>
        </w:rPr>
      </w:pPr>
      <w:r>
        <w:rPr>
          <w:rFonts w:ascii="Arial" w:hAnsi="Arial" w:cs="Arial"/>
        </w:rPr>
        <w:t>Oświadczenie musisz potwierdzić podpisem kwalifikowanym.</w:t>
      </w:r>
      <w:bookmarkEnd w:id="41"/>
    </w:p>
    <w:p w14:paraId="5EB0B7E5" w14:textId="403CE5CC" w:rsidR="00E20815" w:rsidRPr="00ED787A" w:rsidRDefault="00B92D71">
      <w:pPr>
        <w:pStyle w:val="Nagwek2"/>
        <w:numPr>
          <w:ilvl w:val="1"/>
          <w:numId w:val="3"/>
        </w:numPr>
        <w:spacing w:line="360" w:lineRule="auto"/>
        <w:ind w:left="426" w:hanging="426"/>
        <w:rPr>
          <w:rFonts w:ascii="Arial" w:hAnsi="Arial" w:cs="Arial"/>
          <w:szCs w:val="24"/>
        </w:rPr>
      </w:pPr>
      <w:bookmarkStart w:id="42" w:name="_Toc134521466"/>
      <w:bookmarkStart w:id="43" w:name="_Toc142904884"/>
      <w:bookmarkStart w:id="44" w:name="_Toc176258776"/>
      <w:r w:rsidRPr="00ED787A">
        <w:rPr>
          <w:rFonts w:ascii="Arial" w:hAnsi="Arial" w:cs="Arial"/>
          <w:szCs w:val="24"/>
        </w:rPr>
        <w:t>Porozumienie/</w:t>
      </w:r>
      <w:r w:rsidR="00733F5F">
        <w:rPr>
          <w:rFonts w:ascii="Arial" w:hAnsi="Arial" w:cs="Arial"/>
          <w:szCs w:val="24"/>
          <w:lang w:val="pl-PL"/>
        </w:rPr>
        <w:t xml:space="preserve"> </w:t>
      </w:r>
      <w:r w:rsidRPr="00ED787A">
        <w:rPr>
          <w:rFonts w:ascii="Arial" w:hAnsi="Arial" w:cs="Arial"/>
          <w:szCs w:val="24"/>
        </w:rPr>
        <w:t>umowa o partnerstwie</w:t>
      </w:r>
      <w:bookmarkEnd w:id="42"/>
      <w:bookmarkEnd w:id="43"/>
      <w:bookmarkEnd w:id="44"/>
    </w:p>
    <w:p w14:paraId="26593E5E" w14:textId="71A85D20" w:rsidR="00856C6A" w:rsidRPr="00ED787A" w:rsidRDefault="00733F5F" w:rsidP="00BA18E5">
      <w:pPr>
        <w:spacing w:line="360" w:lineRule="auto"/>
        <w:rPr>
          <w:rFonts w:ascii="Arial" w:hAnsi="Arial" w:cs="Arial"/>
        </w:rPr>
      </w:pPr>
      <w:r>
        <w:rPr>
          <w:rFonts w:ascii="Arial" w:hAnsi="Arial" w:cs="Arial"/>
        </w:rPr>
        <w:t xml:space="preserve">Jeśli będziesz realizował projekt razem z partnerami to powinieneś zawrzeć z nimi porozumienie lub umowę o partnerstwie. </w:t>
      </w:r>
    </w:p>
    <w:p w14:paraId="48BA5565" w14:textId="63098684" w:rsidR="00856C6A" w:rsidRPr="00ED787A" w:rsidRDefault="00856C6A" w:rsidP="00BA18E5">
      <w:pPr>
        <w:spacing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 xml:space="preserve">: </w:t>
      </w:r>
    </w:p>
    <w:p w14:paraId="2F6AD4D7" w14:textId="77777777"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przedmiot porozumienia lub umowy,</w:t>
      </w:r>
    </w:p>
    <w:p w14:paraId="30740B15" w14:textId="77777777"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prawa i obowiązki stron,</w:t>
      </w:r>
    </w:p>
    <w:p w14:paraId="6ED9E956" w14:textId="77777777"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zakres i formę udziału poszczególnych partnerów w projekcie, w tym zakres realizowanych przez nich zdań,</w:t>
      </w:r>
    </w:p>
    <w:p w14:paraId="38D977BC" w14:textId="77777777"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partnera wiodącego uprawnionego do reprezentowania pozostałych partnerów projektu,</w:t>
      </w:r>
    </w:p>
    <w:p w14:paraId="09D34BEE" w14:textId="7CF65991"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576D6613"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 xml:space="preserve">porozumienia lub umowy. </w:t>
      </w:r>
    </w:p>
    <w:p w14:paraId="68CCA4F9" w14:textId="77777777" w:rsidR="006139E9" w:rsidRPr="006139E9" w:rsidRDefault="00F947F4" w:rsidP="006139E9">
      <w:pPr>
        <w:spacing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533E7A" w:rsidRPr="009B08C3">
        <w:rPr>
          <w:rFonts w:ascii="Arial" w:hAnsi="Arial" w:cs="Arial"/>
        </w:rPr>
        <w:t xml:space="preserve">Procedura wyboru partnerów </w:t>
      </w:r>
      <w:r w:rsidR="004D3C2F" w:rsidRPr="009B08C3">
        <w:rPr>
          <w:rFonts w:ascii="Arial" w:hAnsi="Arial" w:cs="Arial"/>
        </w:rPr>
        <w:t xml:space="preserve">zostanie </w:t>
      </w:r>
      <w:r w:rsidR="00533E7A" w:rsidRPr="009B08C3">
        <w:rPr>
          <w:rFonts w:ascii="Arial" w:hAnsi="Arial" w:cs="Arial"/>
        </w:rPr>
        <w:t>zweryfikowana na etapie oceny formalno-merytorycznej projektu.</w:t>
      </w:r>
      <w:r w:rsidR="00533E7A">
        <w:rPr>
          <w:rFonts w:ascii="Arial" w:hAnsi="Arial" w:cs="Arial"/>
        </w:rPr>
        <w:t xml:space="preserve"> </w:t>
      </w:r>
      <w:bookmarkStart w:id="45" w:name="_Hlk149557557"/>
    </w:p>
    <w:p w14:paraId="55CA26E4" w14:textId="1C8A4A7F" w:rsidR="006139E9" w:rsidRPr="006139E9" w:rsidRDefault="006139E9" w:rsidP="006139E9">
      <w:pPr>
        <w:spacing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45"/>
    </w:p>
    <w:p w14:paraId="57C95F11" w14:textId="6B055AA8" w:rsidR="00733F5F" w:rsidRDefault="00733F5F" w:rsidP="00D959E8">
      <w:pPr>
        <w:spacing w:line="360" w:lineRule="auto"/>
        <w:rPr>
          <w:rFonts w:ascii="Arial" w:hAnsi="Arial" w:cs="Arial"/>
        </w:rPr>
      </w:pPr>
    </w:p>
    <w:p w14:paraId="5CE1BB9A" w14:textId="26E0FFE5" w:rsidR="00647938" w:rsidRPr="00ED787A" w:rsidRDefault="00F947F4" w:rsidP="00D959E8">
      <w:pPr>
        <w:spacing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 xml:space="preserve">: </w:t>
      </w:r>
    </w:p>
    <w:p w14:paraId="5AE6FB21" w14:textId="06F6D1B8" w:rsidR="00647938" w:rsidRPr="00ED787A" w:rsidRDefault="00647938">
      <w:pPr>
        <w:pStyle w:val="Akapitzlist"/>
        <w:numPr>
          <w:ilvl w:val="0"/>
          <w:numId w:val="7"/>
        </w:numPr>
        <w:spacing w:line="360" w:lineRule="auto"/>
        <w:rPr>
          <w:rFonts w:ascii="Arial" w:hAnsi="Arial" w:cs="Arial"/>
        </w:rPr>
      </w:pPr>
      <w:r w:rsidRPr="00ED787A">
        <w:rPr>
          <w:rFonts w:ascii="Arial" w:hAnsi="Arial" w:cs="Arial"/>
        </w:rPr>
        <w:lastRenderedPageBreak/>
        <w:t xml:space="preserve">Zestawienie wszystkich opracowań składających się na dokumentację techniczną oraz oświadczenie o prawie do dysponowania nieruchomością na cele projektu (jeżeli projekt jest realizowany na nieruchomości, którą dysponuje partner), </w:t>
      </w:r>
    </w:p>
    <w:p w14:paraId="43A28AD7" w14:textId="69E52818" w:rsidR="00B751D3" w:rsidRDefault="00647938">
      <w:pPr>
        <w:pStyle w:val="Akapitzlist"/>
        <w:numPr>
          <w:ilvl w:val="0"/>
          <w:numId w:val="7"/>
        </w:numPr>
        <w:spacing w:line="360" w:lineRule="auto"/>
        <w:rPr>
          <w:rFonts w:ascii="Arial" w:hAnsi="Arial" w:cs="Arial"/>
        </w:rPr>
      </w:pPr>
      <w:r w:rsidRPr="00ED787A">
        <w:rPr>
          <w:rFonts w:ascii="Arial" w:hAnsi="Arial" w:cs="Arial"/>
        </w:rPr>
        <w:t>Dokumenty potwierdzające sytuację finansową partnera,</w:t>
      </w:r>
    </w:p>
    <w:p w14:paraId="60AF9845" w14:textId="63F11D5A" w:rsidR="00F947F4" w:rsidRPr="00BC203B" w:rsidRDefault="00B751D3">
      <w:pPr>
        <w:pStyle w:val="Akapitzlist"/>
        <w:numPr>
          <w:ilvl w:val="0"/>
          <w:numId w:val="7"/>
        </w:numPr>
        <w:spacing w:line="360" w:lineRule="auto"/>
        <w:rPr>
          <w:rFonts w:ascii="Arial" w:hAnsi="Arial" w:cs="Arial"/>
        </w:rPr>
      </w:pPr>
      <w:r w:rsidRPr="00BC203B">
        <w:rPr>
          <w:rFonts w:ascii="Arial" w:hAnsi="Arial" w:cs="Arial"/>
        </w:rPr>
        <w:t>Oświadczenie o przestrzeganiu przepisów prawa dla projektu rozpoczętego przed dniem złożenia wniosku o dofinansowanie.</w:t>
      </w:r>
      <w:r w:rsidR="00647938" w:rsidRPr="00BC203B">
        <w:rPr>
          <w:rFonts w:ascii="Arial" w:hAnsi="Arial" w:cs="Arial"/>
        </w:rPr>
        <w:t xml:space="preserve"> </w:t>
      </w:r>
    </w:p>
    <w:p w14:paraId="29D59BC2" w14:textId="167C8D20" w:rsidR="008653C5" w:rsidRPr="00BF7C80" w:rsidRDefault="00F947F4" w:rsidP="00A75843">
      <w:pPr>
        <w:spacing w:line="360" w:lineRule="auto"/>
        <w:jc w:val="both"/>
        <w:rPr>
          <w:rFonts w:ascii="Arial" w:hAnsi="Arial" w:cs="Arial"/>
        </w:rPr>
      </w:pPr>
      <w:bookmarkStart w:id="46" w:name="_Hlk135901728"/>
      <w:r>
        <w:rPr>
          <w:rFonts w:ascii="Arial" w:hAnsi="Arial" w:cs="Arial"/>
        </w:rPr>
        <w:t>Oświadczenia partnerów</w:t>
      </w:r>
      <w:r w:rsidR="000B50B5">
        <w:rPr>
          <w:rFonts w:ascii="Arial" w:hAnsi="Arial" w:cs="Arial"/>
        </w:rPr>
        <w:t>, o ile regulamin wyboru projektów nie stanowi inaczej, mogą być</w:t>
      </w:r>
      <w:r w:rsidR="000B50B5" w:rsidRPr="00300298">
        <w:rPr>
          <w:rFonts w:ascii="Arial" w:hAnsi="Arial" w:cs="Arial"/>
        </w:rPr>
        <w:t xml:space="preserve"> załącz</w:t>
      </w:r>
      <w:r w:rsidR="000B50B5">
        <w:rPr>
          <w:rFonts w:ascii="Arial" w:hAnsi="Arial" w:cs="Arial"/>
        </w:rPr>
        <w:t>a</w:t>
      </w:r>
      <w:r w:rsidR="000B50B5" w:rsidRPr="00300298">
        <w:rPr>
          <w:rFonts w:ascii="Arial" w:hAnsi="Arial" w:cs="Arial"/>
        </w:rPr>
        <w:t xml:space="preserve">ne </w:t>
      </w:r>
      <w:r w:rsidR="000B50B5">
        <w:rPr>
          <w:rFonts w:ascii="Arial" w:hAnsi="Arial" w:cs="Arial"/>
        </w:rPr>
        <w:t xml:space="preserve">jako </w:t>
      </w:r>
      <w:r w:rsidR="000B50B5" w:rsidRPr="00300298">
        <w:rPr>
          <w:rFonts w:ascii="Arial" w:hAnsi="Arial" w:cs="Arial"/>
        </w:rPr>
        <w:t xml:space="preserve">skan </w:t>
      </w:r>
      <w:r w:rsidR="000B50B5">
        <w:rPr>
          <w:rFonts w:ascii="Arial" w:hAnsi="Arial" w:cs="Arial"/>
        </w:rPr>
        <w:t>formacie PDF,</w:t>
      </w:r>
      <w:r w:rsidR="000B50B5" w:rsidRPr="00300298">
        <w:rPr>
          <w:rFonts w:ascii="Arial" w:hAnsi="Arial" w:cs="Arial"/>
        </w:rPr>
        <w:t xml:space="preserve"> podpisany w formie tradycyjnej</w:t>
      </w:r>
      <w:r w:rsidR="000B50B5">
        <w:rPr>
          <w:rFonts w:ascii="Arial" w:hAnsi="Arial" w:cs="Arial"/>
        </w:rPr>
        <w:t xml:space="preserve"> (czytelnie wpisane imię i nazwisko albo pieczęć zawierająca imię i nazwisko oraz odręczny podpis)</w:t>
      </w:r>
      <w:r w:rsidR="000B50B5" w:rsidRPr="00300298">
        <w:rPr>
          <w:rFonts w:ascii="Arial" w:hAnsi="Arial" w:cs="Arial"/>
        </w:rPr>
        <w:t xml:space="preserve">, przy czym </w:t>
      </w:r>
      <w:r w:rsidR="000B50B5">
        <w:rPr>
          <w:rFonts w:ascii="Arial" w:hAnsi="Arial" w:cs="Arial"/>
        </w:rPr>
        <w:t>jako w</w:t>
      </w:r>
      <w:r w:rsidR="000B50B5" w:rsidRPr="00300298">
        <w:rPr>
          <w:rFonts w:ascii="Arial" w:hAnsi="Arial" w:cs="Arial"/>
        </w:rPr>
        <w:t>nioskodawca, na żądanie IZ jes</w:t>
      </w:r>
      <w:r w:rsidR="000B50B5">
        <w:rPr>
          <w:rFonts w:ascii="Arial" w:hAnsi="Arial" w:cs="Arial"/>
        </w:rPr>
        <w:t>teś</w:t>
      </w:r>
      <w:r w:rsidR="000B50B5" w:rsidRPr="00300298">
        <w:rPr>
          <w:rFonts w:ascii="Arial" w:hAnsi="Arial" w:cs="Arial"/>
        </w:rPr>
        <w:t xml:space="preserve"> zobowiązany okazać do wglądu oryginał taki</w:t>
      </w:r>
      <w:r w:rsidR="000B50B5">
        <w:rPr>
          <w:rFonts w:ascii="Arial" w:hAnsi="Arial" w:cs="Arial"/>
        </w:rPr>
        <w:t>ch</w:t>
      </w:r>
      <w:r w:rsidR="000B50B5" w:rsidRPr="00300298">
        <w:rPr>
          <w:rFonts w:ascii="Arial" w:hAnsi="Arial" w:cs="Arial"/>
        </w:rPr>
        <w:t xml:space="preserve"> dokument</w:t>
      </w:r>
      <w:r w:rsidR="000B50B5">
        <w:rPr>
          <w:rFonts w:ascii="Arial" w:hAnsi="Arial" w:cs="Arial"/>
        </w:rPr>
        <w:t>ów.</w:t>
      </w:r>
      <w:bookmarkEnd w:id="46"/>
    </w:p>
    <w:p w14:paraId="45744E8F" w14:textId="3E4183C5" w:rsidR="008653C5" w:rsidRPr="004D3C2F" w:rsidRDefault="008653C5">
      <w:pPr>
        <w:pStyle w:val="Nagwek2"/>
        <w:numPr>
          <w:ilvl w:val="1"/>
          <w:numId w:val="3"/>
        </w:numPr>
        <w:spacing w:line="360" w:lineRule="auto"/>
        <w:ind w:left="426" w:hanging="426"/>
        <w:rPr>
          <w:rFonts w:ascii="Arial" w:hAnsi="Arial" w:cs="Arial"/>
          <w:szCs w:val="24"/>
        </w:rPr>
      </w:pPr>
      <w:bookmarkStart w:id="47" w:name="_Toc136862583"/>
      <w:bookmarkStart w:id="48" w:name="_Toc176258777"/>
      <w:r w:rsidRPr="004D3C2F">
        <w:rPr>
          <w:rFonts w:ascii="Arial" w:hAnsi="Arial" w:cs="Arial"/>
          <w:szCs w:val="24"/>
        </w:rPr>
        <w:t xml:space="preserve">Formularz informacji przedstawionych przy ubieganiu się o pomoc de </w:t>
      </w:r>
      <w:proofErr w:type="spellStart"/>
      <w:r w:rsidRPr="004D3C2F">
        <w:rPr>
          <w:rFonts w:ascii="Arial" w:hAnsi="Arial" w:cs="Arial"/>
          <w:szCs w:val="24"/>
        </w:rPr>
        <w:t>minimis</w:t>
      </w:r>
      <w:bookmarkEnd w:id="47"/>
      <w:bookmarkEnd w:id="48"/>
      <w:proofErr w:type="spellEnd"/>
    </w:p>
    <w:p w14:paraId="19F6A31C" w14:textId="12EEBBCE" w:rsidR="008653C5" w:rsidRPr="00BF7C80" w:rsidRDefault="004D3C2F" w:rsidP="008653C5">
      <w:pPr>
        <w:spacing w:line="360" w:lineRule="auto"/>
        <w:rPr>
          <w:rFonts w:ascii="Arial" w:hAnsi="Arial" w:cs="Arial"/>
        </w:rPr>
      </w:pPr>
      <w:r>
        <w:rPr>
          <w:rFonts w:ascii="Arial" w:hAnsi="Arial" w:cs="Arial"/>
        </w:rPr>
        <w:t>Złóż</w:t>
      </w:r>
      <w:r w:rsidR="008653C5" w:rsidRPr="00BF7C80">
        <w:rPr>
          <w:rFonts w:ascii="Arial" w:hAnsi="Arial" w:cs="Arial"/>
        </w:rPr>
        <w:t xml:space="preserve"> ten formularz, jeśli Twój projekt jest objęty zasadami pomocy de </w:t>
      </w:r>
      <w:proofErr w:type="spellStart"/>
      <w:r w:rsidR="008653C5" w:rsidRPr="00BF7C80">
        <w:rPr>
          <w:rFonts w:ascii="Arial" w:hAnsi="Arial" w:cs="Arial"/>
        </w:rPr>
        <w:t>minimis</w:t>
      </w:r>
      <w:proofErr w:type="spellEnd"/>
      <w:r w:rsidR="008653C5" w:rsidRPr="00BF7C80">
        <w:rPr>
          <w:rFonts w:ascii="Arial" w:hAnsi="Arial" w:cs="Arial"/>
        </w:rPr>
        <w:t>.</w:t>
      </w:r>
    </w:p>
    <w:p w14:paraId="564B2C09" w14:textId="28EA68B8" w:rsidR="00E70ABC" w:rsidRDefault="008653C5" w:rsidP="008653C5">
      <w:pPr>
        <w:spacing w:line="360" w:lineRule="auto"/>
        <w:rPr>
          <w:rFonts w:ascii="Arial" w:hAnsi="Arial" w:cs="Arial"/>
        </w:rPr>
      </w:pPr>
      <w:r w:rsidRPr="00BF7C80">
        <w:rPr>
          <w:rFonts w:ascii="Arial" w:hAnsi="Arial" w:cs="Arial"/>
        </w:rPr>
        <w:t>Wypełniony formularz musisz potwierdzić podpisem kwalifikowanym.</w:t>
      </w:r>
    </w:p>
    <w:p w14:paraId="2970E7D5" w14:textId="77777777" w:rsidR="00DD47D0" w:rsidRDefault="00DD47D0" w:rsidP="008653C5">
      <w:pPr>
        <w:spacing w:line="360" w:lineRule="auto"/>
        <w:rPr>
          <w:rFonts w:ascii="Arial" w:hAnsi="Arial" w:cs="Arial"/>
        </w:rPr>
      </w:pPr>
    </w:p>
    <w:p w14:paraId="125BDB7F" w14:textId="6DE593C3" w:rsidR="00DD47D0" w:rsidRDefault="00DD47D0" w:rsidP="003C3610">
      <w:pPr>
        <w:pStyle w:val="Nagwek2"/>
        <w:numPr>
          <w:ilvl w:val="1"/>
          <w:numId w:val="3"/>
        </w:numPr>
        <w:spacing w:before="0" w:after="0" w:line="360" w:lineRule="auto"/>
        <w:ind w:left="284" w:hanging="284"/>
        <w:rPr>
          <w:rFonts w:ascii="Arial" w:hAnsi="Arial" w:cs="Arial"/>
        </w:rPr>
      </w:pPr>
      <w:bookmarkStart w:id="49" w:name="_Toc176258778"/>
      <w:r w:rsidRPr="003C3610">
        <w:rPr>
          <w:rFonts w:ascii="Arial" w:hAnsi="Arial" w:cs="Arial"/>
        </w:rPr>
        <w:t xml:space="preserve">Formularz informacji przedstawianych przy ubieganiu się o pomoc inną niż pomoc w rolnictwie lub rybołówstwie, pomoc de </w:t>
      </w:r>
      <w:proofErr w:type="spellStart"/>
      <w:r w:rsidRPr="003C3610">
        <w:rPr>
          <w:rFonts w:ascii="Arial" w:hAnsi="Arial" w:cs="Arial"/>
        </w:rPr>
        <w:t>minimis</w:t>
      </w:r>
      <w:proofErr w:type="spellEnd"/>
      <w:r w:rsidRPr="003C3610">
        <w:rPr>
          <w:rFonts w:ascii="Arial" w:hAnsi="Arial" w:cs="Arial"/>
        </w:rPr>
        <w:t xml:space="preserve"> lub pomoc de </w:t>
      </w:r>
      <w:proofErr w:type="spellStart"/>
      <w:r w:rsidRPr="003C3610">
        <w:rPr>
          <w:rFonts w:ascii="Arial" w:hAnsi="Arial" w:cs="Arial"/>
        </w:rPr>
        <w:t>minimis</w:t>
      </w:r>
      <w:proofErr w:type="spellEnd"/>
      <w:r w:rsidRPr="003C3610">
        <w:rPr>
          <w:rFonts w:ascii="Arial" w:hAnsi="Arial" w:cs="Arial"/>
        </w:rPr>
        <w:t xml:space="preserve"> w rolnictwie lub rybołówstwie</w:t>
      </w:r>
      <w:bookmarkEnd w:id="49"/>
    </w:p>
    <w:p w14:paraId="36964CEE" w14:textId="77777777" w:rsidR="003C3610" w:rsidRPr="003C3610" w:rsidRDefault="003C3610" w:rsidP="003C3610">
      <w:pPr>
        <w:pStyle w:val="Akapitzlist"/>
        <w:ind w:left="1070"/>
        <w:rPr>
          <w:lang w:val="x-none" w:eastAsia="x-none"/>
        </w:rPr>
      </w:pPr>
    </w:p>
    <w:p w14:paraId="690044EA" w14:textId="77777777" w:rsidR="00DD47D0" w:rsidRPr="00BF7C80" w:rsidRDefault="00DD47D0" w:rsidP="00DD47D0">
      <w:pPr>
        <w:spacing w:line="360" w:lineRule="auto"/>
        <w:ind w:left="142"/>
        <w:rPr>
          <w:rFonts w:ascii="Arial" w:hAnsi="Arial" w:cs="Arial"/>
          <w:lang w:eastAsia="x-none"/>
        </w:rPr>
      </w:pPr>
      <w:r>
        <w:rPr>
          <w:rFonts w:ascii="Arial" w:hAnsi="Arial" w:cs="Arial"/>
          <w:lang w:eastAsia="x-none"/>
        </w:rPr>
        <w:t>Złóż</w:t>
      </w:r>
      <w:r w:rsidRPr="00BF7C80">
        <w:rPr>
          <w:rFonts w:ascii="Arial" w:hAnsi="Arial" w:cs="Arial"/>
          <w:lang w:eastAsia="x-none"/>
        </w:rPr>
        <w:t xml:space="preserve"> ten formularz</w:t>
      </w:r>
      <w:r>
        <w:rPr>
          <w:rFonts w:ascii="Arial" w:hAnsi="Arial" w:cs="Arial"/>
          <w:lang w:eastAsia="x-none"/>
        </w:rPr>
        <w:t>,</w:t>
      </w:r>
      <w:r w:rsidRPr="00BF7C80">
        <w:rPr>
          <w:rFonts w:ascii="Arial" w:hAnsi="Arial" w:cs="Arial"/>
          <w:lang w:eastAsia="x-none"/>
        </w:rPr>
        <w:t xml:space="preserve"> jeśli Twój projekt jest objęty zasadami pomocy publicznej.</w:t>
      </w:r>
    </w:p>
    <w:p w14:paraId="785682C8" w14:textId="208CA197" w:rsidR="00DD47D0" w:rsidRDefault="00DD47D0" w:rsidP="003C3610">
      <w:pPr>
        <w:spacing w:line="360" w:lineRule="auto"/>
        <w:ind w:left="142"/>
        <w:rPr>
          <w:rFonts w:ascii="Arial" w:hAnsi="Arial" w:cs="Arial"/>
        </w:rPr>
      </w:pPr>
      <w:r w:rsidRPr="00BF7C80">
        <w:rPr>
          <w:rFonts w:ascii="Arial" w:hAnsi="Arial" w:cs="Arial"/>
        </w:rPr>
        <w:t>Wypełniony formularz musisz potwierdzić podpisem kwalifikowanym.</w:t>
      </w:r>
    </w:p>
    <w:p w14:paraId="1D11A5AA" w14:textId="503F1844" w:rsidR="00E70ABC" w:rsidRDefault="00E70ABC" w:rsidP="003C3610">
      <w:pPr>
        <w:pStyle w:val="Nagwek2"/>
        <w:numPr>
          <w:ilvl w:val="1"/>
          <w:numId w:val="3"/>
        </w:numPr>
        <w:ind w:left="284"/>
        <w:rPr>
          <w:rFonts w:ascii="Arial" w:hAnsi="Arial" w:cs="Arial"/>
        </w:rPr>
      </w:pPr>
      <w:bookmarkStart w:id="50" w:name="_Toc176258779"/>
      <w:r w:rsidRPr="003C3610">
        <w:rPr>
          <w:rFonts w:ascii="Arial" w:hAnsi="Arial" w:cs="Arial"/>
        </w:rPr>
        <w:t>Oświadczenie o spełnianiu kryteriów MŚP</w:t>
      </w:r>
      <w:bookmarkEnd w:id="50"/>
    </w:p>
    <w:p w14:paraId="2581B23A" w14:textId="77777777" w:rsidR="003C3610" w:rsidRPr="003C3610" w:rsidRDefault="003C3610" w:rsidP="003C3610">
      <w:pPr>
        <w:pStyle w:val="Akapitzlist"/>
        <w:ind w:left="1070" w:hanging="928"/>
        <w:rPr>
          <w:lang w:val="x-none" w:eastAsia="x-none"/>
        </w:rPr>
      </w:pPr>
    </w:p>
    <w:p w14:paraId="257B1550" w14:textId="77777777" w:rsidR="00DD47D0" w:rsidRPr="00DD47D0" w:rsidRDefault="00DD47D0" w:rsidP="00DD47D0">
      <w:pPr>
        <w:pStyle w:val="Akapitzlist"/>
        <w:spacing w:line="360" w:lineRule="auto"/>
        <w:ind w:hanging="436"/>
        <w:rPr>
          <w:rFonts w:ascii="Arial" w:hAnsi="Arial" w:cs="Arial"/>
        </w:rPr>
      </w:pPr>
      <w:r w:rsidRPr="00DD47D0">
        <w:rPr>
          <w:rFonts w:ascii="Arial" w:hAnsi="Arial" w:cs="Arial"/>
        </w:rPr>
        <w:t>Złóż to oświadczenie, jeśli Twój projekt jest objęty zasadami pomocy publicznej.</w:t>
      </w:r>
    </w:p>
    <w:p w14:paraId="7DED5D86" w14:textId="77777777" w:rsidR="00DD47D0" w:rsidRPr="00DD47D0" w:rsidRDefault="00DD47D0" w:rsidP="00DD47D0">
      <w:pPr>
        <w:pStyle w:val="Akapitzlist"/>
        <w:spacing w:line="360" w:lineRule="auto"/>
        <w:ind w:hanging="436"/>
        <w:rPr>
          <w:rFonts w:ascii="Arial" w:hAnsi="Arial" w:cs="Arial"/>
        </w:rPr>
      </w:pPr>
      <w:r w:rsidRPr="00DD47D0">
        <w:rPr>
          <w:rFonts w:ascii="Arial" w:hAnsi="Arial" w:cs="Arial"/>
        </w:rPr>
        <w:t>Opracowaliśmy dla Ciebie wzór tego oświadczenia.</w:t>
      </w:r>
    </w:p>
    <w:p w14:paraId="1629D81E" w14:textId="77777777" w:rsidR="00DD47D0" w:rsidRPr="00DD47D0" w:rsidRDefault="00DD47D0" w:rsidP="00DD47D0">
      <w:pPr>
        <w:spacing w:line="360" w:lineRule="auto"/>
        <w:ind w:left="360" w:hanging="76"/>
        <w:rPr>
          <w:rFonts w:ascii="Arial" w:hAnsi="Arial" w:cs="Arial"/>
        </w:rPr>
      </w:pPr>
      <w:r w:rsidRPr="00DD47D0">
        <w:rPr>
          <w:rFonts w:ascii="Arial" w:hAnsi="Arial" w:cs="Arial"/>
        </w:rPr>
        <w:t>Oświadczenie musisz potwierdzić podpisem kwalifikowanym.</w:t>
      </w:r>
    </w:p>
    <w:p w14:paraId="144545ED" w14:textId="77777777" w:rsidR="00DA2A94" w:rsidRPr="00DD47D0" w:rsidRDefault="00DA2A94" w:rsidP="00820EF1">
      <w:pPr>
        <w:rPr>
          <w:rFonts w:ascii="Arial" w:hAnsi="Arial" w:cs="Arial"/>
          <w:lang w:eastAsia="x-none"/>
        </w:rPr>
      </w:pPr>
    </w:p>
    <w:p w14:paraId="35CA7E5E" w14:textId="18ACD7A1" w:rsidR="00365AA1" w:rsidRPr="00DD47D0" w:rsidRDefault="00365AA1" w:rsidP="00DD47D0">
      <w:pPr>
        <w:spacing w:line="360" w:lineRule="auto"/>
        <w:rPr>
          <w:rFonts w:ascii="Arial" w:hAnsi="Arial" w:cs="Arial"/>
          <w:lang w:eastAsia="x-none"/>
        </w:rPr>
      </w:pPr>
    </w:p>
    <w:p w14:paraId="63342985" w14:textId="452BEDAA" w:rsidR="002648D7" w:rsidRDefault="002648D7" w:rsidP="008E6483">
      <w:pPr>
        <w:rPr>
          <w:rFonts w:ascii="Calibri" w:hAnsi="Calibri" w:cs="Calibri"/>
          <w:color w:val="000000"/>
          <w:sz w:val="22"/>
          <w:szCs w:val="22"/>
        </w:rPr>
      </w:pPr>
    </w:p>
    <w:p w14:paraId="10E513F5" w14:textId="0FFA288B" w:rsidR="002648D7" w:rsidRPr="00356F69" w:rsidRDefault="00356F69" w:rsidP="00BC003E">
      <w:pPr>
        <w:pStyle w:val="Nagwek2"/>
        <w:spacing w:line="360" w:lineRule="auto"/>
        <w:rPr>
          <w:rFonts w:ascii="Arial" w:hAnsi="Arial" w:cs="Arial"/>
        </w:rPr>
      </w:pPr>
      <w:bookmarkStart w:id="51" w:name="_Toc176258780"/>
      <w:r w:rsidRPr="00356F69">
        <w:rPr>
          <w:rFonts w:ascii="Arial" w:hAnsi="Arial" w:cs="Arial"/>
        </w:rPr>
        <w:lastRenderedPageBreak/>
        <w:t xml:space="preserve">15. </w:t>
      </w:r>
      <w:r w:rsidR="002648D7" w:rsidRPr="00356F69">
        <w:rPr>
          <w:rFonts w:ascii="Arial" w:hAnsi="Arial" w:cs="Arial"/>
        </w:rPr>
        <w:t>Oświadczenie organu lub podmiotu odpowiedzialnego za przygotowanie właściwej strategii ZIT potwierdzające, że projekt zostanie zamieszczony na liście podstawowej projektów we właściwej strategii ZIT</w:t>
      </w:r>
      <w:bookmarkEnd w:id="51"/>
    </w:p>
    <w:p w14:paraId="37D0B788" w14:textId="77777777" w:rsidR="00052776" w:rsidRPr="0033519E" w:rsidRDefault="00052776" w:rsidP="0033519E">
      <w:pPr>
        <w:rPr>
          <w:lang w:val="x-none" w:eastAsia="x-none"/>
        </w:rPr>
      </w:pPr>
    </w:p>
    <w:p w14:paraId="3F3B60FD" w14:textId="77777777" w:rsidR="002648D7" w:rsidRPr="00C7113C" w:rsidRDefault="002648D7" w:rsidP="002648D7">
      <w:pPr>
        <w:spacing w:line="360" w:lineRule="auto"/>
        <w:rPr>
          <w:rFonts w:ascii="Arial" w:hAnsi="Arial" w:cs="Arial"/>
        </w:rPr>
      </w:pPr>
      <w:r w:rsidRPr="00C7113C">
        <w:rPr>
          <w:rFonts w:ascii="Arial" w:hAnsi="Arial" w:cs="Arial"/>
        </w:rPr>
        <w:t>Opracowaliśmy dla Ciebie wzór tego oświadczenia.</w:t>
      </w:r>
    </w:p>
    <w:p w14:paraId="56700AEA" w14:textId="076FD9B5" w:rsidR="002648D7" w:rsidRDefault="002648D7" w:rsidP="002648D7">
      <w:pPr>
        <w:spacing w:line="360" w:lineRule="auto"/>
        <w:rPr>
          <w:rFonts w:ascii="Arial" w:hAnsi="Arial" w:cs="Arial"/>
        </w:rPr>
      </w:pPr>
      <w:r w:rsidRPr="00C7113C">
        <w:rPr>
          <w:rFonts w:ascii="Arial" w:hAnsi="Arial" w:cs="Arial"/>
        </w:rPr>
        <w:t>Oświadczenie musisz potwierdzić podpisem kwalifikowanym</w:t>
      </w:r>
      <w:r w:rsidR="0033519E">
        <w:rPr>
          <w:rFonts w:ascii="Arial" w:hAnsi="Arial" w:cs="Arial"/>
        </w:rPr>
        <w:t>.</w:t>
      </w:r>
    </w:p>
    <w:p w14:paraId="2343F4D1" w14:textId="61230921" w:rsidR="002648D7" w:rsidRPr="00356F69" w:rsidRDefault="00356F69" w:rsidP="00356F69">
      <w:pPr>
        <w:pStyle w:val="Nagwek2"/>
        <w:rPr>
          <w:rFonts w:ascii="Arial" w:hAnsi="Arial" w:cs="Arial"/>
        </w:rPr>
      </w:pPr>
      <w:bookmarkStart w:id="52" w:name="_Toc176258781"/>
      <w:r w:rsidRPr="00356F69">
        <w:rPr>
          <w:rFonts w:ascii="Arial" w:hAnsi="Arial" w:cs="Arial"/>
        </w:rPr>
        <w:t xml:space="preserve">16. </w:t>
      </w:r>
      <w:r w:rsidR="002648D7" w:rsidRPr="00356F69">
        <w:rPr>
          <w:rFonts w:ascii="Arial" w:hAnsi="Arial" w:cs="Arial"/>
        </w:rPr>
        <w:t>Oświadczenie dotyczące wyboru partnera/-ów realizujących projekt</w:t>
      </w:r>
      <w:bookmarkEnd w:id="52"/>
    </w:p>
    <w:p w14:paraId="076CFD29" w14:textId="77777777" w:rsidR="0033519E" w:rsidRPr="0033519E" w:rsidRDefault="0033519E" w:rsidP="0033519E">
      <w:pPr>
        <w:rPr>
          <w:lang w:val="x-none" w:eastAsia="x-none"/>
        </w:rPr>
      </w:pPr>
    </w:p>
    <w:p w14:paraId="0113C4FB" w14:textId="77777777" w:rsidR="002648D7" w:rsidRPr="00EB39EB" w:rsidRDefault="002648D7" w:rsidP="002648D7">
      <w:pPr>
        <w:pStyle w:val="Default"/>
        <w:spacing w:line="360" w:lineRule="auto"/>
      </w:pPr>
      <w:r w:rsidRPr="00EB39EB">
        <w:t xml:space="preserve">Jeśli jesteś wnioskodawcą projektu partnerskiego powinieneś załączyć do wniosku </w:t>
      </w:r>
      <w:r>
        <w:br/>
      </w:r>
      <w:r w:rsidRPr="00EB39EB">
        <w:t xml:space="preserve">o dofinansowanie projektu oświadczenie, że dokonałeś wyboru partnera/ów zgodnie z przepisami ustawy z dnia 28 kwietnia 2022 r. o zasadach realizacji zadań finansowanych ze środków europejskich w perspektywie finansowej 2021-2027 </w:t>
      </w:r>
      <w:r>
        <w:br/>
      </w:r>
      <w:r w:rsidRPr="00EB39EB">
        <w:t xml:space="preserve">(Dz. U. z 2022 r. poz. 1079). </w:t>
      </w:r>
    </w:p>
    <w:p w14:paraId="6E78767F" w14:textId="77777777" w:rsidR="002648D7" w:rsidRPr="00EB39EB" w:rsidRDefault="002648D7" w:rsidP="002648D7">
      <w:pPr>
        <w:pStyle w:val="Default"/>
        <w:spacing w:line="360" w:lineRule="auto"/>
      </w:pPr>
      <w:r w:rsidRPr="00EB39EB">
        <w:t xml:space="preserve">Opracowaliśmy dla Ciebie wzór tego oświadczenia. </w:t>
      </w:r>
    </w:p>
    <w:p w14:paraId="1E66D183" w14:textId="77777777" w:rsidR="002648D7" w:rsidRPr="00A65A07" w:rsidRDefault="002648D7" w:rsidP="002648D7">
      <w:pPr>
        <w:spacing w:line="360" w:lineRule="auto"/>
        <w:rPr>
          <w:rFonts w:ascii="Arial" w:hAnsi="Arial" w:cs="Arial"/>
          <w:b/>
          <w:bCs/>
        </w:rPr>
      </w:pPr>
      <w:r w:rsidRPr="00A65A07">
        <w:rPr>
          <w:rFonts w:ascii="Arial" w:hAnsi="Arial" w:cs="Arial"/>
        </w:rPr>
        <w:t>Oświadczenie musisz potwierdzić podpisem kwalifikowanym.</w:t>
      </w:r>
    </w:p>
    <w:p w14:paraId="5FE359CC" w14:textId="77777777" w:rsidR="002648D7" w:rsidRDefault="002648D7" w:rsidP="008E6483">
      <w:pPr>
        <w:rPr>
          <w:rFonts w:ascii="Calibri" w:hAnsi="Calibri" w:cs="Calibri"/>
          <w:color w:val="000000"/>
          <w:sz w:val="22"/>
          <w:szCs w:val="22"/>
        </w:rPr>
      </w:pPr>
    </w:p>
    <w:p w14:paraId="3E4706DC" w14:textId="77777777" w:rsidR="008E6483" w:rsidRDefault="008E6483" w:rsidP="008E6483">
      <w:pPr>
        <w:rPr>
          <w:color w:val="000000"/>
          <w:sz w:val="22"/>
          <w:szCs w:val="22"/>
          <w:lang w:val="x-none" w:eastAsia="x-none"/>
        </w:rPr>
      </w:pPr>
    </w:p>
    <w:p w14:paraId="36E1BEAC" w14:textId="77777777" w:rsidR="008E6483" w:rsidRPr="008E6483" w:rsidRDefault="008E6483" w:rsidP="008E6483">
      <w:pPr>
        <w:rPr>
          <w:lang w:val="x-none" w:eastAsia="x-none"/>
        </w:rPr>
      </w:pPr>
    </w:p>
    <w:p w14:paraId="5FCC5265" w14:textId="18A116B2" w:rsidR="009D772A" w:rsidRDefault="009D772A" w:rsidP="00BA18E5">
      <w:pPr>
        <w:spacing w:line="360" w:lineRule="auto"/>
        <w:rPr>
          <w:rFonts w:ascii="Arial" w:hAnsi="Arial" w:cs="Arial"/>
        </w:rPr>
      </w:pPr>
    </w:p>
    <w:p w14:paraId="62ED4E91" w14:textId="77777777" w:rsidR="00A07239" w:rsidRDefault="00A07239" w:rsidP="00BA18E5">
      <w:pPr>
        <w:spacing w:line="360" w:lineRule="auto"/>
        <w:rPr>
          <w:rFonts w:ascii="Arial" w:hAnsi="Arial" w:cs="Arial"/>
        </w:rPr>
      </w:pPr>
    </w:p>
    <w:p w14:paraId="7072BC76" w14:textId="6E237A9F" w:rsidR="00A07239" w:rsidRPr="00ED787A" w:rsidRDefault="00A07239" w:rsidP="00BA18E5">
      <w:pPr>
        <w:spacing w:line="360" w:lineRule="auto"/>
        <w:rPr>
          <w:rFonts w:ascii="Arial" w:hAnsi="Arial" w:cs="Arial"/>
        </w:rPr>
      </w:pPr>
    </w:p>
    <w:sectPr w:rsidR="00A07239" w:rsidRPr="00ED787A"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8A468" w14:textId="77777777" w:rsidR="004303A9" w:rsidRDefault="004303A9">
      <w:r>
        <w:separator/>
      </w:r>
    </w:p>
    <w:p w14:paraId="1F682D0F" w14:textId="77777777" w:rsidR="004303A9" w:rsidRDefault="004303A9"/>
  </w:endnote>
  <w:endnote w:type="continuationSeparator" w:id="0">
    <w:p w14:paraId="4DE78540" w14:textId="77777777" w:rsidR="004303A9" w:rsidRDefault="004303A9">
      <w:r>
        <w:continuationSeparator/>
      </w:r>
    </w:p>
    <w:p w14:paraId="45EFC5FC" w14:textId="77777777" w:rsidR="004303A9" w:rsidRDefault="004303A9"/>
  </w:endnote>
  <w:endnote w:type="continuationNotice" w:id="1">
    <w:p w14:paraId="69D56E3F" w14:textId="77777777" w:rsidR="004303A9" w:rsidRDefault="004303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3687675"/>
      <w:docPartObj>
        <w:docPartGallery w:val="Page Numbers (Bottom of Page)"/>
        <w:docPartUnique/>
      </w:docPartObj>
    </w:sdtPr>
    <w:sdtEndPr/>
    <w:sdtContent>
      <w:p w14:paraId="27EDB423" w14:textId="1CC5A926" w:rsidR="003905E7" w:rsidRDefault="003905E7">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2A1C6" w14:textId="77777777" w:rsidR="004303A9" w:rsidRDefault="004303A9">
      <w:bookmarkStart w:id="0" w:name="_Hlk19466966"/>
      <w:bookmarkEnd w:id="0"/>
      <w:r>
        <w:separator/>
      </w:r>
    </w:p>
    <w:p w14:paraId="5944FE0C" w14:textId="77777777" w:rsidR="004303A9" w:rsidRDefault="004303A9"/>
  </w:footnote>
  <w:footnote w:type="continuationSeparator" w:id="0">
    <w:p w14:paraId="26B61B71" w14:textId="77777777" w:rsidR="004303A9" w:rsidRDefault="004303A9">
      <w:r>
        <w:continuationSeparator/>
      </w:r>
    </w:p>
    <w:p w14:paraId="334774AD" w14:textId="77777777" w:rsidR="004303A9" w:rsidRDefault="004303A9"/>
  </w:footnote>
  <w:footnote w:type="continuationNotice" w:id="1">
    <w:p w14:paraId="4603BA47" w14:textId="77777777" w:rsidR="004303A9" w:rsidRDefault="004303A9"/>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proofErr w:type="spellStart"/>
      <w:r w:rsidRPr="00E5505D">
        <w:rPr>
          <w:rFonts w:ascii="Arial" w:hAnsi="Arial" w:cs="Arial"/>
          <w:u w:val="none"/>
        </w:rPr>
        <w:t>ie</w:t>
      </w:r>
      <w:proofErr w:type="spellEnd"/>
      <w:r w:rsidRPr="00E5505D">
        <w:rPr>
          <w:rFonts w:ascii="Arial" w:hAnsi="Arial" w:cs="Arial"/>
          <w:u w:val="none"/>
        </w:rPr>
        <w:t xml:space="preserve"> dotyczy zakupu sprzętu/maszyn/linii technologicznych wymienionych w § 2 lub 3 rozporządzenia OOŚ</w:t>
      </w:r>
      <w:r w:rsidR="001F6CA8">
        <w:rPr>
          <w:rFonts w:ascii="Arial" w:hAnsi="Arial" w:cs="Arial"/>
          <w:u w:val="none"/>
          <w:lang w:val="pl-P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5"/>
  </w:num>
  <w:num w:numId="2" w16cid:durableId="40790349">
    <w:abstractNumId w:val="0"/>
  </w:num>
  <w:num w:numId="3" w16cid:durableId="1827041407">
    <w:abstractNumId w:val="9"/>
  </w:num>
  <w:num w:numId="4" w16cid:durableId="1355500049">
    <w:abstractNumId w:val="7"/>
  </w:num>
  <w:num w:numId="5" w16cid:durableId="1134367457">
    <w:abstractNumId w:val="1"/>
  </w:num>
  <w:num w:numId="6" w16cid:durableId="2120442385">
    <w:abstractNumId w:val="4"/>
  </w:num>
  <w:num w:numId="7" w16cid:durableId="2133404269">
    <w:abstractNumId w:val="12"/>
  </w:num>
  <w:num w:numId="8" w16cid:durableId="1883979115">
    <w:abstractNumId w:val="11"/>
  </w:num>
  <w:num w:numId="9" w16cid:durableId="61300235">
    <w:abstractNumId w:val="2"/>
  </w:num>
  <w:num w:numId="10" w16cid:durableId="1163815815">
    <w:abstractNumId w:val="3"/>
  </w:num>
  <w:num w:numId="11" w16cid:durableId="1530993674">
    <w:abstractNumId w:val="6"/>
  </w:num>
  <w:num w:numId="12" w16cid:durableId="519011107">
    <w:abstractNumId w:val="8"/>
  </w:num>
  <w:num w:numId="13" w16cid:durableId="1179546147">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776"/>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ACD"/>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30B"/>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8D7"/>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1F28"/>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19E"/>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6F69"/>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5E7"/>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610"/>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D33"/>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9E5"/>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49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87"/>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9B7"/>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19A0"/>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200"/>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99C"/>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3AB"/>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4D4"/>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2C4"/>
    <w:rsid w:val="00691E76"/>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2DA9"/>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2EEC"/>
    <w:rsid w:val="00723013"/>
    <w:rsid w:val="007237CF"/>
    <w:rsid w:val="0072396D"/>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483"/>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0D68"/>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0C6"/>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B97"/>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0EA"/>
    <w:rsid w:val="00A241B9"/>
    <w:rsid w:val="00A243B7"/>
    <w:rsid w:val="00A246A0"/>
    <w:rsid w:val="00A24C2E"/>
    <w:rsid w:val="00A24CA7"/>
    <w:rsid w:val="00A24FE9"/>
    <w:rsid w:val="00A25A8B"/>
    <w:rsid w:val="00A26206"/>
    <w:rsid w:val="00A26278"/>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843"/>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6CD"/>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03E"/>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00C3"/>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C05"/>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7D0"/>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06F5"/>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94E"/>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1EEC"/>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04C"/>
    <w:rsid w:val="00FD61E2"/>
    <w:rsid w:val="00FD624A"/>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B67CD2"/>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basedOn w:val="Normalny"/>
    <w:link w:val="TekstprzypisudolnegoZnak"/>
    <w:semiHidden/>
    <w:rsid w:val="00904EC6"/>
    <w:rPr>
      <w:sz w:val="20"/>
      <w:szCs w:val="20"/>
      <w:u w:val="single"/>
      <w:lang w:val="x-none" w:eastAsia="x-none"/>
    </w:rPr>
  </w:style>
  <w:style w:type="character" w:customStyle="1" w:styleId="TekstprzypisudolnegoZnak">
    <w:name w:val="Tekst przypisu dolnego Znak"/>
    <w:link w:val="Tekstprzypisudolnego"/>
    <w:semiHidden/>
    <w:rsid w:val="00FB7E0A"/>
    <w:rPr>
      <w:u w:val="single"/>
    </w:rPr>
  </w:style>
  <w:style w:type="character" w:styleId="Odwoanieprzypisudolnego">
    <w:name w:val="footnote reference"/>
    <w:semiHidden/>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2648D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671952305">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2.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3.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4.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5.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11</Pages>
  <Words>2001</Words>
  <Characters>14959</Characters>
  <Application>Microsoft Office Word</Application>
  <DocSecurity>0</DocSecurity>
  <Lines>124</Lines>
  <Paragraphs>33</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16927</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Sylwia Ziółkowska</cp:lastModifiedBy>
  <cp:revision>61</cp:revision>
  <cp:lastPrinted>2023-04-25T11:46:00Z</cp:lastPrinted>
  <dcterms:created xsi:type="dcterms:W3CDTF">2024-04-18T12:06:00Z</dcterms:created>
  <dcterms:modified xsi:type="dcterms:W3CDTF">2024-09-09T10:16:00Z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