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28C29" w14:textId="77777777" w:rsidR="003471CF" w:rsidRPr="004B50FF" w:rsidRDefault="003471CF" w:rsidP="004B50FF">
      <w:pPr>
        <w:pStyle w:val="Tytu"/>
        <w:spacing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4B50FF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0A17DA5D" w14:textId="77777777" w:rsidR="003471CF" w:rsidRPr="004B50FF" w:rsidRDefault="003471CF" w:rsidP="004B50FF">
      <w:pPr>
        <w:spacing w:before="100" w:beforeAutospacing="1" w:after="100" w:afterAutospacing="1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Priorytet: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 xml:space="preserve"> 8. Fundusze Europejskie na wsparcie w obszarze rynku pracy, edukacji i włączenia społecznego</w:t>
      </w:r>
    </w:p>
    <w:p w14:paraId="5020D09D" w14:textId="77777777" w:rsidR="003471CF" w:rsidRPr="004B50FF" w:rsidRDefault="003471CF" w:rsidP="004B50FF">
      <w:pPr>
        <w:spacing w:before="100" w:beforeAutospacing="1" w:after="100" w:afterAutospacing="1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Cel szczegółowy: 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br/>
        <w:t>w tym ułatwianie mobilności edukacyjnej dla wszystkich i dostępności dla osób z niepełnosprawnościami</w:t>
      </w:r>
    </w:p>
    <w:p w14:paraId="15F00508" w14:textId="19E3E95E" w:rsidR="003471CF" w:rsidRPr="004B50FF" w:rsidRDefault="003471CF" w:rsidP="004B50FF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Działanie: </w:t>
      </w:r>
      <w:r w:rsidRPr="004B50FF">
        <w:rPr>
          <w:rFonts w:ascii="Arial" w:hAnsi="Arial" w:cs="Arial"/>
          <w:color w:val="auto"/>
          <w:spacing w:val="0"/>
          <w:sz w:val="24"/>
          <w:szCs w:val="24"/>
        </w:rPr>
        <w:t>FEKP.08.</w:t>
      </w:r>
      <w:r w:rsidR="002336E0" w:rsidRPr="004B50FF">
        <w:rPr>
          <w:rFonts w:ascii="Arial" w:hAnsi="Arial" w:cs="Arial"/>
          <w:color w:val="auto"/>
          <w:spacing w:val="0"/>
          <w:sz w:val="24"/>
          <w:szCs w:val="24"/>
        </w:rPr>
        <w:t>09</w:t>
      </w:r>
      <w:r w:rsidRPr="004B50FF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2336E0" w:rsidRPr="004B50FF">
        <w:rPr>
          <w:rFonts w:ascii="Arial" w:hAnsi="Arial" w:cs="Arial"/>
          <w:color w:val="auto"/>
          <w:spacing w:val="0"/>
          <w:sz w:val="24"/>
          <w:szCs w:val="24"/>
        </w:rPr>
        <w:t>Wychowanie przedszkolne</w:t>
      </w:r>
      <w:r w:rsidRPr="004B50FF">
        <w:rPr>
          <w:rFonts w:ascii="Arial" w:hAnsi="Arial" w:cs="Arial"/>
          <w:color w:val="auto"/>
          <w:spacing w:val="0"/>
          <w:sz w:val="24"/>
          <w:szCs w:val="24"/>
        </w:rPr>
        <w:t xml:space="preserve"> BydOF-IP</w:t>
      </w:r>
    </w:p>
    <w:p w14:paraId="33FDD042" w14:textId="77777777" w:rsidR="003471CF" w:rsidRPr="004B50FF" w:rsidRDefault="003471CF" w:rsidP="004B50FF">
      <w:pPr>
        <w:spacing w:before="100" w:beforeAutospacing="1" w:after="100" w:afterAutospacing="1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Sposób wyboru projektów: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 xml:space="preserve"> konkurencyjny</w:t>
      </w:r>
    </w:p>
    <w:p w14:paraId="4CEF92B7" w14:textId="24FCB3C3" w:rsidR="0083574E" w:rsidRPr="004B50FF" w:rsidRDefault="003471CF" w:rsidP="004B50FF">
      <w:pPr>
        <w:spacing w:after="0" w:line="276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131594002"/>
      <w:r w:rsidRPr="004B50F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Nabór jest skierowany do </w:t>
      </w:r>
      <w:r w:rsidR="00F331B2" w:rsidRPr="004B50F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jednostek samorządu terytorialnego prowadzących szkoły i placówki realizujące wychowanie przedszkolne.</w:t>
      </w:r>
      <w:bookmarkEnd w:id="0"/>
    </w:p>
    <w:p w14:paraId="37DC3685" w14:textId="76B65BE0" w:rsidR="003471CF" w:rsidRPr="004B50FF" w:rsidRDefault="003471CF" w:rsidP="004B50FF">
      <w:pPr>
        <w:spacing w:before="240" w:after="0" w:line="276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4B50F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Zakres wsparcia:</w:t>
      </w:r>
    </w:p>
    <w:p w14:paraId="23729E78" w14:textId="77777777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tworzenie nowych miejsc przedszkolnych i ich bieżące funkcjonowanie,</w:t>
      </w:r>
    </w:p>
    <w:p w14:paraId="7F3625A0" w14:textId="77777777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realizacja dodatkowej oferty edukacyjnej, specjalistycznej lub edukacji włączającej,</w:t>
      </w:r>
    </w:p>
    <w:p w14:paraId="5B4E68A1" w14:textId="77777777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dostosowanie miejsc wychowania przedszkolnego do potrzeb dzieci z niepełnosprawnościami,</w:t>
      </w:r>
    </w:p>
    <w:p w14:paraId="3A569782" w14:textId="29161F0C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podnoszenie kompetencji oraz nabywanie kwalifikacji przedstawicieli kadry ośrodków wychowania przedszkolnego,</w:t>
      </w:r>
    </w:p>
    <w:p w14:paraId="26D28EA0" w14:textId="74F01258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działania wynikające z wychowawczej lub wspierającej funkcji ośrodków wychowania przedszkolnego.</w:t>
      </w:r>
    </w:p>
    <w:p w14:paraId="6AE1CDEF" w14:textId="77777777" w:rsidR="003471CF" w:rsidRPr="004B50FF" w:rsidRDefault="003471CF" w:rsidP="004B50FF">
      <w:pPr>
        <w:spacing w:before="480" w:after="526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Nabór realizowany w ramach polityki terytorialnej</w:t>
      </w:r>
    </w:p>
    <w:p w14:paraId="1A5B7A2B" w14:textId="26335A0C" w:rsidR="00DF2103" w:rsidRPr="002C6145" w:rsidRDefault="003471CF" w:rsidP="002C6145">
      <w:pPr>
        <w:pStyle w:val="Nagwek1"/>
        <w:numPr>
          <w:ilvl w:val="0"/>
          <w:numId w:val="36"/>
        </w:numPr>
        <w:spacing w:after="240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3471CF" w:rsidRPr="004B50FF" w14:paraId="697F34FA" w14:textId="77777777" w:rsidTr="003D6346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B8CF63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79CEAFA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0935E72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73F06C7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3471CF" w:rsidRPr="004B50FF" w14:paraId="450D86F2" w14:textId="77777777" w:rsidTr="003D6346">
        <w:tc>
          <w:tcPr>
            <w:tcW w:w="300" w:type="pct"/>
          </w:tcPr>
          <w:p w14:paraId="502049F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1C1645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7333238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0BE6447E" w14:textId="77777777" w:rsidR="003471CF" w:rsidRPr="004B50FF" w:rsidRDefault="003471CF" w:rsidP="004B50F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4B50F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A96D163" w14:textId="6F2395C3" w:rsidR="003905EB" w:rsidRPr="004B50FF" w:rsidRDefault="003471CF" w:rsidP="004B50F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  <w:bookmarkStart w:id="2" w:name="_Hlk125528995"/>
          </w:p>
          <w:p w14:paraId="3A9E630F" w14:textId="4E407A0B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2"/>
            <w:r w:rsidRPr="004B50FF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wnioskodawcy (jeśli dotyczy) stanowiące załącznik do wniosku o dofinansowanie projektu podpisany zgodnie ze sposobem wskazanym w Regulaminie wyboru projektów.</w:t>
            </w:r>
          </w:p>
        </w:tc>
        <w:tc>
          <w:tcPr>
            <w:tcW w:w="1050" w:type="pct"/>
          </w:tcPr>
          <w:p w14:paraId="694B0EF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F88FAE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4127FD0A" w14:textId="77777777" w:rsidTr="003D6346">
        <w:tc>
          <w:tcPr>
            <w:tcW w:w="300" w:type="pct"/>
          </w:tcPr>
          <w:p w14:paraId="32FEB97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711E1C5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645" w:type="pct"/>
          </w:tcPr>
          <w:p w14:paraId="2B32171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BAC8CF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5A8E81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BDCF76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050" w:type="pct"/>
          </w:tcPr>
          <w:p w14:paraId="614925EA" w14:textId="77777777" w:rsidR="003905EB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070BE89D" w14:textId="1EF61325" w:rsidR="003471CF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6EE7795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3471CF" w:rsidRPr="004B50FF" w14:paraId="5B94734B" w14:textId="77777777" w:rsidTr="003D6346">
        <w:tc>
          <w:tcPr>
            <w:tcW w:w="300" w:type="pct"/>
          </w:tcPr>
          <w:p w14:paraId="3623461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1005" w:type="pct"/>
          </w:tcPr>
          <w:p w14:paraId="0243E76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0211EDA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04D619B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4A4BB3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EAE30D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1C3595B7" w14:textId="77777777" w:rsidTr="003D6346">
        <w:tc>
          <w:tcPr>
            <w:tcW w:w="300" w:type="pct"/>
          </w:tcPr>
          <w:p w14:paraId="6917FBD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A.4</w:t>
            </w:r>
          </w:p>
        </w:tc>
        <w:tc>
          <w:tcPr>
            <w:tcW w:w="1005" w:type="pct"/>
          </w:tcPr>
          <w:p w14:paraId="5824F05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1C2460BE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B50FF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AA0228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C59762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7F16793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46565F0C" w14:textId="77777777" w:rsidTr="003D6346">
        <w:tc>
          <w:tcPr>
            <w:tcW w:w="300" w:type="pct"/>
          </w:tcPr>
          <w:p w14:paraId="4EBD59D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A.5</w:t>
            </w:r>
          </w:p>
        </w:tc>
        <w:tc>
          <w:tcPr>
            <w:tcW w:w="1005" w:type="pct"/>
          </w:tcPr>
          <w:p w14:paraId="512C1DB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247DC1F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B50FF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0785EBB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7B0383A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7E69C8C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B47A37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78303054" w14:textId="77777777" w:rsidTr="003D6346">
        <w:tc>
          <w:tcPr>
            <w:tcW w:w="300" w:type="pct"/>
          </w:tcPr>
          <w:p w14:paraId="7A893B4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A.6</w:t>
            </w:r>
          </w:p>
        </w:tc>
        <w:tc>
          <w:tcPr>
            <w:tcW w:w="1005" w:type="pct"/>
          </w:tcPr>
          <w:p w14:paraId="7DB31C0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Prawach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Niepełnosprawnych</w:t>
            </w:r>
          </w:p>
        </w:tc>
        <w:tc>
          <w:tcPr>
            <w:tcW w:w="2645" w:type="pct"/>
          </w:tcPr>
          <w:p w14:paraId="5B473CA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dnia 13 grudnia 2006 r. (Dz. U. z 2012 r. poz. 1169 z późn. zm.) w zakresie odnoszącym się do sposobu realizacji, zakresu projektu i wnioskodawcy.</w:t>
            </w:r>
          </w:p>
          <w:p w14:paraId="56EE426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D768007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61A43C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08A68B0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38EBF751" w14:textId="77777777" w:rsidTr="003D6346">
        <w:tc>
          <w:tcPr>
            <w:tcW w:w="300" w:type="pct"/>
          </w:tcPr>
          <w:p w14:paraId="6BBB0DD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A.7</w:t>
            </w:r>
          </w:p>
        </w:tc>
        <w:tc>
          <w:tcPr>
            <w:tcW w:w="1005" w:type="pct"/>
          </w:tcPr>
          <w:p w14:paraId="020EA66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0711B6C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4D9D941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147E04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D733CB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712BFA15" w14:textId="77777777" w:rsidTr="003D6346">
        <w:tc>
          <w:tcPr>
            <w:tcW w:w="300" w:type="pct"/>
          </w:tcPr>
          <w:p w14:paraId="4F7BADE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A.8</w:t>
            </w:r>
          </w:p>
        </w:tc>
        <w:tc>
          <w:tcPr>
            <w:tcW w:w="1005" w:type="pct"/>
          </w:tcPr>
          <w:p w14:paraId="56CC2C3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71C9595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 U. poz. 1079; dalej: ustawa wdrożeniowa), tj.:</w:t>
            </w:r>
          </w:p>
          <w:p w14:paraId="5475B8F2" w14:textId="77777777" w:rsidR="003471CF" w:rsidRPr="004B50FF" w:rsidRDefault="003471CF" w:rsidP="004B50FF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2DCC352D" w14:textId="5B58D83D" w:rsidR="00356847" w:rsidRPr="004B50FF" w:rsidRDefault="003471CF" w:rsidP="004B50FF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49552A9C" w14:textId="2052E60C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6350855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318B00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0524D5D5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17CB6F73" w14:textId="230236C1" w:rsidR="00DF2103" w:rsidRPr="002C6145" w:rsidRDefault="003471CF" w:rsidP="002C6145">
      <w:pPr>
        <w:pStyle w:val="Nagwek1"/>
        <w:numPr>
          <w:ilvl w:val="0"/>
          <w:numId w:val="36"/>
        </w:numPr>
        <w:spacing w:after="240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2979"/>
        <w:gridCol w:w="7513"/>
        <w:gridCol w:w="2911"/>
      </w:tblGrid>
      <w:tr w:rsidR="003471CF" w:rsidRPr="004B50FF" w14:paraId="6B2B001B" w14:textId="77777777" w:rsidTr="008456DF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2D7C455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6" w:type="pct"/>
            <w:shd w:val="clear" w:color="auto" w:fill="D9D9D9" w:themeFill="background1" w:themeFillShade="D9"/>
          </w:tcPr>
          <w:p w14:paraId="137C132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63" w:type="pct"/>
            <w:shd w:val="clear" w:color="auto" w:fill="D9D9D9" w:themeFill="background1" w:themeFillShade="D9"/>
          </w:tcPr>
          <w:p w14:paraId="19F6EFF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32" w:type="pct"/>
            <w:shd w:val="clear" w:color="auto" w:fill="D9D9D9" w:themeFill="background1" w:themeFillShade="D9"/>
          </w:tcPr>
          <w:p w14:paraId="3160D72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3471CF" w:rsidRPr="004B50FF" w14:paraId="5663D317" w14:textId="77777777" w:rsidTr="008456DF">
        <w:tc>
          <w:tcPr>
            <w:tcW w:w="249" w:type="pct"/>
          </w:tcPr>
          <w:p w14:paraId="6BAFFF3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1056" w:type="pct"/>
          </w:tcPr>
          <w:p w14:paraId="59DE16E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663" w:type="pct"/>
          </w:tcPr>
          <w:p w14:paraId="3820770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50821CDB" w14:textId="77777777" w:rsidR="003471CF" w:rsidRPr="004B50FF" w:rsidRDefault="003471CF" w:rsidP="004B50FF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901ACE8" w14:textId="5C64BEFD" w:rsidR="00356847" w:rsidRPr="004B50FF" w:rsidRDefault="003471CF" w:rsidP="004B50FF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C30E6FB" w14:textId="064945F4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projektów, w zakresie zgodności z wytycznymi, o których mowa w ustawie wdrożeniowej, oraz przepisami prawa krajowego.</w:t>
            </w:r>
          </w:p>
          <w:p w14:paraId="2B1A217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32" w:type="pct"/>
          </w:tcPr>
          <w:p w14:paraId="2483D7C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70F9FAE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  <w:p w14:paraId="411B7BA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3"/>
      <w:tr w:rsidR="003471CF" w:rsidRPr="004B50FF" w14:paraId="6F9F1B50" w14:textId="77777777" w:rsidTr="008456DF">
        <w:tc>
          <w:tcPr>
            <w:tcW w:w="249" w:type="pct"/>
          </w:tcPr>
          <w:p w14:paraId="4EA60B3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1056" w:type="pct"/>
          </w:tcPr>
          <w:p w14:paraId="530A4D5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663" w:type="pct"/>
          </w:tcPr>
          <w:p w14:paraId="4D45300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2509CA9" w14:textId="77777777" w:rsidR="003471CF" w:rsidRPr="004B50FF" w:rsidRDefault="003471CF" w:rsidP="004B50FF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99705F8" w14:textId="77777777" w:rsidR="003471CF" w:rsidRPr="004B50FF" w:rsidRDefault="003471CF" w:rsidP="004B50FF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59CD74BF" w14:textId="0ACA3B7B" w:rsidR="00356847" w:rsidRPr="004B50FF" w:rsidRDefault="003471CF" w:rsidP="004B50FF">
            <w:pPr>
              <w:numPr>
                <w:ilvl w:val="0"/>
                <w:numId w:val="9"/>
              </w:numPr>
              <w:spacing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359F59B6" w14:textId="0E20C389" w:rsidR="003471CF" w:rsidRPr="004B50FF" w:rsidRDefault="003471CF" w:rsidP="004B50FF">
            <w:pPr>
              <w:spacing w:before="48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3D4162D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10790BF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ECD28B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6E53D35E" w14:textId="77777777" w:rsidTr="008456DF">
        <w:tc>
          <w:tcPr>
            <w:tcW w:w="249" w:type="pct"/>
          </w:tcPr>
          <w:p w14:paraId="45E7C66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1056" w:type="pct"/>
          </w:tcPr>
          <w:p w14:paraId="67B3E88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663" w:type="pct"/>
          </w:tcPr>
          <w:p w14:paraId="7BECBEA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45B5301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7E8C1FB5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60A9547E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5B1B5BC9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439D0B15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617215B9" w14:textId="31541DB1" w:rsidR="00356847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9E4EDE9" w14:textId="3A04BA9A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E87BB9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28356A2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243708A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zakresie wskazanym w Regulaminie wyboru projektów.</w:t>
            </w:r>
          </w:p>
        </w:tc>
      </w:tr>
      <w:tr w:rsidR="003471CF" w:rsidRPr="004B50FF" w14:paraId="4559ECD2" w14:textId="77777777" w:rsidTr="008456DF">
        <w:tc>
          <w:tcPr>
            <w:tcW w:w="249" w:type="pct"/>
          </w:tcPr>
          <w:p w14:paraId="20E0C22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1056" w:type="pct"/>
          </w:tcPr>
          <w:p w14:paraId="6984EF2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663" w:type="pct"/>
          </w:tcPr>
          <w:p w14:paraId="2BD8036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907B53A" w14:textId="77777777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57C042FE" w14:textId="0F05597A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5C3383" w:rsidRPr="004B50FF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5D6EAB6" w14:textId="77777777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20F6F2D4" w14:textId="77777777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3CCE770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7B8EA0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6BF63DD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60AF6F9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3471CF" w:rsidRPr="004B50FF" w14:paraId="73532830" w14:textId="77777777" w:rsidTr="008456DF">
        <w:tc>
          <w:tcPr>
            <w:tcW w:w="249" w:type="pct"/>
          </w:tcPr>
          <w:p w14:paraId="25DF07C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1056" w:type="pct"/>
          </w:tcPr>
          <w:p w14:paraId="783984A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663" w:type="pct"/>
          </w:tcPr>
          <w:p w14:paraId="51A2D91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6F6EA902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03569C47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CB60EA9" w14:textId="77777777" w:rsidR="003471CF" w:rsidRPr="004B50FF" w:rsidRDefault="003471CF" w:rsidP="004B50FF">
            <w:pPr>
              <w:numPr>
                <w:ilvl w:val="0"/>
                <w:numId w:val="13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5F5D2C14" w14:textId="77777777" w:rsidR="003471CF" w:rsidRPr="004B50FF" w:rsidRDefault="003471CF" w:rsidP="004B50FF">
            <w:pPr>
              <w:numPr>
                <w:ilvl w:val="0"/>
                <w:numId w:val="13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1470EE6F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B77D2C5" w14:textId="77777777" w:rsidR="003471CF" w:rsidRPr="004B50FF" w:rsidRDefault="003471CF" w:rsidP="004B50FF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EDD9D1E" w14:textId="0BEA0CAD" w:rsidR="003471CF" w:rsidRPr="004B50FF" w:rsidRDefault="003471CF" w:rsidP="004B50FF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A9147A" w:rsidRPr="004B50FF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26E161AA" w14:textId="77777777" w:rsidR="003471CF" w:rsidRPr="004B50FF" w:rsidRDefault="003471CF" w:rsidP="004B50FF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F6C8176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140F29A4" w14:textId="77FD82E8" w:rsidR="00356847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146A7C17" w14:textId="70B84FEB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274DB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02DCD9F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6DA1CD7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6FA6006" w14:textId="23A7665E" w:rsidR="00DF2103" w:rsidRPr="00A96887" w:rsidRDefault="003471CF" w:rsidP="00A96887">
      <w:pPr>
        <w:pStyle w:val="Nagwek1"/>
        <w:numPr>
          <w:ilvl w:val="0"/>
          <w:numId w:val="36"/>
        </w:numPr>
        <w:spacing w:after="240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z w:val="24"/>
          <w:szCs w:val="24"/>
        </w:rPr>
        <w:t>Kryteria dostępu</w:t>
      </w:r>
    </w:p>
    <w:tbl>
      <w:tblPr>
        <w:tblStyle w:val="Tabela-Siatka"/>
        <w:tblW w:w="5013" w:type="pct"/>
        <w:tblLook w:val="0620" w:firstRow="1" w:lastRow="0" w:firstColumn="0" w:lastColumn="0" w:noHBand="1" w:noVBand="1"/>
      </w:tblPr>
      <w:tblGrid>
        <w:gridCol w:w="724"/>
        <w:gridCol w:w="2972"/>
        <w:gridCol w:w="7506"/>
        <w:gridCol w:w="2828"/>
      </w:tblGrid>
      <w:tr w:rsidR="008456DF" w:rsidRPr="004B50FF" w14:paraId="38CD9916" w14:textId="77777777" w:rsidTr="00DF2103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3A1214A3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9" w:type="pct"/>
            <w:shd w:val="clear" w:color="auto" w:fill="D9D9D9" w:themeFill="background1" w:themeFillShade="D9"/>
          </w:tcPr>
          <w:p w14:paraId="62AE75B3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75" w:type="pct"/>
            <w:shd w:val="clear" w:color="auto" w:fill="D9D9D9" w:themeFill="background1" w:themeFillShade="D9"/>
          </w:tcPr>
          <w:p w14:paraId="59E62E9D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8" w:type="pct"/>
            <w:shd w:val="clear" w:color="auto" w:fill="D9D9D9" w:themeFill="background1" w:themeFillShade="D9"/>
          </w:tcPr>
          <w:p w14:paraId="6E972E06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8456DF" w:rsidRPr="004B50FF" w14:paraId="23A1F550" w14:textId="77777777" w:rsidTr="00DF2103">
        <w:trPr>
          <w:trHeight w:val="657"/>
        </w:trPr>
        <w:tc>
          <w:tcPr>
            <w:tcW w:w="258" w:type="pct"/>
            <w:shd w:val="clear" w:color="auto" w:fill="auto"/>
          </w:tcPr>
          <w:p w14:paraId="4276B30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5721533"/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59" w:type="pct"/>
            <w:shd w:val="clear" w:color="auto" w:fill="auto"/>
          </w:tcPr>
          <w:p w14:paraId="5EBF5C80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Zgodność ze strategią ZIT BydOF</w:t>
            </w:r>
          </w:p>
        </w:tc>
        <w:tc>
          <w:tcPr>
            <w:tcW w:w="2675" w:type="pct"/>
            <w:shd w:val="clear" w:color="auto" w:fill="auto"/>
          </w:tcPr>
          <w:p w14:paraId="6E4C7A7B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0703B4AD" w14:textId="77777777" w:rsidR="003471CF" w:rsidRPr="004B50FF" w:rsidRDefault="003471CF" w:rsidP="004B50FF">
            <w:pPr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br/>
              <w:t>w strategii ZIT BydOF, posiadającej pozytywną opinię ministra właściwego do spraw rozwoju regionalnego oraz pozytywną opinię Instytucji Zarządzającej FEdKP;</w:t>
            </w:r>
          </w:p>
          <w:p w14:paraId="34370B38" w14:textId="77777777" w:rsidR="003471CF" w:rsidRPr="004B50FF" w:rsidRDefault="003471CF" w:rsidP="004B50FF">
            <w:pPr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4B50FF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5"/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EB629ED" w14:textId="77777777" w:rsidR="003471CF" w:rsidRPr="004B50FF" w:rsidRDefault="003471CF" w:rsidP="004B50FF">
            <w:pPr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lastRenderedPageBreak/>
              <w:t>we wniosku o dofinansowanie projektu zachowano wartości wskaźników programowych wskazane w fiszkach projektowych</w:t>
            </w:r>
            <w:r w:rsidRPr="004B50FF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6"/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66D41097" w14:textId="2DB3D2E8" w:rsidR="006B6A75" w:rsidRPr="006B6A75" w:rsidRDefault="006B6A75" w:rsidP="00B06A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A75">
              <w:rPr>
                <w:rFonts w:ascii="Arial" w:eastAsia="Calibri" w:hAnsi="Arial" w:cs="Arial"/>
                <w:sz w:val="24"/>
                <w:szCs w:val="24"/>
              </w:rPr>
              <w:t>W przypadku, gdy strategia ZIT BydOF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BydOF, potwierdzające, że projekt zostanie zamieszczony na liście podstawowej projektów w strategii ZIT BydOF</w:t>
            </w:r>
            <w:r w:rsidRPr="006B6A75">
              <w:rPr>
                <w:rFonts w:ascii="Arial" w:eastAsia="Calibri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6B6A75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14:paraId="6D7346FB" w14:textId="29B211ED" w:rsidR="003471CF" w:rsidRPr="004B50FF" w:rsidRDefault="003471CF" w:rsidP="006B6A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BydOF </w:t>
            </w:r>
            <w:r w:rsidR="006B6A75" w:rsidRPr="006B6A75">
              <w:rPr>
                <w:rFonts w:ascii="Arial" w:eastAsia="Calibri" w:hAnsi="Arial" w:cs="Arial"/>
                <w:sz w:val="24"/>
                <w:szCs w:val="24"/>
              </w:rPr>
              <w:t>lub oświadczenie organu lub podmiotu odpowiedzialnego za przygotowanie strategii ZIT BydOF</w:t>
            </w:r>
            <w:r w:rsidR="006B6A7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>oraz porozumienie terytorialne.</w:t>
            </w:r>
          </w:p>
        </w:tc>
        <w:tc>
          <w:tcPr>
            <w:tcW w:w="1008" w:type="pct"/>
            <w:shd w:val="clear" w:color="auto" w:fill="auto"/>
          </w:tcPr>
          <w:p w14:paraId="7A76FBD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A9A16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8456DF" w:rsidRPr="004B50FF" w14:paraId="588BF609" w14:textId="77777777" w:rsidTr="00DF2103">
        <w:tc>
          <w:tcPr>
            <w:tcW w:w="258" w:type="pct"/>
            <w:shd w:val="clear" w:color="auto" w:fill="auto"/>
          </w:tcPr>
          <w:p w14:paraId="174CD26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1059" w:type="pct"/>
            <w:shd w:val="clear" w:color="auto" w:fill="auto"/>
          </w:tcPr>
          <w:p w14:paraId="7931B407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Projekt jest zgodny </w:t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>z zapisami Szczegółowego Opisu Priorytetów</w:t>
            </w:r>
          </w:p>
        </w:tc>
        <w:tc>
          <w:tcPr>
            <w:tcW w:w="2675" w:type="pct"/>
            <w:shd w:val="clear" w:color="auto" w:fill="auto"/>
          </w:tcPr>
          <w:p w14:paraId="02D46A3B" w14:textId="0513A312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9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4B50F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FC0C50" w14:textId="512A417B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„Opis działań” dotyczących typów projektów 1-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5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2,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3,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4,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5,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6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7,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8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>a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9</w:t>
            </w:r>
            <w:r w:rsidRPr="004B50FF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571195A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projektu”;</w:t>
            </w:r>
          </w:p>
          <w:p w14:paraId="1EE67CB2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0B4A7AD4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75DF1BB5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0B36E00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33DF86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B6FBC0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72E03738" w14:textId="77777777" w:rsidTr="00DF2103">
        <w:tc>
          <w:tcPr>
            <w:tcW w:w="258" w:type="pct"/>
            <w:shd w:val="clear" w:color="auto" w:fill="auto"/>
          </w:tcPr>
          <w:p w14:paraId="0C6A8D4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059" w:type="pct"/>
            <w:shd w:val="clear" w:color="auto" w:fill="auto"/>
          </w:tcPr>
          <w:p w14:paraId="1A7F0F70" w14:textId="00E46956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Wnioskodawca jest podmiotem uprawnionym do złożenia wniosku </w:t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o dofinansowanie projektu</w:t>
            </w:r>
          </w:p>
          <w:p w14:paraId="177FF6F5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75" w:type="pct"/>
            <w:shd w:val="clear" w:color="auto" w:fill="auto"/>
          </w:tcPr>
          <w:p w14:paraId="11094CC8" w14:textId="7CE52B67" w:rsidR="003522E8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</w:t>
            </w:r>
            <w:r w:rsidR="003522E8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kryterium sprawdzimy, czy wniosek o dofinansowanie projektu został złożony przez jednostkę samorządu terytorialnego będącą organem prowadzącym przedszkole publiczne lub publiczne inne </w:t>
            </w:r>
            <w:r w:rsidR="003522E8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formy wychowania przedszkolnego</w:t>
            </w:r>
            <w:r w:rsidR="00290421" w:rsidRPr="004B50FF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="00290421" w:rsidRPr="004B50FF">
              <w:rPr>
                <w:rFonts w:ascii="Arial" w:hAnsi="Arial" w:cs="Arial"/>
                <w:sz w:val="24"/>
                <w:szCs w:val="24"/>
              </w:rPr>
              <w:t>,</w:t>
            </w:r>
            <w:r w:rsidR="00487A61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22E8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które są objęte wsparciem w ramach projektu.</w:t>
            </w:r>
          </w:p>
          <w:p w14:paraId="0F9B01DB" w14:textId="56C23BE0" w:rsidR="003471CF" w:rsidRPr="004B50FF" w:rsidRDefault="00387A9B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2F63BFF" w14:textId="77777777" w:rsidR="009C269B" w:rsidRPr="004B50FF" w:rsidRDefault="009C269B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48A2F8D0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weryfikowane w oparciu o wniosek o dofinansowanie projektu. </w:t>
            </w:r>
          </w:p>
        </w:tc>
        <w:tc>
          <w:tcPr>
            <w:tcW w:w="1008" w:type="pct"/>
            <w:shd w:val="clear" w:color="auto" w:fill="auto"/>
          </w:tcPr>
          <w:p w14:paraId="2F301DA1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Tak/nie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(</w:t>
            </w: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niespełnienie kryterium </w:t>
            </w: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oznacza negatywną ocenę).</w:t>
            </w:r>
          </w:p>
          <w:p w14:paraId="63ED69B3" w14:textId="5876AE5E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dopuszcza się możliwości skierowania kryterium do negocjacji.</w:t>
            </w:r>
          </w:p>
          <w:p w14:paraId="25FCEB6B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456DF" w:rsidRPr="004B50FF" w14:paraId="0433F3D5" w14:textId="77777777" w:rsidTr="00DF2103">
        <w:tc>
          <w:tcPr>
            <w:tcW w:w="258" w:type="pct"/>
            <w:shd w:val="clear" w:color="auto" w:fill="auto"/>
          </w:tcPr>
          <w:p w14:paraId="1EB346E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1059" w:type="pct"/>
            <w:shd w:val="clear" w:color="auto" w:fill="auto"/>
          </w:tcPr>
          <w:p w14:paraId="5EB39A3A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jest skierowany do właściwej grupy docelowej</w:t>
            </w:r>
          </w:p>
        </w:tc>
        <w:tc>
          <w:tcPr>
            <w:tcW w:w="2675" w:type="pct"/>
            <w:shd w:val="clear" w:color="auto" w:fill="auto"/>
          </w:tcPr>
          <w:p w14:paraId="107CE1AF" w14:textId="77777777" w:rsidR="00C254B7" w:rsidRPr="004B50FF" w:rsidRDefault="00C254B7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projekt jest skierowany do:</w:t>
            </w:r>
          </w:p>
          <w:p w14:paraId="21EAA016" w14:textId="77777777" w:rsidR="00C254B7" w:rsidRPr="004B50FF" w:rsidRDefault="00C254B7" w:rsidP="004B50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 mieszkających w rozumieniu Ustawy - Kodeks cywilny</w:t>
            </w:r>
            <w:r w:rsidRPr="004B50FF">
              <w:rPr>
                <w:rFonts w:ascii="Arial" w:eastAsia="Calibri" w:hAnsi="Arial" w:cs="Arial"/>
                <w:sz w:val="24"/>
                <w:szCs w:val="24"/>
                <w:vertAlign w:val="superscript"/>
                <w:lang w:eastAsia="pl-PL"/>
              </w:rPr>
              <w:footnoteReference w:id="10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pracujących lub uczących się na obszarze województwa kujawsko-pomorskiego lub</w:t>
            </w:r>
          </w:p>
          <w:p w14:paraId="410C3798" w14:textId="77777777" w:rsidR="00C254B7" w:rsidRPr="004B50FF" w:rsidRDefault="00C254B7" w:rsidP="004B50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podmiotów posiadających jednostkę organizacyjną na obszarze województwa kujawsko-pomorskiego.</w:t>
            </w:r>
          </w:p>
          <w:p w14:paraId="0F2EA995" w14:textId="77777777" w:rsidR="00521370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projekt jest skierowany </w:t>
            </w:r>
            <w:r w:rsidR="00521370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obligatoryjnie do:</w:t>
            </w:r>
          </w:p>
          <w:p w14:paraId="0C2C6C15" w14:textId="77777777" w:rsidR="00521370" w:rsidRPr="004B50FF" w:rsidRDefault="00521370" w:rsidP="004B50F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414" w:hanging="4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 w wieku przedszkolnym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1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F3B28E3" w14:textId="77777777" w:rsidR="00521370" w:rsidRPr="004B50FF" w:rsidRDefault="00521370" w:rsidP="004B50F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414" w:hanging="4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przedstawicieli kadr OWP.</w:t>
            </w:r>
          </w:p>
          <w:p w14:paraId="3B9C5C57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Ponadto projekt może być skierowany do:</w:t>
            </w:r>
          </w:p>
          <w:p w14:paraId="788F4134" w14:textId="77A81F80" w:rsidR="00521370" w:rsidRPr="004B50FF" w:rsidRDefault="00521370" w:rsidP="004B50F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ośrodków wychowania przedszkolnego (dalej: OWP)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2"/>
            </w:r>
            <w:r w:rsidR="00051390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</w:p>
          <w:p w14:paraId="2AC572A9" w14:textId="4A71D82F" w:rsidR="00521370" w:rsidRPr="004B50FF" w:rsidRDefault="00521370" w:rsidP="004B50F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innych podmiotów funkcjonujących w systemie oświaty</w:t>
            </w:r>
            <w:r w:rsidR="003905EB"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ich uczestników lub przedstawicieli kadr;</w:t>
            </w:r>
          </w:p>
          <w:p w14:paraId="73CC8027" w14:textId="77777777" w:rsidR="00521370" w:rsidRPr="004B50FF" w:rsidRDefault="00521370" w:rsidP="004B50F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opiekunów dzieci w wieku przedszkolnym, gdy jest to niezbędne dla:</w:t>
            </w:r>
          </w:p>
          <w:p w14:paraId="075D524E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udziału dziecka z niepełnosprawnością w projekcie </w:t>
            </w:r>
          </w:p>
          <w:p w14:paraId="222B30D0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i/lub </w:t>
            </w:r>
          </w:p>
          <w:p w14:paraId="6DFC510F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- realizacji pomocy psychologiczno-pedagogicznej zgodnie z Rozporządzeniem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4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8693961" w14:textId="10AAD1C1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ze wsparcia wyłączone są przedszkola lub oddziały specjalne</w:t>
            </w:r>
            <w:r w:rsidR="00C560E4"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5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(wyłączenie nie dotyczy dzieci w wieku przedszkolnym i ich opiekunów oraz przedstawicieli kadr OWP).</w:t>
            </w:r>
          </w:p>
          <w:p w14:paraId="37CB1F32" w14:textId="77777777" w:rsidR="00521370" w:rsidRPr="004B50FF" w:rsidRDefault="00521370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A2E5501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E7FDC1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A2BE25C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Dopuszcza się możliwość skierowania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do negocjacji w zakresie w zakresie wskazanym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Regulaminie wyboru projektów.</w:t>
            </w:r>
          </w:p>
          <w:p w14:paraId="7097A22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855C4" w:rsidRPr="004B50FF" w14:paraId="2B6A07E9" w14:textId="77777777" w:rsidTr="00DF2103">
        <w:tc>
          <w:tcPr>
            <w:tcW w:w="258" w:type="pct"/>
            <w:shd w:val="clear" w:color="auto" w:fill="auto"/>
          </w:tcPr>
          <w:p w14:paraId="4077A4BE" w14:textId="59A0203F" w:rsidR="007855C4" w:rsidRPr="004B50FF" w:rsidRDefault="007855C4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1059" w:type="pct"/>
            <w:shd w:val="clear" w:color="auto" w:fill="auto"/>
          </w:tcPr>
          <w:p w14:paraId="48F7DBC6" w14:textId="040638EB" w:rsidR="007855C4" w:rsidRPr="004B50FF" w:rsidRDefault="007855C4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675" w:type="pct"/>
            <w:shd w:val="clear" w:color="auto" w:fill="auto"/>
          </w:tcPr>
          <w:p w14:paraId="03F6D3F8" w14:textId="7EB880EF" w:rsidR="007855C4" w:rsidRPr="007855C4" w:rsidRDefault="007855C4" w:rsidP="007855C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 w:rsidR="003268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28C5AE03" w14:textId="63D21540" w:rsidR="007855C4" w:rsidRPr="007855C4" w:rsidRDefault="007855C4" w:rsidP="007855C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67B71118" w14:textId="42B16EA0" w:rsidR="007855C4" w:rsidRPr="004B50FF" w:rsidRDefault="007855C4" w:rsidP="007855C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660522A" w14:textId="77777777" w:rsidR="00D317F9" w:rsidRPr="00D317F9" w:rsidRDefault="00D317F9" w:rsidP="00D317F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7517C193" w14:textId="083CD40D" w:rsidR="007855C4" w:rsidRPr="003268F5" w:rsidRDefault="00D317F9" w:rsidP="00D317F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</w:t>
            </w: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 xml:space="preserve">wskazanym </w:t>
            </w: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8456DF" w:rsidRPr="004B50FF" w14:paraId="7E4338D5" w14:textId="77777777" w:rsidTr="00DF2103">
        <w:tc>
          <w:tcPr>
            <w:tcW w:w="258" w:type="pct"/>
            <w:shd w:val="clear" w:color="auto" w:fill="auto"/>
          </w:tcPr>
          <w:p w14:paraId="581DE10F" w14:textId="74D541E8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9" w:type="pct"/>
            <w:shd w:val="clear" w:color="auto" w:fill="auto"/>
          </w:tcPr>
          <w:p w14:paraId="0D4FDC83" w14:textId="1F952FDB" w:rsidR="003471CF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Wydatki ponoszone jako cross-financing nie przekraczają odpowiedniego poziomu wartości projektu</w:t>
            </w:r>
            <w:r w:rsidR="007E6E03"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75" w:type="pct"/>
            <w:shd w:val="clear" w:color="auto" w:fill="auto"/>
          </w:tcPr>
          <w:p w14:paraId="15BAB6A6" w14:textId="310C9DC6" w:rsidR="00521370" w:rsidRPr="004B50FF" w:rsidRDefault="00521370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wartość wydatków w ramach cross-financingu nie przekracza odpowiedniego poziomu wartości projektu:</w:t>
            </w:r>
          </w:p>
          <w:p w14:paraId="701F1CCF" w14:textId="642B7FFB" w:rsidR="009E4235" w:rsidRPr="004B50FF" w:rsidRDefault="00521370" w:rsidP="004B50F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ind w:left="414" w:hanging="28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projektach obejmujących realizację typu 1 – tworzenie nowych miejsc wychowania przedszkolnego i ich bieżące funkcjonowanie</w:t>
            </w:r>
            <w:r w:rsidR="00D566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41AFE0B" w14:textId="5500942C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41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typu 3 – dostosowanie istniejących miejsc wychowania</w:t>
            </w:r>
            <w:r w:rsidR="00F96C95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 do potrzeb dzieci z niepełnosprawnościami – 20%;</w:t>
            </w:r>
          </w:p>
          <w:p w14:paraId="6A90AA09" w14:textId="77777777" w:rsidR="00521370" w:rsidRPr="004B50FF" w:rsidRDefault="00521370" w:rsidP="004B50F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414" w:hanging="28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pozostałych typach projektu – 10%.</w:t>
            </w:r>
          </w:p>
          <w:p w14:paraId="4D38B9F3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przypadku wydatków ponoszonych jako cross-financing należy zapewnić  trwałość projektu.</w:t>
            </w:r>
          </w:p>
          <w:p w14:paraId="3834DF97" w14:textId="35C6EEDA" w:rsidR="00A2460E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Wydatki w ramach cross-financingu oraz obowiązek zachowania trwałości w projektach współfinansowanych z EFS+ należy rozumieć w sposób wskazany w Wytycznych dotyczących kwalifikowalności wydatków na lata 2021-2027.</w:t>
            </w:r>
          </w:p>
          <w:p w14:paraId="59DAD2D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Komitet Monitorujący dopuszcza doprecyzowanie zakresu kryterium na potrzeby danego postępowania w Regulaminie wyboru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AD6B6F4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A35815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negocjacji/nie/ nie dotyczy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1B094A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1370" w:rsidRPr="004B50FF" w14:paraId="728C0C5F" w14:textId="77777777" w:rsidTr="00DF2103">
        <w:tc>
          <w:tcPr>
            <w:tcW w:w="258" w:type="pct"/>
            <w:shd w:val="clear" w:color="auto" w:fill="auto"/>
          </w:tcPr>
          <w:p w14:paraId="54DD8C7B" w14:textId="344E5951" w:rsidR="00521370" w:rsidRPr="004B50FF" w:rsidRDefault="00521370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9" w:type="pct"/>
            <w:shd w:val="clear" w:color="auto" w:fill="auto"/>
          </w:tcPr>
          <w:p w14:paraId="52632E30" w14:textId="7F1E78F9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Zachowanie trwałości nowo utworzonych miejsc wychowania przedszkolnego</w:t>
            </w:r>
          </w:p>
        </w:tc>
        <w:tc>
          <w:tcPr>
            <w:tcW w:w="2675" w:type="pct"/>
            <w:shd w:val="clear" w:color="auto" w:fill="auto"/>
          </w:tcPr>
          <w:p w14:paraId="1699B44C" w14:textId="275A57BA" w:rsidR="006655F6" w:rsidRPr="004B50FF" w:rsidRDefault="006655F6" w:rsidP="004B50F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 w projekcie zaplanowano utworzenie nowych miejsc</w:t>
            </w:r>
            <w:r w:rsidR="008867A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wychowania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przedszkoln</w:t>
            </w:r>
            <w:r w:rsidR="008867A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ego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to w kryterium sprawdzimy:</w:t>
            </w:r>
          </w:p>
          <w:p w14:paraId="548E7F65" w14:textId="7F1F04DE" w:rsidR="006655F6" w:rsidRPr="004B50FF" w:rsidRDefault="006655F6" w:rsidP="00276D0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we wniosku o dofinansowanie </w:t>
            </w:r>
            <w:r w:rsidR="00276D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projektu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 zaplanował zachowanie odpowiedniego okresu trwałości nowo utworzonych miejsc wychowania przedszkolnego przez okres co najmniej równy okresowi realizacji projektu.</w:t>
            </w:r>
          </w:p>
          <w:p w14:paraId="79BA28AB" w14:textId="77777777" w:rsidR="006655F6" w:rsidRPr="004B50FF" w:rsidRDefault="006655F6" w:rsidP="00276D0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(lub innym równoważnym dokumencie w przypadku placówek niepublicznych) miejsc wychowania przedszkolnego uwzględnia dokładną liczbę utworzonych w projekcie.</w:t>
            </w:r>
          </w:p>
          <w:p w14:paraId="41EFC9AB" w14:textId="75B7264C" w:rsidR="00521370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2C1240D" w14:textId="77777777" w:rsidR="006655F6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</w:p>
          <w:p w14:paraId="1690BE9F" w14:textId="77777777" w:rsidR="006655F6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71883FB" w14:textId="49EDA092" w:rsidR="00521370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6655F6" w:rsidRPr="004B50FF" w14:paraId="2C90BDE6" w14:textId="77777777" w:rsidTr="00DF2103">
        <w:tc>
          <w:tcPr>
            <w:tcW w:w="258" w:type="pct"/>
            <w:shd w:val="clear" w:color="auto" w:fill="auto"/>
          </w:tcPr>
          <w:p w14:paraId="57EE2FC3" w14:textId="3CC551F7" w:rsidR="006655F6" w:rsidRPr="004B50FF" w:rsidRDefault="006655F6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59" w:type="pct"/>
            <w:shd w:val="clear" w:color="auto" w:fill="auto"/>
          </w:tcPr>
          <w:p w14:paraId="67AB2DC5" w14:textId="6AAED57B" w:rsidR="006655F6" w:rsidRPr="004B50FF" w:rsidRDefault="006655F6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potrzeb dzieci z niepełnosprawnościami miejsc wychowania przedszkolnego</w:t>
            </w:r>
          </w:p>
        </w:tc>
        <w:tc>
          <w:tcPr>
            <w:tcW w:w="2675" w:type="pct"/>
            <w:shd w:val="clear" w:color="auto" w:fill="auto"/>
          </w:tcPr>
          <w:p w14:paraId="11D4562C" w14:textId="77777777" w:rsidR="006655F6" w:rsidRDefault="006655F6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Jeżeli w projekcie zaplanowano  wsparcie uwzględniające finansowanie działalności bieżącej nowo utworzonych lub dostosowanych do potrzeb dzieci z niepełnosprawnościami miejsc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wychowania przedszkolnego, to w kryterium sprawdzimy, czy nie przekracza ono 12 miesięcy.</w:t>
            </w:r>
          </w:p>
          <w:p w14:paraId="44126DD6" w14:textId="2274A8BA" w:rsidR="00DB3948" w:rsidRPr="004B50FF" w:rsidRDefault="00DB3948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Ponadto, wnioskodawca zapewni, że korzystając z finansowania działalności bieżącej nowo utworzonych miejsc wychowania przedszkolnego w ramach projektu, nie będzie korzystał z dofinansowania działalności bieżącej tych miejsc z krajowych środków publicznych, przeznaczonych na finansowanie wychowania przedszkolnego. </w:t>
            </w:r>
          </w:p>
          <w:p w14:paraId="2D07C7EB" w14:textId="701F32E5" w:rsidR="006655F6" w:rsidRPr="004B50FF" w:rsidRDefault="006655F6" w:rsidP="004B50F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DB3948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08" w:type="pct"/>
            <w:shd w:val="clear" w:color="auto" w:fill="auto"/>
          </w:tcPr>
          <w:p w14:paraId="1B024056" w14:textId="77777777" w:rsidR="006655F6" w:rsidRPr="004B50FF" w:rsidRDefault="006655F6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406AD512" w14:textId="77777777" w:rsidR="006655F6" w:rsidRPr="004B50FF" w:rsidRDefault="006655F6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1E8D44AF" w14:textId="5D7CE55C" w:rsidR="006655F6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4EEB1F0D" w14:textId="77777777" w:rsidTr="00DF2103">
        <w:tc>
          <w:tcPr>
            <w:tcW w:w="258" w:type="pct"/>
            <w:shd w:val="clear" w:color="auto" w:fill="auto"/>
          </w:tcPr>
          <w:p w14:paraId="73E83ABD" w14:textId="78E64CE4" w:rsidR="003471CF" w:rsidRPr="004B50FF" w:rsidRDefault="006655F6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59" w:type="pct"/>
            <w:shd w:val="clear" w:color="auto" w:fill="auto"/>
          </w:tcPr>
          <w:p w14:paraId="2F224C23" w14:textId="1ED965DD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zakłada realizację wsparcia</w:t>
            </w:r>
            <w:r w:rsidR="006655F6"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kadry OWP</w:t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prowadzącego do nabycia kompetencji lub uzyskania kwalifikacji</w:t>
            </w:r>
          </w:p>
          <w:p w14:paraId="51CFAEB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75" w:type="pct"/>
            <w:shd w:val="clear" w:color="auto" w:fill="auto"/>
          </w:tcPr>
          <w:p w14:paraId="276E4759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6EED895A" w14:textId="77777777" w:rsidR="003927DA" w:rsidRPr="004B50FF" w:rsidRDefault="003927DA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ramach projektu mogą wystąpić formy wsparcia, które nie będą oceniane zgodnie z przedmiotowym kryterium ze względu na specyfikę zaplanowanej formy, w tym np. wizyta studyjna, wyjazd edukacyjny, wykład itp.</w:t>
            </w:r>
          </w:p>
          <w:p w14:paraId="2C14428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4A39D9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weryfikowane w oparciu o wniosek o dofinansowanie projektu. </w:t>
            </w:r>
          </w:p>
        </w:tc>
        <w:tc>
          <w:tcPr>
            <w:tcW w:w="1008" w:type="pct"/>
            <w:shd w:val="clear" w:color="auto" w:fill="auto"/>
          </w:tcPr>
          <w:p w14:paraId="5A9A01C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1427E1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667908A3" w14:textId="77777777" w:rsidTr="00DF2103">
        <w:tc>
          <w:tcPr>
            <w:tcW w:w="258" w:type="pct"/>
            <w:shd w:val="clear" w:color="auto" w:fill="auto"/>
          </w:tcPr>
          <w:p w14:paraId="2D131D80" w14:textId="3620B0B4" w:rsidR="003471CF" w:rsidRPr="004B50FF" w:rsidRDefault="00B030E4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59" w:type="pct"/>
            <w:shd w:val="clear" w:color="auto" w:fill="auto"/>
          </w:tcPr>
          <w:p w14:paraId="515F80EE" w14:textId="6CF7E5D5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zakłada realizację wsparcia dla przedstawicieli kadry</w:t>
            </w:r>
            <w:r w:rsidR="00126933"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OWP</w:t>
            </w:r>
          </w:p>
          <w:p w14:paraId="57E2049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75" w:type="pct"/>
            <w:shd w:val="clear" w:color="auto" w:fill="auto"/>
          </w:tcPr>
          <w:p w14:paraId="4E6E5A7B" w14:textId="24436092" w:rsidR="00B030E4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wnioskodawca planuje realizację wsparcia dla co najmniej 20% przedstawicieli kadry merytorycznej </w:t>
            </w:r>
            <w:r w:rsidR="00126933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OWP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objętych projektem (wg stanu raportowanego do Systemu Informacji Oświatowej na dzień 30 września 2024 r.)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szczególności w zakresie doskonalenia/nabywania kompetencji lub kwalifikacji:</w:t>
            </w:r>
          </w:p>
          <w:p w14:paraId="7A920DC7" w14:textId="25CF7EE2" w:rsidR="00B030E4" w:rsidRPr="004B50FF" w:rsidRDefault="00B030E4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niezbędnych do pracy z dziećmi w wieku przedszkolnym o specjalnych potrzebach edukacyjnych (w tym z dziećmi z niepełnosprawnościami);</w:t>
            </w:r>
          </w:p>
          <w:p w14:paraId="14D74F21" w14:textId="4C3CE112" w:rsidR="003471CF" w:rsidRPr="004B50FF" w:rsidRDefault="00B030E4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związanym z zieloną lub cyfrową transformacją.</w:t>
            </w:r>
          </w:p>
          <w:p w14:paraId="3550FA3B" w14:textId="335199A8" w:rsidR="006B6A75" w:rsidRDefault="006B6A75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wymogu jest weryfikowane na poziomie projektu, a nie na poziomie dane</w:t>
            </w:r>
            <w:r w:rsid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 OWP</w:t>
            </w: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A875D18" w14:textId="6242BCC7" w:rsidR="00B030E4" w:rsidRPr="004B50FF" w:rsidRDefault="00B030E4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Ośrodki wychowania przedszkolnego lub inne podmioty funkcjonujące w systemie oświaty objęte projektem na potrzeby kryterium to placówki:</w:t>
            </w:r>
          </w:p>
          <w:p w14:paraId="460B4872" w14:textId="47DC8AEB" w:rsidR="00B030E4" w:rsidRPr="004B50FF" w:rsidRDefault="00B030E4" w:rsidP="004B50F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839" w:hanging="42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które są obejmowane wsparciem w projekcie (np. w postaci poprawy jakości warunków kształcenia) lub</w:t>
            </w:r>
          </w:p>
          <w:p w14:paraId="39E71861" w14:textId="77777777" w:rsidR="00B030E4" w:rsidRPr="004B50FF" w:rsidRDefault="00B030E4" w:rsidP="004B50F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839" w:hanging="42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 których dzieci w wieku przedszkolnym są obejmowane wsparciem w projekcie (np. w postaci udziału w zajęciach).</w:t>
            </w:r>
          </w:p>
          <w:p w14:paraId="4FB187EA" w14:textId="6E761A5C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Wnioskodawca jest zobowiązany wskazać liczbę przedstawicieli kadry merytorycznej 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OWP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zatrudnionych w ww. 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OWP/innych podmiotach funkcjonujących w systemie oświaty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(wg stanu na dzień 30 września 2024 r.) oraz liczbę przedstawicieli kadry merytorycznej obejmowanych wsparciem w projekcie lub w inny sposób przedstawić metodologię wyliczenia powyższego odsetka.</w:t>
            </w:r>
          </w:p>
          <w:p w14:paraId="68B80461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768CFE6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09080B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7DA9143" w14:textId="77777777" w:rsidR="00051390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6786583F" w14:textId="644F78CF" w:rsidR="003471CF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7F4695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2D9F3A4C" w14:textId="77777777" w:rsidTr="00DF2103">
        <w:tc>
          <w:tcPr>
            <w:tcW w:w="258" w:type="pct"/>
            <w:shd w:val="clear" w:color="auto" w:fill="auto"/>
          </w:tcPr>
          <w:p w14:paraId="4C4D489B" w14:textId="1F27B632" w:rsidR="003471CF" w:rsidRPr="004B50FF" w:rsidRDefault="00B030E4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9" w:type="pct"/>
            <w:shd w:val="clear" w:color="auto" w:fill="auto"/>
          </w:tcPr>
          <w:p w14:paraId="4BE731A8" w14:textId="0B25A0AD" w:rsidR="003471CF" w:rsidRPr="004B50FF" w:rsidRDefault="003927DA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zaplanował realizację dodatkowej oferty edukacyjnej lub specjalistycznej w OWP, której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finansowanie  w ramach projektu nie przekracza 12 miesięcy</w:t>
            </w:r>
          </w:p>
        </w:tc>
        <w:tc>
          <w:tcPr>
            <w:tcW w:w="2675" w:type="pct"/>
            <w:shd w:val="clear" w:color="auto" w:fill="auto"/>
          </w:tcPr>
          <w:p w14:paraId="753F34E4" w14:textId="77777777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Jeżeli wnioskodawca zaplanował w projekcie realizację dodatkowej oferty edukacyjnej lub specjalistycznej, w kryterium sprawdzimy czy:</w:t>
            </w:r>
          </w:p>
          <w:p w14:paraId="14DD0A50" w14:textId="77777777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- zaplanowane w projekcie działania będą realizowane jako uzupełnienie działań realizowanych w ramach podstawy programowej OWP lub rozszerzenie oferty edukacyjnej</w:t>
            </w:r>
          </w:p>
          <w:p w14:paraId="7EE15FB9" w14:textId="72CA36F4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2722330C" w14:textId="77777777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- finansowanie zaplanowanych w projekcie dodatkowych zajęć nie przekracza 12 miesięcy.</w:t>
            </w:r>
          </w:p>
          <w:p w14:paraId="05EFAE24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6F84244" w14:textId="533FDC5E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233DCC" w:rsidRPr="004B50FF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="00233DCC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DCC" w:rsidRPr="004B50FF">
              <w:rPr>
                <w:rFonts w:ascii="Arial" w:hAnsi="Arial" w:cs="Arial"/>
                <w:color w:val="000000"/>
                <w:sz w:val="24"/>
                <w:szCs w:val="24"/>
              </w:rPr>
              <w:t>nie dotyczy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D13047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A947FC" w:rsidRPr="004B50FF" w14:paraId="32A7CA20" w14:textId="77777777" w:rsidTr="00DF2103">
        <w:tc>
          <w:tcPr>
            <w:tcW w:w="258" w:type="pct"/>
            <w:shd w:val="clear" w:color="auto" w:fill="auto"/>
          </w:tcPr>
          <w:p w14:paraId="68E8F173" w14:textId="5185569B" w:rsidR="00A947FC" w:rsidRPr="004B50FF" w:rsidRDefault="00A947FC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9" w:type="pct"/>
            <w:shd w:val="clear" w:color="auto" w:fill="auto"/>
          </w:tcPr>
          <w:p w14:paraId="4B83A90F" w14:textId="2862997E" w:rsidR="00A947FC" w:rsidRPr="004B50FF" w:rsidRDefault="00A947FC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47FC">
              <w:rPr>
                <w:rFonts w:ascii="Arial" w:hAnsi="Arial" w:cs="Arial"/>
                <w:b/>
                <w:bCs/>
                <w:sz w:val="24"/>
                <w:szCs w:val="24"/>
              </w:rPr>
              <w:t>W projekcie zostały zaplanowane zajęcia dodatkowe dla dzieci w ramach podniesienia jakości edukacji przedszkolnej</w:t>
            </w:r>
          </w:p>
        </w:tc>
        <w:tc>
          <w:tcPr>
            <w:tcW w:w="2675" w:type="pct"/>
            <w:shd w:val="clear" w:color="auto" w:fill="auto"/>
          </w:tcPr>
          <w:p w14:paraId="50997BE1" w14:textId="77777777" w:rsidR="00A947FC" w:rsidRPr="00A947FC" w:rsidRDefault="00A947FC" w:rsidP="00A947F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 w projekcie zostały zaplanowane zajęcia dodatkowe dla dzieci w ramach podniesienia jakości edukacji przedszkolnej, to w kryterium sprawdzimy, czy  dotyczą one co najmniej jednego wskazanego obszaru:</w:t>
            </w:r>
          </w:p>
          <w:p w14:paraId="2B325662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Edukacja finansowa;</w:t>
            </w:r>
          </w:p>
          <w:p w14:paraId="4528B9CE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Edukacja medialna i korzystanie z technologii informacyjno-komunikacyjnych;</w:t>
            </w:r>
          </w:p>
          <w:p w14:paraId="466CE343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Kreatywne i twórcze myślenie;</w:t>
            </w:r>
          </w:p>
          <w:p w14:paraId="5A57497F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Preorientacja zawodowa – zajęcia o charakterze wychowawczym, zbliżające dzieci do środowiska pracy;</w:t>
            </w:r>
          </w:p>
          <w:p w14:paraId="61AB63E7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Rozwój emocjonalny dziecka;</w:t>
            </w:r>
          </w:p>
          <w:p w14:paraId="07247BCC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Rozwój umiejętności matematycznych;</w:t>
            </w:r>
          </w:p>
          <w:p w14:paraId="1DAE03A6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Wiedza o klimacie – indywidualne zachowania w celu ochrony środowiska;</w:t>
            </w:r>
          </w:p>
          <w:p w14:paraId="37CEB62C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Zajęcia kształtujące postawy prozdrowotne.</w:t>
            </w:r>
          </w:p>
          <w:p w14:paraId="102F78AC" w14:textId="77777777" w:rsidR="00A947FC" w:rsidRPr="00A947FC" w:rsidRDefault="00A947FC" w:rsidP="00A947F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nie określa minimalnych wymagań co do form wsparcia czy liczby dzieci objętych wsparciem.</w:t>
            </w:r>
          </w:p>
          <w:p w14:paraId="14F98DF4" w14:textId="08352B4A" w:rsidR="00A947FC" w:rsidRPr="004B50FF" w:rsidRDefault="00A947FC" w:rsidP="00A947F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47F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F04B1D0" w14:textId="77777777" w:rsidR="00A947FC" w:rsidRPr="004B50FF" w:rsidRDefault="00A947FC" w:rsidP="00A947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nie dotyczy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4C77387" w14:textId="1226363B" w:rsidR="00A947FC" w:rsidRPr="004B50FF" w:rsidRDefault="00A947FC" w:rsidP="00A947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1779B73E" w14:textId="77777777" w:rsidR="003471CF" w:rsidRPr="004B50FF" w:rsidRDefault="003471CF" w:rsidP="004B50FF">
      <w:pPr>
        <w:spacing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37791CD" w14:textId="77777777" w:rsidR="003471CF" w:rsidRPr="004B50FF" w:rsidRDefault="003471CF" w:rsidP="004B50FF">
      <w:pPr>
        <w:keepNext/>
        <w:keepLines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outlineLvl w:val="0"/>
        <w:rPr>
          <w:rFonts w:ascii="Arial" w:eastAsiaTheme="majorEastAsia" w:hAnsi="Arial" w:cs="Arial"/>
          <w:b/>
          <w:bCs/>
          <w:color w:val="2F5496" w:themeColor="accent1" w:themeShade="BF"/>
          <w:kern w:val="0"/>
          <w:sz w:val="24"/>
          <w:szCs w:val="24"/>
          <w14:ligatures w14:val="none"/>
        </w:rPr>
      </w:pPr>
      <w:r w:rsidRPr="004B50FF">
        <w:rPr>
          <w:rFonts w:ascii="Arial" w:eastAsiaTheme="majorEastAsia" w:hAnsi="Arial" w:cs="Arial"/>
          <w:b/>
          <w:bCs/>
          <w:kern w:val="0"/>
          <w:sz w:val="24"/>
          <w:szCs w:val="24"/>
          <w14:ligatures w14:val="none"/>
        </w:rPr>
        <w:t>Kryterium negocjacyjne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05"/>
        <w:gridCol w:w="2974"/>
        <w:gridCol w:w="7517"/>
        <w:gridCol w:w="3117"/>
      </w:tblGrid>
      <w:tr w:rsidR="003471CF" w:rsidRPr="004B50FF" w14:paraId="1A0B7C0A" w14:textId="77777777" w:rsidTr="008456DF">
        <w:trPr>
          <w:tblHeader/>
        </w:trPr>
        <w:tc>
          <w:tcPr>
            <w:tcW w:w="246" w:type="pct"/>
            <w:shd w:val="clear" w:color="auto" w:fill="D9D9D9" w:themeFill="background1" w:themeFillShade="D9"/>
          </w:tcPr>
          <w:p w14:paraId="0D213BD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39" w:type="pct"/>
            <w:shd w:val="clear" w:color="auto" w:fill="D9D9D9" w:themeFill="background1" w:themeFillShade="D9"/>
          </w:tcPr>
          <w:p w14:paraId="4F0277A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25" w:type="pct"/>
            <w:shd w:val="clear" w:color="auto" w:fill="D9D9D9" w:themeFill="background1" w:themeFillShade="D9"/>
          </w:tcPr>
          <w:p w14:paraId="2CB64BB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89" w:type="pct"/>
            <w:shd w:val="clear" w:color="auto" w:fill="D9D9D9" w:themeFill="background1" w:themeFillShade="D9"/>
          </w:tcPr>
          <w:p w14:paraId="68838ED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3471CF" w:rsidRPr="004B50FF" w14:paraId="49B4C619" w14:textId="77777777" w:rsidTr="008456DF">
        <w:tc>
          <w:tcPr>
            <w:tcW w:w="246" w:type="pct"/>
          </w:tcPr>
          <w:p w14:paraId="45A24C5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039" w:type="pct"/>
          </w:tcPr>
          <w:p w14:paraId="7E58AFF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625" w:type="pct"/>
          </w:tcPr>
          <w:p w14:paraId="2B62FC8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6"/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0F7DCB3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7E8C09C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67320825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lub przekazane informacje i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wyjaśnienia zostały zaakceptowane przez Komisję Oceny Projektów lub</w:t>
            </w:r>
          </w:p>
          <w:p w14:paraId="056F6DBA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1ED13CD5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Instytucję Pośredniczącą;</w:t>
            </w:r>
          </w:p>
          <w:p w14:paraId="5C177D10" w14:textId="52AB29D2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złożył poprawiony w wyniku negocjacji wniosek o dofinansowanie projektu w terminie wyznaczonym przez Instytucję Pośredniczącą.</w:t>
            </w:r>
          </w:p>
          <w:p w14:paraId="0C25A5CF" w14:textId="3109495F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1B56A542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660E8B26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Komisję Oceny Projektów lub</w:t>
            </w:r>
          </w:p>
          <w:p w14:paraId="56FD1728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466E3804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podjął negocjacji w terminie wyznaczonym przez Instytucję Pośredniczącą;</w:t>
            </w:r>
          </w:p>
          <w:p w14:paraId="0D67CD2B" w14:textId="554DD88C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wnioskodawca nie złożył poprawionego w wyniku negocjacji wniosku o dofinansowanie projektu w terminie wyznaczonym przez Instytucję Pośredniczącą.</w:t>
            </w:r>
          </w:p>
          <w:p w14:paraId="6236AAA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zakresie partnerstwa, obszaru realizacji i kluczowych działań).</w:t>
            </w:r>
          </w:p>
          <w:p w14:paraId="663EE10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po przeprowadzeniu procesu negocjacji w oparciu o wniosek o dofinansowanie projektu i ustalenia dokonane podczas negocjacji.</w:t>
            </w:r>
          </w:p>
        </w:tc>
        <w:tc>
          <w:tcPr>
            <w:tcW w:w="1089" w:type="pct"/>
          </w:tcPr>
          <w:p w14:paraId="154BA12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1717C2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</w:tc>
      </w:tr>
    </w:tbl>
    <w:p w14:paraId="610C939A" w14:textId="77777777" w:rsidR="00660DF1" w:rsidRPr="004B50FF" w:rsidRDefault="00660DF1" w:rsidP="004B50F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60DF1" w:rsidRPr="004B50FF" w:rsidSect="003471CF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84B65" w14:textId="77777777" w:rsidR="00B07DCE" w:rsidRDefault="00B07DCE" w:rsidP="003471CF">
      <w:pPr>
        <w:spacing w:after="0" w:line="240" w:lineRule="auto"/>
      </w:pPr>
      <w:r>
        <w:separator/>
      </w:r>
    </w:p>
  </w:endnote>
  <w:endnote w:type="continuationSeparator" w:id="0">
    <w:p w14:paraId="2E8C07E3" w14:textId="77777777" w:rsidR="00B07DCE" w:rsidRDefault="00B07DCE" w:rsidP="0034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37BE0EA7" w14:textId="77777777" w:rsidR="003A2B6A" w:rsidRDefault="002904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44F636" w14:textId="77777777" w:rsidR="003A2B6A" w:rsidRDefault="003A2B6A" w:rsidP="0045079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7F5B" w14:textId="77777777" w:rsidR="003A2B6A" w:rsidRDefault="00290421" w:rsidP="00541676">
    <w:pPr>
      <w:pStyle w:val="Stopka"/>
      <w:jc w:val="center"/>
    </w:pPr>
    <w:r>
      <w:rPr>
        <w:noProof/>
      </w:rPr>
      <w:drawing>
        <wp:inline distT="0" distB="0" distL="0" distR="0" wp14:anchorId="210FBA53" wp14:editId="736BD073">
          <wp:extent cx="6962775" cy="857250"/>
          <wp:effectExtent l="0" t="0" r="9525" b="0"/>
          <wp:doc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CE898" w14:textId="77777777" w:rsidR="00B07DCE" w:rsidRDefault="00B07DCE" w:rsidP="003471CF">
      <w:pPr>
        <w:spacing w:after="0" w:line="240" w:lineRule="auto"/>
      </w:pPr>
      <w:r>
        <w:separator/>
      </w:r>
    </w:p>
  </w:footnote>
  <w:footnote w:type="continuationSeparator" w:id="0">
    <w:p w14:paraId="3C7003D5" w14:textId="77777777" w:rsidR="00B07DCE" w:rsidRDefault="00B07DCE" w:rsidP="003471CF">
      <w:pPr>
        <w:spacing w:after="0" w:line="240" w:lineRule="auto"/>
      </w:pPr>
      <w:r>
        <w:continuationSeparator/>
      </w:r>
    </w:p>
  </w:footnote>
  <w:footnote w:id="1">
    <w:p w14:paraId="7837E2A2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12FE578B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4271182F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07B98EC1" w14:textId="77777777" w:rsidR="003471CF" w:rsidRDefault="003471CF" w:rsidP="003471C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4A6471F" w14:textId="77777777" w:rsidR="003471CF" w:rsidRPr="00BC4799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6">
    <w:p w14:paraId="2A035544" w14:textId="77777777" w:rsidR="003471CF" w:rsidRPr="00F60C79" w:rsidRDefault="003471CF" w:rsidP="00B06A7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7">
    <w:p w14:paraId="34783228" w14:textId="104329E5" w:rsidR="006B6A75" w:rsidRDefault="006B6A75" w:rsidP="00B06A76">
      <w:pPr>
        <w:pStyle w:val="Tekstprzypisudolnego"/>
        <w:spacing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BydOF została pozytywnie zaopiniowana przez ministra właściwego do spraw rozwoju regionalnego i Instytucję Zarządzającą.</w:t>
      </w:r>
    </w:p>
  </w:footnote>
  <w:footnote w:id="8">
    <w:p w14:paraId="5CEAE5D9" w14:textId="224A3E95" w:rsidR="003471CF" w:rsidRDefault="003471CF" w:rsidP="003471CF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</w:t>
      </w:r>
      <w:r w:rsidR="00F11150"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9">
    <w:p w14:paraId="631475DD" w14:textId="0D517C71" w:rsidR="00290421" w:rsidRDefault="00290421" w:rsidP="00290421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Przedszkole publiczne i publiczne inne formy wychowania przedszkolnego w rozumieniu art. 13 Ustawy Prawo oświatowe (Dz. U. z 2024 r. poz. 737 z późn. zm.).  </w:t>
      </w:r>
    </w:p>
  </w:footnote>
  <w:footnote w:id="10">
    <w:p w14:paraId="0CBDA6A0" w14:textId="723CA078" w:rsidR="00C254B7" w:rsidRPr="003F0DF6" w:rsidRDefault="00C254B7" w:rsidP="00C254B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F848D6"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1</w:t>
      </w:r>
      <w:r w:rsidR="00DA3A31">
        <w:rPr>
          <w:rFonts w:ascii="Arial" w:hAnsi="Arial" w:cs="Arial"/>
          <w:sz w:val="24"/>
          <w:szCs w:val="24"/>
        </w:rPr>
        <w:t>0</w:t>
      </w:r>
      <w:r w:rsidRPr="003F0DF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1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1">
    <w:p w14:paraId="432C28D9" w14:textId="1B421E07" w:rsidR="00521370" w:rsidRPr="003F0DF6" w:rsidRDefault="00521370" w:rsidP="00521370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Dzieci w wieku przedszkolnym zgodnie z art. 31 ust. 1-3 ustaw</w:t>
      </w:r>
      <w:r w:rsidR="004F38D8">
        <w:rPr>
          <w:rFonts w:ascii="Arial" w:hAnsi="Arial" w:cs="Arial"/>
          <w:sz w:val="24"/>
          <w:szCs w:val="24"/>
        </w:rPr>
        <w:t>y</w:t>
      </w:r>
      <w:r w:rsidRPr="003F0DF6">
        <w:rPr>
          <w:rFonts w:ascii="Arial" w:hAnsi="Arial" w:cs="Arial"/>
          <w:sz w:val="24"/>
          <w:szCs w:val="24"/>
        </w:rPr>
        <w:t xml:space="preserve"> Prawo </w:t>
      </w:r>
      <w:r w:rsidR="00DD7B8E">
        <w:rPr>
          <w:rFonts w:ascii="Arial" w:hAnsi="Arial" w:cs="Arial"/>
          <w:sz w:val="24"/>
          <w:szCs w:val="24"/>
        </w:rPr>
        <w:t>o</w:t>
      </w:r>
      <w:r w:rsidRPr="003F0DF6">
        <w:rPr>
          <w:rFonts w:ascii="Arial" w:hAnsi="Arial" w:cs="Arial"/>
          <w:sz w:val="24"/>
          <w:szCs w:val="24"/>
        </w:rPr>
        <w:t>światowe (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>Dz.U z 202</w:t>
      </w:r>
      <w:r w:rsidR="00DD7B8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DD7B8E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 xml:space="preserve"> z późn. zm.).</w:t>
      </w:r>
    </w:p>
  </w:footnote>
  <w:footnote w:id="12">
    <w:p w14:paraId="1027EC25" w14:textId="5DCD3D5F" w:rsidR="00521370" w:rsidRPr="003F0DF6" w:rsidRDefault="00521370" w:rsidP="003905EB">
      <w:pPr>
        <w:pStyle w:val="Tekstprzypisudolnego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Ośrodki wychowania przedszkolnego (przedszkola, inne formy wychowania przedszkolnego oraz oddziały przedszkolne przy szkołach podstawowych) w rozumieniu art. 2 pkt. 1 i 2 i art. 31 i 32 ustawy Prawo oświatowe (Dz. U. z 202</w:t>
      </w:r>
      <w:r w:rsidR="00DD7B8E"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 w:rsidR="00DD7B8E"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3">
    <w:p w14:paraId="0C7F68E8" w14:textId="77777777" w:rsidR="003905EB" w:rsidRDefault="003905EB" w:rsidP="00C560E4">
      <w:pPr>
        <w:pStyle w:val="Tekstprzypisudolnego"/>
        <w:spacing w:before="120" w:after="120"/>
      </w:pPr>
      <w:r w:rsidRPr="009561D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561DD">
        <w:rPr>
          <w:rFonts w:ascii="Arial" w:hAnsi="Arial" w:cs="Arial"/>
          <w:sz w:val="24"/>
          <w:szCs w:val="24"/>
        </w:rPr>
        <w:t xml:space="preserve"> </w:t>
      </w:r>
      <w:r w:rsidRPr="00B50ACE">
        <w:rPr>
          <w:rFonts w:ascii="Arial" w:hAnsi="Arial" w:cs="Arial"/>
          <w:sz w:val="24"/>
          <w:szCs w:val="24"/>
        </w:rPr>
        <w:t xml:space="preserve">Patrz przypis nr </w:t>
      </w:r>
      <w:r>
        <w:rPr>
          <w:rFonts w:ascii="Arial" w:hAnsi="Arial" w:cs="Arial"/>
          <w:sz w:val="24"/>
          <w:szCs w:val="24"/>
        </w:rPr>
        <w:t>12</w:t>
      </w:r>
      <w:r w:rsidRPr="00B50ACE">
        <w:rPr>
          <w:rFonts w:ascii="Arial" w:hAnsi="Arial" w:cs="Arial"/>
          <w:sz w:val="24"/>
          <w:szCs w:val="24"/>
        </w:rPr>
        <w:t>.</w:t>
      </w:r>
    </w:p>
  </w:footnote>
  <w:footnote w:id="14">
    <w:p w14:paraId="669AFCB7" w14:textId="25B85FDF" w:rsidR="00521370" w:rsidRPr="002A4CBA" w:rsidRDefault="00521370" w:rsidP="00C560E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5">
    <w:p w14:paraId="043D8FBD" w14:textId="77777777" w:rsidR="00C560E4" w:rsidRPr="003F0DF6" w:rsidRDefault="00C560E4" w:rsidP="00C560E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6">
    <w:p w14:paraId="4CF03BCC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Komisji Oceny Projektów lub wynikających z ustaleń podjętych w toku negocjacji.</w:t>
      </w:r>
    </w:p>
  </w:footnote>
  <w:footnote w:id="17">
    <w:p w14:paraId="3732ED15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Przez podjęcie negocjacji należy rozumieć przesłanie w wyznaczonym przez Instytucję </w:t>
      </w:r>
      <w:r>
        <w:rPr>
          <w:rFonts w:ascii="Arial" w:hAnsi="Arial" w:cs="Arial"/>
          <w:sz w:val="24"/>
          <w:szCs w:val="24"/>
        </w:rPr>
        <w:t>Pośrednicz</w:t>
      </w:r>
      <w:r w:rsidRPr="00541676">
        <w:rPr>
          <w:rFonts w:ascii="Arial" w:hAnsi="Arial" w:cs="Arial"/>
          <w:sz w:val="24"/>
          <w:szCs w:val="24"/>
        </w:rPr>
        <w:t>ącą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C6B63" w14:textId="77777777" w:rsidR="003A2B6A" w:rsidRDefault="00290421" w:rsidP="00392359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21D67245" w14:textId="344319A4" w:rsidR="00290D62" w:rsidRDefault="00290D62" w:rsidP="00985FBD">
    <w:pPr>
      <w:spacing w:after="0" w:line="276" w:lineRule="auto"/>
      <w:ind w:left="9204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Załącznik</w:t>
    </w:r>
    <w:r w:rsidR="00AE718B">
      <w:rPr>
        <w:rFonts w:ascii="Arial" w:hAnsi="Arial" w:cs="Arial"/>
        <w:bCs/>
        <w:sz w:val="24"/>
        <w:szCs w:val="24"/>
      </w:rPr>
      <w:t xml:space="preserve"> nr 1</w:t>
    </w:r>
    <w:r>
      <w:rPr>
        <w:rFonts w:ascii="Arial" w:hAnsi="Arial" w:cs="Arial"/>
        <w:bCs/>
        <w:sz w:val="24"/>
        <w:szCs w:val="24"/>
      </w:rPr>
      <w:t xml:space="preserve"> do </w:t>
    </w:r>
    <w:r w:rsidR="00AE718B">
      <w:rPr>
        <w:rFonts w:ascii="Arial" w:hAnsi="Arial" w:cs="Arial"/>
        <w:bCs/>
        <w:sz w:val="24"/>
        <w:szCs w:val="24"/>
      </w:rPr>
      <w:t>Stanowiska</w:t>
    </w:r>
    <w:r>
      <w:rPr>
        <w:rFonts w:ascii="Arial" w:hAnsi="Arial" w:cs="Arial"/>
        <w:bCs/>
        <w:sz w:val="24"/>
        <w:szCs w:val="24"/>
      </w:rPr>
      <w:t xml:space="preserve"> nr </w:t>
    </w:r>
    <w:r w:rsidR="00AE718B">
      <w:rPr>
        <w:rFonts w:ascii="Arial" w:hAnsi="Arial" w:cs="Arial"/>
        <w:bCs/>
        <w:sz w:val="24"/>
        <w:szCs w:val="24"/>
      </w:rPr>
      <w:t>14</w:t>
    </w:r>
    <w:r>
      <w:rPr>
        <w:rFonts w:ascii="Arial" w:hAnsi="Arial" w:cs="Arial"/>
        <w:bCs/>
        <w:sz w:val="24"/>
        <w:szCs w:val="24"/>
      </w:rPr>
      <w:t>/</w:t>
    </w:r>
    <w:r w:rsidR="00AE718B">
      <w:rPr>
        <w:rFonts w:ascii="Arial" w:hAnsi="Arial" w:cs="Arial"/>
        <w:bCs/>
        <w:sz w:val="24"/>
        <w:szCs w:val="24"/>
      </w:rPr>
      <w:t>20</w:t>
    </w:r>
    <w:r>
      <w:rPr>
        <w:rFonts w:ascii="Arial" w:hAnsi="Arial" w:cs="Arial"/>
        <w:bCs/>
        <w:sz w:val="24"/>
        <w:szCs w:val="24"/>
      </w:rPr>
      <w:t>24</w:t>
    </w:r>
    <w:r w:rsidR="00AE718B">
      <w:rPr>
        <w:rFonts w:ascii="Arial" w:hAnsi="Arial" w:cs="Arial"/>
        <w:bCs/>
        <w:sz w:val="24"/>
        <w:szCs w:val="24"/>
      </w:rPr>
      <w:t xml:space="preserve"> Grupy roboczej ds. EFS+</w:t>
    </w:r>
  </w:p>
  <w:p w14:paraId="7D5E32F9" w14:textId="165F7F4E" w:rsidR="00290D62" w:rsidRPr="00996F8B" w:rsidRDefault="00290D62" w:rsidP="00985FBD">
    <w:pPr>
      <w:spacing w:after="0" w:line="276" w:lineRule="auto"/>
      <w:ind w:left="8496" w:firstLine="708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 dnia </w:t>
    </w:r>
    <w:r w:rsidR="00AE718B">
      <w:rPr>
        <w:rFonts w:ascii="Arial" w:hAnsi="Arial" w:cs="Arial"/>
        <w:bCs/>
        <w:sz w:val="24"/>
        <w:szCs w:val="24"/>
      </w:rPr>
      <w:t xml:space="preserve">7 października </w:t>
    </w:r>
    <w:r>
      <w:rPr>
        <w:rFonts w:ascii="Arial" w:hAnsi="Arial" w:cs="Arial"/>
        <w:bCs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94549"/>
    <w:multiLevelType w:val="hybridMultilevel"/>
    <w:tmpl w:val="EFD6A0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D4D22"/>
    <w:multiLevelType w:val="hybridMultilevel"/>
    <w:tmpl w:val="1F985F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0"/>
  </w:num>
  <w:num w:numId="2" w16cid:durableId="426662290">
    <w:abstractNumId w:val="29"/>
  </w:num>
  <w:num w:numId="3" w16cid:durableId="1705445052">
    <w:abstractNumId w:val="19"/>
  </w:num>
  <w:num w:numId="4" w16cid:durableId="295533029">
    <w:abstractNumId w:val="1"/>
  </w:num>
  <w:num w:numId="5" w16cid:durableId="1043753011">
    <w:abstractNumId w:val="16"/>
  </w:num>
  <w:num w:numId="6" w16cid:durableId="581724086">
    <w:abstractNumId w:val="27"/>
  </w:num>
  <w:num w:numId="7" w16cid:durableId="2112970414">
    <w:abstractNumId w:val="25"/>
  </w:num>
  <w:num w:numId="8" w16cid:durableId="139813075">
    <w:abstractNumId w:val="3"/>
  </w:num>
  <w:num w:numId="9" w16cid:durableId="1309821674">
    <w:abstractNumId w:val="5"/>
  </w:num>
  <w:num w:numId="10" w16cid:durableId="654381968">
    <w:abstractNumId w:val="12"/>
  </w:num>
  <w:num w:numId="11" w16cid:durableId="951400918">
    <w:abstractNumId w:val="6"/>
  </w:num>
  <w:num w:numId="12" w16cid:durableId="76249048">
    <w:abstractNumId w:val="24"/>
  </w:num>
  <w:num w:numId="13" w16cid:durableId="1521623044">
    <w:abstractNumId w:val="10"/>
  </w:num>
  <w:num w:numId="14" w16cid:durableId="66802378">
    <w:abstractNumId w:val="26"/>
  </w:num>
  <w:num w:numId="15" w16cid:durableId="1924951966">
    <w:abstractNumId w:val="31"/>
  </w:num>
  <w:num w:numId="16" w16cid:durableId="1079598085">
    <w:abstractNumId w:val="15"/>
  </w:num>
  <w:num w:numId="17" w16cid:durableId="131024431">
    <w:abstractNumId w:val="28"/>
  </w:num>
  <w:num w:numId="18" w16cid:durableId="231358743">
    <w:abstractNumId w:val="7"/>
  </w:num>
  <w:num w:numId="19" w16cid:durableId="509174144">
    <w:abstractNumId w:val="14"/>
  </w:num>
  <w:num w:numId="20" w16cid:durableId="391319345">
    <w:abstractNumId w:val="36"/>
  </w:num>
  <w:num w:numId="21" w16cid:durableId="1622034756">
    <w:abstractNumId w:val="35"/>
  </w:num>
  <w:num w:numId="22" w16cid:durableId="928850420">
    <w:abstractNumId w:val="22"/>
  </w:num>
  <w:num w:numId="23" w16cid:durableId="1505975789">
    <w:abstractNumId w:val="11"/>
  </w:num>
  <w:num w:numId="24" w16cid:durableId="6805936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8555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59734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0794960">
    <w:abstractNumId w:val="23"/>
  </w:num>
  <w:num w:numId="28" w16cid:durableId="1892963637">
    <w:abstractNumId w:val="18"/>
  </w:num>
  <w:num w:numId="29" w16cid:durableId="222832918">
    <w:abstractNumId w:val="32"/>
  </w:num>
  <w:num w:numId="30" w16cid:durableId="1711611383">
    <w:abstractNumId w:val="33"/>
  </w:num>
  <w:num w:numId="31" w16cid:durableId="543098199">
    <w:abstractNumId w:val="30"/>
  </w:num>
  <w:num w:numId="32" w16cid:durableId="1838619331">
    <w:abstractNumId w:val="13"/>
  </w:num>
  <w:num w:numId="33" w16cid:durableId="308825680">
    <w:abstractNumId w:val="8"/>
  </w:num>
  <w:num w:numId="34" w16cid:durableId="1502312593">
    <w:abstractNumId w:val="21"/>
  </w:num>
  <w:num w:numId="35" w16cid:durableId="556861923">
    <w:abstractNumId w:val="9"/>
  </w:num>
  <w:num w:numId="36" w16cid:durableId="2637670">
    <w:abstractNumId w:val="34"/>
  </w:num>
  <w:num w:numId="37" w16cid:durableId="19062552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8B3"/>
    <w:rsid w:val="00051390"/>
    <w:rsid w:val="000A1858"/>
    <w:rsid w:val="000D22D4"/>
    <w:rsid w:val="000D6468"/>
    <w:rsid w:val="00126933"/>
    <w:rsid w:val="00135EAD"/>
    <w:rsid w:val="001E0716"/>
    <w:rsid w:val="002336E0"/>
    <w:rsid w:val="00233DCC"/>
    <w:rsid w:val="0025342B"/>
    <w:rsid w:val="00260B91"/>
    <w:rsid w:val="00265E3D"/>
    <w:rsid w:val="00276D00"/>
    <w:rsid w:val="00290421"/>
    <w:rsid w:val="00290D62"/>
    <w:rsid w:val="00293E03"/>
    <w:rsid w:val="002C6145"/>
    <w:rsid w:val="002C6D79"/>
    <w:rsid w:val="00322089"/>
    <w:rsid w:val="003236F7"/>
    <w:rsid w:val="00324BB8"/>
    <w:rsid w:val="003268F5"/>
    <w:rsid w:val="003471CF"/>
    <w:rsid w:val="00351E5A"/>
    <w:rsid w:val="003522E8"/>
    <w:rsid w:val="00356847"/>
    <w:rsid w:val="00387A9B"/>
    <w:rsid w:val="003905EB"/>
    <w:rsid w:val="003927DA"/>
    <w:rsid w:val="003A2B6A"/>
    <w:rsid w:val="003C7542"/>
    <w:rsid w:val="00403B01"/>
    <w:rsid w:val="00405EEB"/>
    <w:rsid w:val="00407AE5"/>
    <w:rsid w:val="00487A61"/>
    <w:rsid w:val="004A73E7"/>
    <w:rsid w:val="004B50FF"/>
    <w:rsid w:val="004C7719"/>
    <w:rsid w:val="004F38D8"/>
    <w:rsid w:val="004F6848"/>
    <w:rsid w:val="00521370"/>
    <w:rsid w:val="00552A79"/>
    <w:rsid w:val="005C3383"/>
    <w:rsid w:val="005F2362"/>
    <w:rsid w:val="006411E5"/>
    <w:rsid w:val="00660DF1"/>
    <w:rsid w:val="006655F6"/>
    <w:rsid w:val="00671DE6"/>
    <w:rsid w:val="00674E5C"/>
    <w:rsid w:val="006B29CB"/>
    <w:rsid w:val="006B6A75"/>
    <w:rsid w:val="006C1ACC"/>
    <w:rsid w:val="006C5EF8"/>
    <w:rsid w:val="00732442"/>
    <w:rsid w:val="00761557"/>
    <w:rsid w:val="007855C4"/>
    <w:rsid w:val="007E6E03"/>
    <w:rsid w:val="008045E0"/>
    <w:rsid w:val="0083574E"/>
    <w:rsid w:val="008456DF"/>
    <w:rsid w:val="008678B3"/>
    <w:rsid w:val="008867A5"/>
    <w:rsid w:val="00892E82"/>
    <w:rsid w:val="008A48C0"/>
    <w:rsid w:val="008B2223"/>
    <w:rsid w:val="008D41D5"/>
    <w:rsid w:val="009042CC"/>
    <w:rsid w:val="00985FBD"/>
    <w:rsid w:val="009C269B"/>
    <w:rsid w:val="009E4235"/>
    <w:rsid w:val="00A2460E"/>
    <w:rsid w:val="00A37323"/>
    <w:rsid w:val="00A71563"/>
    <w:rsid w:val="00A9147A"/>
    <w:rsid w:val="00A947FC"/>
    <w:rsid w:val="00A96887"/>
    <w:rsid w:val="00AC0626"/>
    <w:rsid w:val="00AE1417"/>
    <w:rsid w:val="00AE718B"/>
    <w:rsid w:val="00B030E4"/>
    <w:rsid w:val="00B06A76"/>
    <w:rsid w:val="00B07DCE"/>
    <w:rsid w:val="00B752E4"/>
    <w:rsid w:val="00B9712D"/>
    <w:rsid w:val="00BB20D6"/>
    <w:rsid w:val="00BB4374"/>
    <w:rsid w:val="00BC2638"/>
    <w:rsid w:val="00BD2CE4"/>
    <w:rsid w:val="00C254B7"/>
    <w:rsid w:val="00C560E4"/>
    <w:rsid w:val="00C62348"/>
    <w:rsid w:val="00C801A8"/>
    <w:rsid w:val="00CB785A"/>
    <w:rsid w:val="00CC107A"/>
    <w:rsid w:val="00CE5EE3"/>
    <w:rsid w:val="00D317F9"/>
    <w:rsid w:val="00D46880"/>
    <w:rsid w:val="00D56653"/>
    <w:rsid w:val="00D5700E"/>
    <w:rsid w:val="00D653D0"/>
    <w:rsid w:val="00D7305F"/>
    <w:rsid w:val="00D747EC"/>
    <w:rsid w:val="00DA3A31"/>
    <w:rsid w:val="00DB3948"/>
    <w:rsid w:val="00DD7B8E"/>
    <w:rsid w:val="00DF2103"/>
    <w:rsid w:val="00E700ED"/>
    <w:rsid w:val="00E87674"/>
    <w:rsid w:val="00EA6342"/>
    <w:rsid w:val="00ED19F4"/>
    <w:rsid w:val="00F007F8"/>
    <w:rsid w:val="00F11150"/>
    <w:rsid w:val="00F331B2"/>
    <w:rsid w:val="00F848D6"/>
    <w:rsid w:val="00F96C95"/>
    <w:rsid w:val="00FC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B44B"/>
  <w15:chartTrackingRefBased/>
  <w15:docId w15:val="{807D52EB-9278-4C9E-B312-46520CFA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21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semiHidden/>
    <w:unhideWhenUsed/>
    <w:qFormat/>
    <w:rsid w:val="00347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semiHidden/>
    <w:rsid w:val="003471CF"/>
    <w:rPr>
      <w:sz w:val="20"/>
      <w:szCs w:val="20"/>
    </w:rPr>
  </w:style>
  <w:style w:type="table" w:styleId="Tabela-Siatka">
    <w:name w:val="Table Grid"/>
    <w:basedOn w:val="Standardowy"/>
    <w:uiPriority w:val="39"/>
    <w:rsid w:val="003471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3471C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471CF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471CF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3471C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7DBB"/>
    <w:pPr>
      <w:ind w:left="720"/>
      <w:contextualSpacing/>
    </w:pPr>
  </w:style>
  <w:style w:type="paragraph" w:customStyle="1" w:styleId="Default">
    <w:name w:val="Default"/>
    <w:link w:val="DefaultZnak"/>
    <w:qFormat/>
    <w:rsid w:val="006C1ACC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kern w:val="0"/>
      <w:lang w:eastAsia="pl-PL"/>
      <w14:ligatures w14:val="none"/>
    </w:rPr>
  </w:style>
  <w:style w:type="character" w:customStyle="1" w:styleId="DefaultZnak">
    <w:name w:val="Default Znak"/>
    <w:link w:val="Default"/>
    <w:rsid w:val="006C1ACC"/>
    <w:rPr>
      <w:rFonts w:ascii="TimesNewRoman,Bold" w:eastAsia="Times New Roman" w:hAnsi="TimesNewRoman,Bold" w:cs="TimesNewRoman,Bold"/>
      <w:kern w:val="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65E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E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00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5700E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DF21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B6A7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90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25</Pages>
  <Words>4464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Białkowska-Klugiewicz</dc:creator>
  <cp:keywords/>
  <dc:description/>
  <cp:lastModifiedBy>Lucyna Swoińska-Lasota</cp:lastModifiedBy>
  <cp:revision>56</cp:revision>
  <cp:lastPrinted>2024-08-01T06:26:00Z</cp:lastPrinted>
  <dcterms:created xsi:type="dcterms:W3CDTF">2024-07-26T06:36:00Z</dcterms:created>
  <dcterms:modified xsi:type="dcterms:W3CDTF">2024-10-10T10:19:00Z</dcterms:modified>
</cp:coreProperties>
</file>