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0431B" w14:textId="2C4268C7" w:rsidR="00372FF9" w:rsidRPr="00687B7D" w:rsidRDefault="00372FF9" w:rsidP="00A975DA">
      <w:pPr>
        <w:pStyle w:val="Tytu"/>
        <w:spacing w:before="240" w:line="276" w:lineRule="auto"/>
        <w:rPr>
          <w:rFonts w:ascii="Arial" w:hAnsi="Arial" w:cs="Arial"/>
          <w:b/>
          <w:bCs/>
          <w:spacing w:val="0"/>
          <w:sz w:val="24"/>
          <w:szCs w:val="24"/>
        </w:rPr>
      </w:pPr>
      <w:r w:rsidRPr="00687B7D">
        <w:rPr>
          <w:rFonts w:ascii="Arial" w:hAnsi="Arial" w:cs="Arial"/>
          <w:b/>
          <w:bCs/>
          <w:spacing w:val="0"/>
          <w:sz w:val="24"/>
          <w:szCs w:val="24"/>
        </w:rPr>
        <w:t>Kryteria wyboru projektów</w:t>
      </w:r>
    </w:p>
    <w:p w14:paraId="0382E718" w14:textId="241F73EE" w:rsidR="00984B18" w:rsidRPr="00AF3CAE" w:rsidRDefault="00902479" w:rsidP="00687B7D">
      <w:pPr>
        <w:spacing w:before="100" w:beforeAutospacing="1" w:after="100" w:afterAutospacing="1" w:line="276" w:lineRule="auto"/>
        <w:rPr>
          <w:rFonts w:ascii="Arial" w:hAnsi="Arial" w:cs="Arial"/>
          <w:sz w:val="24"/>
          <w:szCs w:val="24"/>
        </w:rPr>
      </w:pPr>
      <w:r w:rsidRPr="00AF3CAE">
        <w:rPr>
          <w:rFonts w:ascii="Arial" w:hAnsi="Arial" w:cs="Arial"/>
          <w:b/>
          <w:bCs/>
          <w:sz w:val="24"/>
          <w:szCs w:val="24"/>
        </w:rPr>
        <w:t>Priorytet:</w:t>
      </w:r>
      <w:r w:rsidRPr="00AF3CAE">
        <w:rPr>
          <w:rFonts w:ascii="Arial" w:hAnsi="Arial" w:cs="Arial"/>
          <w:sz w:val="24"/>
          <w:szCs w:val="24"/>
        </w:rPr>
        <w:t xml:space="preserve"> 8. Fundusze Europejskie na wsparcie w obszarze rynku pracy, edukacji i włączenia społecznego</w:t>
      </w:r>
    </w:p>
    <w:p w14:paraId="30C8A05D" w14:textId="2A237AC6" w:rsidR="002F5432" w:rsidRPr="00AF3CAE" w:rsidRDefault="00902479" w:rsidP="00687B7D">
      <w:pPr>
        <w:spacing w:before="100" w:beforeAutospacing="1" w:after="100" w:afterAutospacing="1" w:line="276" w:lineRule="auto"/>
        <w:rPr>
          <w:rFonts w:ascii="Arial" w:hAnsi="Arial" w:cs="Arial"/>
          <w:sz w:val="24"/>
          <w:szCs w:val="24"/>
        </w:rPr>
      </w:pPr>
      <w:r w:rsidRPr="00AF3CAE">
        <w:rPr>
          <w:rFonts w:ascii="Arial" w:hAnsi="Arial" w:cs="Arial"/>
          <w:b/>
          <w:bCs/>
          <w:sz w:val="24"/>
          <w:szCs w:val="24"/>
        </w:rPr>
        <w:t xml:space="preserve">Cel szczegółowy: </w:t>
      </w:r>
      <w:r w:rsidRPr="00AF3CAE">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703B93" w:rsidRPr="00AF3CAE">
        <w:rPr>
          <w:rFonts w:ascii="Arial" w:hAnsi="Arial" w:cs="Arial"/>
          <w:sz w:val="24"/>
          <w:szCs w:val="24"/>
        </w:rPr>
        <w:br/>
      </w:r>
      <w:r w:rsidRPr="00AF3CAE">
        <w:rPr>
          <w:rFonts w:ascii="Arial" w:hAnsi="Arial" w:cs="Arial"/>
          <w:sz w:val="24"/>
          <w:szCs w:val="24"/>
        </w:rPr>
        <w:t>w tym ułatwianie mobilności edukacyjnej dla wszystkich i dostępności dla osób z niepełnosprawnościami</w:t>
      </w:r>
    </w:p>
    <w:p w14:paraId="74AB63E4" w14:textId="67007E16" w:rsidR="008272D0" w:rsidRPr="000D2896" w:rsidRDefault="00372FF9" w:rsidP="000D2896">
      <w:pPr>
        <w:pStyle w:val="Podtytu"/>
        <w:rPr>
          <w:rFonts w:ascii="Arial" w:hAnsi="Arial" w:cs="Arial"/>
          <w:color w:val="auto"/>
          <w:spacing w:val="0"/>
          <w:sz w:val="24"/>
          <w:szCs w:val="24"/>
        </w:rPr>
      </w:pPr>
      <w:r w:rsidRPr="000D2896">
        <w:rPr>
          <w:rFonts w:ascii="Arial" w:hAnsi="Arial" w:cs="Arial"/>
          <w:b/>
          <w:bCs/>
          <w:color w:val="auto"/>
          <w:spacing w:val="0"/>
          <w:sz w:val="24"/>
          <w:szCs w:val="24"/>
        </w:rPr>
        <w:t>Działanie:</w:t>
      </w:r>
      <w:r w:rsidR="00822EE3" w:rsidRPr="000D2896">
        <w:rPr>
          <w:rFonts w:ascii="Arial" w:hAnsi="Arial" w:cs="Arial"/>
          <w:b/>
          <w:bCs/>
          <w:color w:val="auto"/>
          <w:spacing w:val="0"/>
          <w:sz w:val="24"/>
          <w:szCs w:val="24"/>
        </w:rPr>
        <w:t xml:space="preserve"> </w:t>
      </w:r>
      <w:r w:rsidR="006D3819" w:rsidRPr="000D2896">
        <w:rPr>
          <w:rFonts w:ascii="Arial" w:hAnsi="Arial" w:cs="Arial"/>
          <w:color w:val="auto"/>
          <w:spacing w:val="0"/>
          <w:sz w:val="24"/>
          <w:szCs w:val="24"/>
        </w:rPr>
        <w:t>FEKP.0</w:t>
      </w:r>
      <w:r w:rsidR="00822EE3" w:rsidRPr="000D2896">
        <w:rPr>
          <w:rFonts w:ascii="Arial" w:hAnsi="Arial" w:cs="Arial"/>
          <w:color w:val="auto"/>
          <w:spacing w:val="0"/>
          <w:sz w:val="24"/>
          <w:szCs w:val="24"/>
        </w:rPr>
        <w:t>8.1</w:t>
      </w:r>
      <w:r w:rsidR="00CC1981" w:rsidRPr="000D2896">
        <w:rPr>
          <w:rFonts w:ascii="Arial" w:hAnsi="Arial" w:cs="Arial"/>
          <w:color w:val="auto"/>
          <w:spacing w:val="0"/>
          <w:sz w:val="24"/>
          <w:szCs w:val="24"/>
        </w:rPr>
        <w:t>1</w:t>
      </w:r>
      <w:r w:rsidR="00822EE3" w:rsidRPr="000D2896">
        <w:rPr>
          <w:rFonts w:ascii="Arial" w:hAnsi="Arial" w:cs="Arial"/>
          <w:color w:val="auto"/>
          <w:spacing w:val="0"/>
          <w:sz w:val="24"/>
          <w:szCs w:val="24"/>
        </w:rPr>
        <w:t xml:space="preserve"> </w:t>
      </w:r>
      <w:r w:rsidR="00CC1981" w:rsidRPr="000D2896">
        <w:rPr>
          <w:rFonts w:ascii="Arial" w:hAnsi="Arial" w:cs="Arial"/>
          <w:color w:val="auto"/>
          <w:spacing w:val="0"/>
          <w:sz w:val="24"/>
          <w:szCs w:val="24"/>
        </w:rPr>
        <w:t>Wychowanie przedszkolne</w:t>
      </w:r>
    </w:p>
    <w:p w14:paraId="77A8CA63" w14:textId="43994841" w:rsidR="00E52886" w:rsidRPr="000D2896" w:rsidRDefault="00E52886" w:rsidP="000D2896">
      <w:pPr>
        <w:pStyle w:val="Podtytu"/>
        <w:rPr>
          <w:rFonts w:ascii="Arial" w:hAnsi="Arial" w:cs="Arial"/>
          <w:color w:val="auto"/>
          <w:spacing w:val="0"/>
          <w:sz w:val="24"/>
          <w:szCs w:val="24"/>
        </w:rPr>
      </w:pPr>
      <w:r w:rsidRPr="000D2896">
        <w:rPr>
          <w:rFonts w:ascii="Arial" w:hAnsi="Arial" w:cs="Arial"/>
          <w:b/>
          <w:bCs/>
          <w:color w:val="auto"/>
          <w:spacing w:val="0"/>
          <w:sz w:val="24"/>
          <w:szCs w:val="24"/>
        </w:rPr>
        <w:t xml:space="preserve">Schemat: </w:t>
      </w:r>
      <w:r w:rsidR="000E1374" w:rsidRPr="000D2896">
        <w:rPr>
          <w:rFonts w:ascii="Arial" w:hAnsi="Arial" w:cs="Arial"/>
          <w:b/>
          <w:bCs/>
          <w:color w:val="auto"/>
          <w:spacing w:val="0"/>
          <w:sz w:val="24"/>
          <w:szCs w:val="24"/>
        </w:rPr>
        <w:t>T</w:t>
      </w:r>
      <w:r w:rsidRPr="000D2896">
        <w:rPr>
          <w:rFonts w:ascii="Arial" w:hAnsi="Arial" w:cs="Arial"/>
          <w:b/>
          <w:bCs/>
          <w:color w:val="auto"/>
          <w:spacing w:val="0"/>
          <w:sz w:val="24"/>
          <w:szCs w:val="24"/>
        </w:rPr>
        <w:t>worzenie nowych miejsc wychowania przedszkolnego</w:t>
      </w:r>
    </w:p>
    <w:p w14:paraId="3FF403D1" w14:textId="336C30B4" w:rsidR="00301DFF" w:rsidRPr="00AF3CAE" w:rsidRDefault="008272D0" w:rsidP="00687B7D">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Sposób wyboru projektów</w:t>
      </w:r>
      <w:r w:rsidRPr="00AF3CAE">
        <w:rPr>
          <w:rFonts w:ascii="Arial" w:hAnsi="Arial" w:cs="Arial"/>
          <w:sz w:val="24"/>
          <w:szCs w:val="24"/>
        </w:rPr>
        <w:t>: konkurencyjny</w:t>
      </w:r>
    </w:p>
    <w:p w14:paraId="78C5E83A" w14:textId="3BD66780" w:rsidR="00CC1981" w:rsidRPr="00AF3CAE" w:rsidRDefault="00CC1981" w:rsidP="00687B7D">
      <w:pPr>
        <w:spacing w:before="100" w:beforeAutospacing="1" w:after="100" w:afterAutospacing="1" w:line="276" w:lineRule="auto"/>
        <w:rPr>
          <w:rFonts w:ascii="Arial" w:hAnsi="Arial" w:cs="Arial"/>
          <w:sz w:val="24"/>
          <w:szCs w:val="24"/>
        </w:rPr>
      </w:pPr>
      <w:r w:rsidRPr="00AF3CAE">
        <w:rPr>
          <w:rFonts w:ascii="Arial" w:eastAsia="Times New Roman" w:hAnsi="Arial" w:cs="Arial"/>
          <w:color w:val="000000"/>
          <w:sz w:val="24"/>
          <w:szCs w:val="24"/>
          <w:lang w:eastAsia="pl-PL"/>
        </w:rPr>
        <w:t xml:space="preserve">Nabór jest skierowany </w:t>
      </w:r>
      <w:r w:rsidR="00771FEE">
        <w:rPr>
          <w:rFonts w:ascii="Arial" w:eastAsia="Times New Roman" w:hAnsi="Arial" w:cs="Arial"/>
          <w:color w:val="000000"/>
          <w:sz w:val="24"/>
          <w:szCs w:val="24"/>
          <w:lang w:eastAsia="pl-PL"/>
        </w:rPr>
        <w:t xml:space="preserve">do </w:t>
      </w:r>
      <w:r w:rsidR="00C31C29" w:rsidRPr="00AF3CAE">
        <w:rPr>
          <w:rFonts w:ascii="Arial" w:eastAsia="Times New Roman" w:hAnsi="Arial" w:cs="Arial"/>
          <w:color w:val="000000"/>
          <w:sz w:val="24"/>
          <w:szCs w:val="24"/>
          <w:lang w:eastAsia="pl-PL"/>
        </w:rPr>
        <w:t>organów</w:t>
      </w:r>
      <w:r w:rsidRPr="00AF3CAE">
        <w:rPr>
          <w:rFonts w:ascii="Arial" w:eastAsia="Times New Roman" w:hAnsi="Arial" w:cs="Arial"/>
          <w:color w:val="000000"/>
          <w:sz w:val="24"/>
          <w:szCs w:val="24"/>
          <w:lang w:eastAsia="pl-PL"/>
        </w:rPr>
        <w:t xml:space="preserve"> prowadzących </w:t>
      </w:r>
      <w:r w:rsidR="00C31C29" w:rsidRPr="00AF3CAE">
        <w:rPr>
          <w:rFonts w:ascii="Arial" w:eastAsia="Times New Roman" w:hAnsi="Arial" w:cs="Arial"/>
          <w:color w:val="000000"/>
          <w:sz w:val="24"/>
          <w:szCs w:val="24"/>
          <w:lang w:eastAsia="pl-PL"/>
        </w:rPr>
        <w:t>przedszkol</w:t>
      </w:r>
      <w:r w:rsidR="00771FEE">
        <w:rPr>
          <w:rFonts w:ascii="Arial" w:eastAsia="Times New Roman" w:hAnsi="Arial" w:cs="Arial"/>
          <w:color w:val="000000"/>
          <w:sz w:val="24"/>
          <w:szCs w:val="24"/>
          <w:lang w:eastAsia="pl-PL"/>
        </w:rPr>
        <w:t>a</w:t>
      </w:r>
      <w:r w:rsidR="00C31C29" w:rsidRPr="00AF3CAE">
        <w:rPr>
          <w:rFonts w:ascii="Arial" w:eastAsia="Times New Roman" w:hAnsi="Arial" w:cs="Arial"/>
          <w:color w:val="000000"/>
          <w:sz w:val="24"/>
          <w:szCs w:val="24"/>
          <w:lang w:eastAsia="pl-PL"/>
        </w:rPr>
        <w:t xml:space="preserve"> lub inne formy wychowania przedszkolnego </w:t>
      </w:r>
      <w:bookmarkStart w:id="0" w:name="_Hlk142387167"/>
      <w:r w:rsidR="00EE658D" w:rsidRPr="00AF3CAE">
        <w:rPr>
          <w:rFonts w:ascii="Arial" w:eastAsia="Times New Roman" w:hAnsi="Arial" w:cs="Arial"/>
          <w:color w:val="000000"/>
          <w:sz w:val="24"/>
          <w:szCs w:val="24"/>
          <w:lang w:eastAsia="pl-PL"/>
        </w:rPr>
        <w:t>(innych niż jednostki samorządu terytorialnego</w:t>
      </w:r>
      <w:bookmarkEnd w:id="0"/>
      <w:r w:rsidR="00EE658D" w:rsidRPr="00AF3CAE">
        <w:rPr>
          <w:rFonts w:ascii="Arial" w:eastAsia="Times New Roman" w:hAnsi="Arial" w:cs="Arial"/>
          <w:color w:val="000000"/>
          <w:sz w:val="24"/>
          <w:szCs w:val="24"/>
          <w:lang w:eastAsia="pl-PL"/>
        </w:rPr>
        <w:t>)</w:t>
      </w:r>
      <w:r w:rsidRPr="00AF3CAE">
        <w:rPr>
          <w:rFonts w:ascii="Arial" w:hAnsi="Arial" w:cs="Arial"/>
          <w:sz w:val="24"/>
          <w:szCs w:val="24"/>
        </w:rPr>
        <w:t>.</w:t>
      </w:r>
    </w:p>
    <w:p w14:paraId="5B6AF659" w14:textId="7797D6EF" w:rsidR="00CC1981" w:rsidRPr="00AF3CAE" w:rsidRDefault="00CC1981" w:rsidP="00687B7D">
      <w:pPr>
        <w:spacing w:before="100" w:beforeAutospacing="1" w:after="100" w:afterAutospacing="1" w:line="276" w:lineRule="auto"/>
        <w:rPr>
          <w:rFonts w:ascii="Arial" w:hAnsi="Arial" w:cs="Arial"/>
          <w:sz w:val="24"/>
          <w:szCs w:val="24"/>
        </w:rPr>
      </w:pPr>
      <w:r w:rsidRPr="00AF3CAE">
        <w:rPr>
          <w:rFonts w:ascii="Arial" w:hAnsi="Arial" w:cs="Arial"/>
          <w:sz w:val="24"/>
          <w:szCs w:val="24"/>
        </w:rPr>
        <w:t>Zakres wsparcia:</w:t>
      </w:r>
    </w:p>
    <w:p w14:paraId="3179A925" w14:textId="77777777" w:rsidR="00CC1981" w:rsidRPr="00AF3CAE" w:rsidRDefault="00CC1981" w:rsidP="00687B7D">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AF3CAE">
        <w:rPr>
          <w:rFonts w:ascii="Arial" w:hAnsi="Arial" w:cs="Arial"/>
          <w:sz w:val="24"/>
          <w:szCs w:val="24"/>
        </w:rPr>
        <w:t>tworzenie nowych miejsc przedszkolnych i ich bieżące funkcjonowanie,</w:t>
      </w:r>
    </w:p>
    <w:p w14:paraId="235AD11A" w14:textId="77777777" w:rsidR="00CC1981" w:rsidRPr="00AF3CAE" w:rsidRDefault="00CC1981" w:rsidP="00687B7D">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AF3CAE">
        <w:rPr>
          <w:rFonts w:ascii="Arial" w:hAnsi="Arial" w:cs="Arial"/>
          <w:sz w:val="24"/>
          <w:szCs w:val="24"/>
        </w:rPr>
        <w:t>realizacja dodatkowej oferty edukacyjnej, specjalistycznej lub edukacji włączającej,</w:t>
      </w:r>
    </w:p>
    <w:p w14:paraId="69B09BF4" w14:textId="1EB78DD8" w:rsidR="00984B18" w:rsidRPr="00984B18" w:rsidRDefault="00CC1981" w:rsidP="00984B18">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AF3CAE">
        <w:rPr>
          <w:rFonts w:ascii="Arial" w:hAnsi="Arial" w:cs="Arial"/>
          <w:sz w:val="24"/>
          <w:szCs w:val="24"/>
        </w:rPr>
        <w:t>dostosowanie miejsc wychowania przedszkolnego do potrzeb dzieci z niepełnosprawnościami,</w:t>
      </w:r>
    </w:p>
    <w:p w14:paraId="26342B75" w14:textId="63FEF8B6" w:rsidR="00CC1981" w:rsidRPr="00AF3CAE" w:rsidRDefault="00CC1981" w:rsidP="00687B7D">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AF3CAE">
        <w:rPr>
          <w:rFonts w:ascii="Arial" w:hAnsi="Arial" w:cs="Arial"/>
          <w:sz w:val="24"/>
          <w:szCs w:val="24"/>
        </w:rPr>
        <w:t>podnoszenie kompetencji oraz nabywanie kwalifikacji przedstawicieli kadry ośrodków wychowania przedszkolnego</w:t>
      </w:r>
      <w:r w:rsidR="004C788D">
        <w:rPr>
          <w:rFonts w:ascii="Arial" w:hAnsi="Arial" w:cs="Arial"/>
          <w:sz w:val="24"/>
          <w:szCs w:val="24"/>
        </w:rPr>
        <w:t>,</w:t>
      </w:r>
    </w:p>
    <w:p w14:paraId="2C91C687" w14:textId="08F30641" w:rsidR="006F1849" w:rsidRPr="00485A7F" w:rsidRDefault="00CC1981" w:rsidP="0029633E">
      <w:pPr>
        <w:pStyle w:val="Akapitzlist"/>
        <w:numPr>
          <w:ilvl w:val="0"/>
          <w:numId w:val="21"/>
        </w:numPr>
        <w:spacing w:before="100" w:beforeAutospacing="1" w:after="100" w:afterAutospacing="1" w:line="276" w:lineRule="auto"/>
        <w:ind w:left="284" w:hanging="284"/>
        <w:rPr>
          <w:rFonts w:ascii="Arial" w:hAnsi="Arial" w:cs="Arial"/>
          <w:sz w:val="24"/>
          <w:szCs w:val="24"/>
        </w:rPr>
      </w:pPr>
      <w:r w:rsidRPr="00485A7F">
        <w:rPr>
          <w:rFonts w:ascii="Arial" w:hAnsi="Arial" w:cs="Arial"/>
          <w:sz w:val="24"/>
          <w:szCs w:val="24"/>
        </w:rPr>
        <w:t xml:space="preserve">działania wynikające z wychowawczej lub wspierającej funkcji </w:t>
      </w:r>
      <w:r w:rsidR="000976C3" w:rsidRPr="00485A7F">
        <w:rPr>
          <w:rFonts w:ascii="Arial" w:hAnsi="Arial" w:cs="Arial"/>
          <w:sz w:val="24"/>
          <w:szCs w:val="24"/>
        </w:rPr>
        <w:t>ośrodków wychowania przedszkolnego</w:t>
      </w:r>
      <w:r w:rsidRPr="00485A7F">
        <w:rPr>
          <w:rFonts w:ascii="Arial" w:hAnsi="Arial" w:cs="Arial"/>
          <w:sz w:val="24"/>
          <w:szCs w:val="24"/>
        </w:rPr>
        <w:t>.</w:t>
      </w:r>
      <w:r w:rsidR="006F1849" w:rsidRPr="00485A7F">
        <w:rPr>
          <w:rFonts w:ascii="Arial" w:hAnsi="Arial" w:cs="Arial"/>
          <w:sz w:val="24"/>
          <w:szCs w:val="24"/>
        </w:rPr>
        <w:br w:type="page"/>
      </w:r>
    </w:p>
    <w:p w14:paraId="4EF5B526" w14:textId="7067B8B5" w:rsidR="00372FF9" w:rsidRPr="00C2432E" w:rsidRDefault="008272D0" w:rsidP="00A10D51">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w:t>
      </w:r>
      <w:r w:rsidR="00372FF9" w:rsidRPr="00C2432E">
        <w:rPr>
          <w:rFonts w:ascii="Arial" w:hAnsi="Arial" w:cs="Arial"/>
          <w:b/>
          <w:bCs/>
          <w:color w:val="auto"/>
          <w:sz w:val="24"/>
          <w:szCs w:val="24"/>
        </w:rPr>
        <w:t xml:space="preserve"> horyzontalne</w:t>
      </w:r>
    </w:p>
    <w:tbl>
      <w:tblPr>
        <w:tblStyle w:val="Tabela-Siatka"/>
        <w:tblW w:w="5114" w:type="pct"/>
        <w:tblLayout w:type="fixed"/>
        <w:tblLook w:val="0620" w:firstRow="1" w:lastRow="0" w:firstColumn="0" w:lastColumn="0" w:noHBand="1" w:noVBand="1"/>
      </w:tblPr>
      <w:tblGrid>
        <w:gridCol w:w="636"/>
        <w:gridCol w:w="3046"/>
        <w:gridCol w:w="6804"/>
        <w:gridCol w:w="3827"/>
      </w:tblGrid>
      <w:tr w:rsidR="000E4428" w:rsidRPr="00AF3CAE" w14:paraId="74C58DAC" w14:textId="77777777" w:rsidTr="00373AC9">
        <w:trPr>
          <w:tblHeader/>
        </w:trPr>
        <w:tc>
          <w:tcPr>
            <w:tcW w:w="222" w:type="pct"/>
            <w:shd w:val="clear" w:color="auto" w:fill="D9D9D9" w:themeFill="background1" w:themeFillShade="D9"/>
          </w:tcPr>
          <w:p w14:paraId="3E8644D6" w14:textId="1F5744B3" w:rsidR="00372FF9" w:rsidRPr="00AF3CAE" w:rsidRDefault="00372FF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064" w:type="pct"/>
            <w:shd w:val="clear" w:color="auto" w:fill="D9D9D9" w:themeFill="background1" w:themeFillShade="D9"/>
          </w:tcPr>
          <w:p w14:paraId="400BA414" w14:textId="785C75F7" w:rsidR="00372FF9" w:rsidRPr="00AF3CAE" w:rsidRDefault="00372FF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377" w:type="pct"/>
            <w:shd w:val="clear" w:color="auto" w:fill="D9D9D9" w:themeFill="background1" w:themeFillShade="D9"/>
          </w:tcPr>
          <w:p w14:paraId="19A2610B" w14:textId="62D3EEB7" w:rsidR="00372FF9" w:rsidRPr="00AF3CAE" w:rsidRDefault="00372FF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r w:rsidR="0073785A" w:rsidRPr="00AF3CAE">
              <w:rPr>
                <w:rStyle w:val="Odwoanieprzypisudolnego"/>
                <w:rFonts w:ascii="Arial" w:hAnsi="Arial" w:cs="Arial"/>
                <w:b/>
                <w:bCs/>
                <w:sz w:val="24"/>
                <w:szCs w:val="24"/>
              </w:rPr>
              <w:footnoteReference w:id="1"/>
            </w:r>
          </w:p>
        </w:tc>
        <w:tc>
          <w:tcPr>
            <w:tcW w:w="1337" w:type="pct"/>
            <w:shd w:val="clear" w:color="auto" w:fill="D9D9D9" w:themeFill="background1" w:themeFillShade="D9"/>
          </w:tcPr>
          <w:p w14:paraId="0571AB4E" w14:textId="5ED34D75" w:rsidR="00372FF9" w:rsidRPr="00AF3CAE" w:rsidRDefault="00372FF9"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131B84" w:rsidRPr="00AF3CAE" w14:paraId="42E4C4F2" w14:textId="77777777" w:rsidTr="00373AC9">
        <w:tc>
          <w:tcPr>
            <w:tcW w:w="222" w:type="pct"/>
          </w:tcPr>
          <w:p w14:paraId="59D9047B" w14:textId="3338EEA3" w:rsidR="00131B84" w:rsidRPr="00AF3CAE" w:rsidRDefault="00131B84"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A.1</w:t>
            </w:r>
          </w:p>
        </w:tc>
        <w:tc>
          <w:tcPr>
            <w:tcW w:w="1064" w:type="pct"/>
          </w:tcPr>
          <w:p w14:paraId="758DCC68" w14:textId="039D1FEB"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właściwymi przepisami prawa unijnego</w:t>
            </w:r>
          </w:p>
        </w:tc>
        <w:tc>
          <w:tcPr>
            <w:tcW w:w="2377" w:type="pct"/>
          </w:tcPr>
          <w:p w14:paraId="3DDE2B00" w14:textId="77777777"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właściwymi przepisami prawa unijnego, tj. czy:</w:t>
            </w:r>
          </w:p>
          <w:p w14:paraId="0F24746C" w14:textId="77777777" w:rsidR="00131B84" w:rsidRPr="00AF3CAE" w:rsidRDefault="00131B84" w:rsidP="00AF3CAE">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projekt nie został fizycznie ukończony lub w pełni wdrożony przed złożeniem wniosku o dofinansowanie projektu w rozumieniu art. 63 ust. 6 rozporządzenia nr 2021/1060</w:t>
            </w:r>
            <w:r w:rsidRPr="00AF3CAE">
              <w:rPr>
                <w:rFonts w:ascii="Arial" w:hAnsi="Arial" w:cs="Arial"/>
                <w:sz w:val="24"/>
                <w:szCs w:val="24"/>
                <w:vertAlign w:val="superscript"/>
              </w:rPr>
              <w:footnoteReference w:id="2"/>
            </w:r>
            <w:r w:rsidRPr="00AF3CAE">
              <w:rPr>
                <w:rFonts w:ascii="Arial" w:hAnsi="Arial" w:cs="Arial"/>
                <w:sz w:val="24"/>
                <w:szCs w:val="24"/>
              </w:rPr>
              <w:t>;</w:t>
            </w:r>
          </w:p>
          <w:p w14:paraId="17DCC123" w14:textId="1A48F26B" w:rsidR="00131B84" w:rsidRPr="00AF3CAE" w:rsidRDefault="00131B84" w:rsidP="00AF3CAE">
            <w:pPr>
              <w:pStyle w:val="Akapitzlist"/>
              <w:numPr>
                <w:ilvl w:val="0"/>
                <w:numId w:val="1"/>
              </w:numPr>
              <w:spacing w:before="100" w:beforeAutospacing="1" w:after="100" w:afterAutospacing="1" w:line="276" w:lineRule="auto"/>
              <w:ind w:left="370"/>
              <w:rPr>
                <w:rFonts w:ascii="Arial" w:hAnsi="Arial" w:cs="Arial"/>
                <w:sz w:val="24"/>
                <w:szCs w:val="24"/>
              </w:rPr>
            </w:pPr>
            <w:r w:rsidRPr="00AF3CAE">
              <w:rPr>
                <w:rFonts w:ascii="Arial" w:hAnsi="Arial" w:cs="Arial"/>
                <w:sz w:val="24"/>
                <w:szCs w:val="24"/>
              </w:rPr>
              <w:t>wnioskodawca</w:t>
            </w:r>
            <w:r w:rsidRPr="00AF3CAE">
              <w:rPr>
                <w:rStyle w:val="Odwoanieprzypisudolnego"/>
                <w:rFonts w:ascii="Arial" w:hAnsi="Arial" w:cs="Arial"/>
                <w:sz w:val="24"/>
                <w:szCs w:val="24"/>
              </w:rPr>
              <w:footnoteReference w:id="3"/>
            </w:r>
            <w:r w:rsidRPr="00AF3CAE">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AF3CAE">
              <w:rPr>
                <w:rFonts w:ascii="Arial" w:hAnsi="Arial" w:cs="Arial"/>
                <w:sz w:val="24"/>
                <w:szCs w:val="24"/>
              </w:rPr>
              <w:lastRenderedPageBreak/>
              <w:t>projektu, zgodnie z art. 73 ust. 2 lit. f) rozporządzenia nr 2021/1060.</w:t>
            </w:r>
          </w:p>
          <w:p w14:paraId="5BE796EF" w14:textId="53C4B34C" w:rsidR="00131B84" w:rsidRPr="00AF3CAE" w:rsidRDefault="00131B84" w:rsidP="00AF3CAE">
            <w:pPr>
              <w:spacing w:before="100" w:beforeAutospacing="1" w:after="100" w:afterAutospacing="1" w:line="276" w:lineRule="auto"/>
              <w:rPr>
                <w:rFonts w:ascii="Arial" w:hAnsi="Arial" w:cs="Arial"/>
                <w:sz w:val="24"/>
                <w:szCs w:val="24"/>
              </w:rPr>
            </w:pPr>
            <w:bookmarkStart w:id="1" w:name="_Hlk125528995"/>
            <w:r w:rsidRPr="00AF3CAE">
              <w:rPr>
                <w:rFonts w:ascii="Arial" w:hAnsi="Arial" w:cs="Arial"/>
                <w:sz w:val="24"/>
                <w:szCs w:val="24"/>
              </w:rPr>
              <w:t xml:space="preserve">Kryterium jest weryfikowane w oparciu o wniosek o dofinansowanie projektu </w:t>
            </w:r>
            <w:bookmarkEnd w:id="1"/>
            <w:r w:rsidRPr="00AF3CAE">
              <w:rPr>
                <w:rFonts w:ascii="Arial" w:hAnsi="Arial" w:cs="Arial"/>
                <w:sz w:val="24"/>
                <w:szCs w:val="24"/>
              </w:rPr>
              <w:t xml:space="preserve">i ewentualnie w zakresie pkt 2 w oparciu o oświadczenie wnioskodawcy (jeśli dotyczy) stanowiące załącznik do wniosku o dofinansowanie projektu </w:t>
            </w:r>
            <w:r w:rsidR="004D1145" w:rsidRPr="004D1145">
              <w:rPr>
                <w:rFonts w:ascii="Arial" w:hAnsi="Arial" w:cs="Arial"/>
                <w:sz w:val="24"/>
                <w:szCs w:val="24"/>
              </w:rPr>
              <w:t>podpisany zgodnie ze sposobem wskazanym w Regulaminie wyboru projektów.</w:t>
            </w:r>
          </w:p>
        </w:tc>
        <w:tc>
          <w:tcPr>
            <w:tcW w:w="1337" w:type="pct"/>
          </w:tcPr>
          <w:p w14:paraId="54B8A79A" w14:textId="7BB2CB4E"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w:t>
            </w:r>
            <w:r w:rsidR="00C4431B" w:rsidRPr="00AF3CAE">
              <w:rPr>
                <w:rFonts w:ascii="Arial" w:hAnsi="Arial" w:cs="Arial"/>
                <w:color w:val="000000"/>
                <w:sz w:val="24"/>
                <w:szCs w:val="24"/>
              </w:rPr>
              <w:t>do negocjacji/</w:t>
            </w:r>
            <w:r w:rsidRPr="00AF3CAE">
              <w:rPr>
                <w:rFonts w:ascii="Arial" w:hAnsi="Arial" w:cs="Arial"/>
                <w:color w:val="000000"/>
                <w:sz w:val="24"/>
                <w:szCs w:val="24"/>
              </w:rPr>
              <w:t>nie</w:t>
            </w:r>
            <w:r w:rsidRPr="00AF3CAE">
              <w:rPr>
                <w:rFonts w:ascii="Arial" w:hAnsi="Arial" w:cs="Arial"/>
                <w:color w:val="000000"/>
                <w:sz w:val="24"/>
                <w:szCs w:val="24"/>
              </w:rPr>
              <w:br/>
              <w:t>(niespełnienie kryterium oznacza negatywną ocenę).</w:t>
            </w:r>
          </w:p>
          <w:p w14:paraId="5E96310E" w14:textId="0AAA0181" w:rsidR="00131B84" w:rsidRPr="00AF3CAE" w:rsidRDefault="00C4431B"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78B47CD0" w14:textId="77777777" w:rsidTr="00373AC9">
        <w:tc>
          <w:tcPr>
            <w:tcW w:w="222" w:type="pct"/>
          </w:tcPr>
          <w:p w14:paraId="4F24C58D" w14:textId="51B5C198"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A.2 </w:t>
            </w:r>
          </w:p>
        </w:tc>
        <w:tc>
          <w:tcPr>
            <w:tcW w:w="1064" w:type="pct"/>
          </w:tcPr>
          <w:p w14:paraId="50BB99B3" w14:textId="000B74B3"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Klauzula antydyskryminacyjna (dotyczy JST)</w:t>
            </w:r>
          </w:p>
        </w:tc>
        <w:tc>
          <w:tcPr>
            <w:tcW w:w="2377" w:type="pct"/>
          </w:tcPr>
          <w:p w14:paraId="3E379151" w14:textId="77777777" w:rsidR="008C537D" w:rsidRPr="00AF3CAE" w:rsidRDefault="008C537D" w:rsidP="00AF3CAE">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74CE9B6D" w14:textId="77777777" w:rsidR="008C537D" w:rsidRPr="00AF3CAE" w:rsidRDefault="008C537D" w:rsidP="00AF3CAE">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352D9DFC" w14:textId="77777777" w:rsidR="008C537D" w:rsidRPr="00AF3CAE" w:rsidRDefault="008C537D" w:rsidP="00AF3CAE">
            <w:pPr>
              <w:spacing w:before="100" w:beforeAutospacing="1" w:after="100" w:afterAutospacing="1" w:line="276" w:lineRule="auto"/>
              <w:rPr>
                <w:rFonts w:ascii="Arial" w:eastAsia="Calibri" w:hAnsi="Arial" w:cs="Arial"/>
                <w:kern w:val="2"/>
                <w:sz w:val="24"/>
                <w:szCs w:val="24"/>
              </w:rPr>
            </w:pPr>
            <w:r w:rsidRPr="00AF3CAE">
              <w:rPr>
                <w:rFonts w:ascii="Arial" w:eastAsia="Calibri" w:hAnsi="Arial" w:cs="Arial"/>
                <w:kern w:val="2"/>
                <w:sz w:val="24"/>
                <w:szCs w:val="24"/>
                <w14:ligatures w14:val="standardContextual"/>
              </w:rPr>
              <w:t xml:space="preserve">W przypadku, gdy JST przyjęła dyskryminujące akty prawa miejscowego, sprzeczne z zasadami, o których mowa w art. 9 ust. 3 rozporządzenia nr 2021/1060, a następnie podjęła skuteczne działania naprawcze kryterium uznaje się za </w:t>
            </w:r>
            <w:r w:rsidRPr="00AF3CAE">
              <w:rPr>
                <w:rFonts w:ascii="Arial" w:eastAsia="Calibri" w:hAnsi="Arial" w:cs="Arial"/>
                <w:kern w:val="2"/>
                <w:sz w:val="24"/>
                <w:szCs w:val="24"/>
                <w14:ligatures w14:val="standardContextual"/>
              </w:rPr>
              <w:lastRenderedPageBreak/>
              <w:t>spełnione. Podjęte działania naprawcze powinny być opisane we wniosku o dofinansowanie.</w:t>
            </w:r>
          </w:p>
          <w:p w14:paraId="48043BF2" w14:textId="77A7B08D" w:rsidR="00131B84" w:rsidRPr="00C2432E" w:rsidRDefault="008C537D" w:rsidP="00AF3CAE">
            <w:pPr>
              <w:spacing w:before="100" w:beforeAutospacing="1" w:after="100" w:afterAutospacing="1" w:line="276" w:lineRule="auto"/>
              <w:rPr>
                <w:rFonts w:ascii="Arial" w:hAnsi="Arial" w:cs="Arial"/>
                <w:sz w:val="24"/>
                <w:szCs w:val="24"/>
                <w:lang w:eastAsia="pl-PL"/>
              </w:rPr>
            </w:pPr>
            <w:r w:rsidRPr="00AF3CAE">
              <w:rPr>
                <w:rFonts w:ascii="Arial" w:eastAsia="Calibri" w:hAnsi="Arial" w:cs="Arial"/>
                <w:sz w:val="24"/>
                <w:szCs w:val="24"/>
              </w:rPr>
              <w:t>Kryterium weryfikowane jest m.in. w oparciu o oświadczenie wnioskodawcy</w:t>
            </w:r>
            <w:r w:rsidR="00F72F25" w:rsidRPr="00AF3CAE">
              <w:rPr>
                <w:rStyle w:val="Odwoanieprzypisudolnego"/>
                <w:rFonts w:ascii="Arial" w:hAnsi="Arial" w:cs="Arial"/>
                <w:sz w:val="24"/>
                <w:szCs w:val="24"/>
              </w:rPr>
              <w:footnoteReference w:id="4"/>
            </w:r>
            <w:r w:rsidRPr="00AF3CAE">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sidR="008A13F1">
              <w:rPr>
                <w:rFonts w:ascii="Arial" w:eastAsia="Calibri" w:hAnsi="Arial" w:cs="Arial"/>
                <w:sz w:val="24"/>
                <w:szCs w:val="24"/>
              </w:rPr>
              <w:t xml:space="preserve">informacje znajdujące się na stronie internetowej </w:t>
            </w:r>
            <w:r w:rsidRPr="00AF3CAE">
              <w:rPr>
                <w:rFonts w:ascii="Arial" w:eastAsia="Calibri" w:hAnsi="Arial" w:cs="Arial"/>
                <w:sz w:val="24"/>
                <w:szCs w:val="24"/>
              </w:rPr>
              <w:t xml:space="preserve">Rzecznika Praw Obywatelskich (RPO) </w:t>
            </w:r>
            <w:r w:rsidR="008A13F1">
              <w:rPr>
                <w:rFonts w:ascii="Arial" w:eastAsia="Calibri" w:hAnsi="Arial" w:cs="Arial"/>
                <w:sz w:val="24"/>
                <w:szCs w:val="24"/>
              </w:rPr>
              <w:t>dotyczące</w:t>
            </w:r>
            <w:r w:rsidRPr="00AF3CAE">
              <w:rPr>
                <w:rFonts w:ascii="Arial" w:eastAsia="Calibri" w:hAnsi="Arial" w:cs="Arial"/>
                <w:sz w:val="24"/>
                <w:szCs w:val="24"/>
              </w:rPr>
              <w:t xml:space="preserve"> JST, które ustanowiły obowiązujące i uznane przez RPO za dyskryminujące akty prawa miejscowego (aktualn</w:t>
            </w:r>
            <w:r w:rsidR="008A13F1">
              <w:rPr>
                <w:rFonts w:ascii="Arial" w:eastAsia="Calibri" w:hAnsi="Arial" w:cs="Arial"/>
                <w:sz w:val="24"/>
                <w:szCs w:val="24"/>
              </w:rPr>
              <w:t>e</w:t>
            </w:r>
            <w:r w:rsidRPr="00AF3CAE">
              <w:rPr>
                <w:rFonts w:ascii="Arial" w:eastAsia="Calibri" w:hAnsi="Arial" w:cs="Arial"/>
                <w:sz w:val="24"/>
                <w:szCs w:val="24"/>
              </w:rPr>
              <w:t xml:space="preserve"> na dzień zakończenia naboru).</w:t>
            </w:r>
          </w:p>
        </w:tc>
        <w:tc>
          <w:tcPr>
            <w:tcW w:w="1337" w:type="pct"/>
          </w:tcPr>
          <w:p w14:paraId="49EF30B3"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r w:rsidRPr="00AF3CAE">
              <w:rPr>
                <w:rFonts w:ascii="Arial" w:hAnsi="Arial" w:cs="Arial"/>
                <w:color w:val="000000"/>
                <w:sz w:val="24"/>
                <w:szCs w:val="24"/>
              </w:rPr>
              <w:br/>
              <w:t>(niespełnienie kryterium oznacza negatywną ocenę).</w:t>
            </w:r>
          </w:p>
          <w:p w14:paraId="657C9D89" w14:textId="782C0DA7"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5AF01204" w14:textId="77777777" w:rsidTr="00373AC9">
        <w:tc>
          <w:tcPr>
            <w:tcW w:w="222" w:type="pct"/>
          </w:tcPr>
          <w:p w14:paraId="5D64501A" w14:textId="0ABC31CB"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A.3</w:t>
            </w:r>
          </w:p>
        </w:tc>
        <w:tc>
          <w:tcPr>
            <w:tcW w:w="1064" w:type="pct"/>
          </w:tcPr>
          <w:p w14:paraId="6C61EDA1" w14:textId="737DE214"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zasadą równości szans</w:t>
            </w:r>
            <w:r w:rsidR="0072625E" w:rsidRPr="00AF3CAE">
              <w:rPr>
                <w:rFonts w:ascii="Arial" w:hAnsi="Arial" w:cs="Arial"/>
                <w:b/>
                <w:bCs/>
                <w:sz w:val="24"/>
                <w:szCs w:val="24"/>
              </w:rPr>
              <w:t xml:space="preserve"> </w:t>
            </w:r>
            <w:r w:rsidRPr="00AF3CAE">
              <w:rPr>
                <w:rFonts w:ascii="Arial" w:hAnsi="Arial" w:cs="Arial"/>
                <w:b/>
                <w:bCs/>
                <w:sz w:val="24"/>
                <w:szCs w:val="24"/>
              </w:rPr>
              <w:t>i niedyskryminacji, w tym dostępności dla</w:t>
            </w:r>
            <w:r w:rsidR="0072625E" w:rsidRPr="00AF3CAE">
              <w:rPr>
                <w:rFonts w:ascii="Arial" w:hAnsi="Arial" w:cs="Arial"/>
                <w:b/>
                <w:bCs/>
                <w:sz w:val="24"/>
                <w:szCs w:val="24"/>
              </w:rPr>
              <w:t xml:space="preserve"> </w:t>
            </w:r>
            <w:r w:rsidRPr="00AF3CAE">
              <w:rPr>
                <w:rFonts w:ascii="Arial" w:hAnsi="Arial" w:cs="Arial"/>
                <w:b/>
                <w:bCs/>
                <w:sz w:val="24"/>
                <w:szCs w:val="24"/>
              </w:rPr>
              <w:t>osób z niepełnosprawnościami</w:t>
            </w:r>
          </w:p>
        </w:tc>
        <w:tc>
          <w:tcPr>
            <w:tcW w:w="2377" w:type="pct"/>
          </w:tcPr>
          <w:p w14:paraId="45BF7446" w14:textId="45C6E5F8"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03E620D2" w14:textId="5CDC7892"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lastRenderedPageBreak/>
              <w:t>Kryterium jest weryfikowane w oparciu o wniosek o dofinansowanie projektu.</w:t>
            </w:r>
          </w:p>
        </w:tc>
        <w:tc>
          <w:tcPr>
            <w:tcW w:w="1337" w:type="pct"/>
          </w:tcPr>
          <w:p w14:paraId="0370D3EE"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2E85B7FC" w14:textId="1A7EF8BA"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0BE11C9E" w14:textId="77777777" w:rsidTr="00373AC9">
        <w:tc>
          <w:tcPr>
            <w:tcW w:w="222" w:type="pct"/>
          </w:tcPr>
          <w:p w14:paraId="46F00AA1" w14:textId="70CEDD9C"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A.4</w:t>
            </w:r>
          </w:p>
        </w:tc>
        <w:tc>
          <w:tcPr>
            <w:tcW w:w="1064" w:type="pct"/>
          </w:tcPr>
          <w:p w14:paraId="01D4A0E7" w14:textId="4B59FBDC"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ze standardem minimum realizacji zasady równości kobiet i mężczyzn</w:t>
            </w:r>
          </w:p>
        </w:tc>
        <w:tc>
          <w:tcPr>
            <w:tcW w:w="2377" w:type="pct"/>
          </w:tcPr>
          <w:p w14:paraId="156946DC" w14:textId="3F56FD25" w:rsidR="00131B84" w:rsidRPr="00AF3CAE" w:rsidRDefault="00131B84" w:rsidP="00AF3CAE">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W kryterium sprawdzimy, czy projekt jest zgodny ze standardem minimum realizacji zasady równości kobiet i mężczyzn (</w:t>
            </w:r>
            <w:r w:rsidRPr="00AF3CAE">
              <w:rPr>
                <w:rFonts w:ascii="Arial" w:hAnsi="Arial" w:cs="Arial"/>
                <w:sz w:val="24"/>
                <w:szCs w:val="24"/>
                <w:lang w:val="x-none"/>
              </w:rPr>
              <w:t xml:space="preserve">na podstawie </w:t>
            </w:r>
            <w:r w:rsidRPr="00AF3CAE">
              <w:rPr>
                <w:rFonts w:ascii="Arial" w:hAnsi="Arial" w:cs="Arial"/>
                <w:sz w:val="24"/>
                <w:szCs w:val="24"/>
              </w:rPr>
              <w:t xml:space="preserve">5 </w:t>
            </w:r>
            <w:r w:rsidRPr="00AF3CAE">
              <w:rPr>
                <w:rFonts w:ascii="Arial" w:hAnsi="Arial" w:cs="Arial"/>
                <w:sz w:val="24"/>
                <w:szCs w:val="24"/>
                <w:lang w:val="x-none"/>
              </w:rPr>
              <w:t>kryteriów oceny określonych w</w:t>
            </w:r>
            <w:r w:rsidRPr="00AF3CAE">
              <w:rPr>
                <w:rFonts w:ascii="Arial" w:hAnsi="Arial" w:cs="Arial"/>
                <w:sz w:val="24"/>
                <w:szCs w:val="24"/>
              </w:rPr>
              <w:t xml:space="preserve"> załączniku nr 1 do</w:t>
            </w:r>
            <w:r w:rsidRPr="00AF3CAE">
              <w:rPr>
                <w:rFonts w:ascii="Arial" w:hAnsi="Arial" w:cs="Arial"/>
                <w:sz w:val="24"/>
                <w:szCs w:val="24"/>
                <w:lang w:val="x-none"/>
              </w:rPr>
              <w:t xml:space="preserve"> Wytycznych dotyczących realizacji zasad równościowych w ramach funduszy unijnych na lata 2021-2027</w:t>
            </w:r>
            <w:r w:rsidRPr="00AF3CAE">
              <w:rPr>
                <w:rFonts w:ascii="Arial" w:hAnsi="Arial" w:cs="Arial"/>
                <w:sz w:val="24"/>
                <w:szCs w:val="24"/>
              </w:rPr>
              <w:t>).</w:t>
            </w:r>
          </w:p>
          <w:p w14:paraId="552D6C4C" w14:textId="02D022C5"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1337" w:type="pct"/>
          </w:tcPr>
          <w:p w14:paraId="1A37C9E8"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4AA08A29" w14:textId="6949939C"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7B3075AF" w14:textId="77777777" w:rsidTr="00373AC9">
        <w:tc>
          <w:tcPr>
            <w:tcW w:w="222" w:type="pct"/>
          </w:tcPr>
          <w:p w14:paraId="33E1D354" w14:textId="4B189199"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A.5</w:t>
            </w:r>
          </w:p>
        </w:tc>
        <w:tc>
          <w:tcPr>
            <w:tcW w:w="1064" w:type="pct"/>
          </w:tcPr>
          <w:p w14:paraId="7975049F" w14:textId="23C83479"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Kartą Praw Podstawowych Unii Europejskiej</w:t>
            </w:r>
          </w:p>
        </w:tc>
        <w:tc>
          <w:tcPr>
            <w:tcW w:w="2377" w:type="pct"/>
          </w:tcPr>
          <w:p w14:paraId="3F15BFDF" w14:textId="073A533B"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w:t>
            </w:r>
            <w:r w:rsidRPr="00AF3CAE">
              <w:rPr>
                <w:rFonts w:ascii="Arial" w:hAnsi="Arial" w:cs="Arial"/>
                <w:sz w:val="24"/>
                <w:szCs w:val="24"/>
                <w:lang w:val="x-none"/>
              </w:rPr>
              <w:t xml:space="preserve">czy projekt </w:t>
            </w:r>
            <w:r w:rsidRPr="00AF3CAE">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6F2D333F" w14:textId="422D8163"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Zgodność projektu z Kartą </w:t>
            </w:r>
            <w:r w:rsidR="00294A29" w:rsidRPr="002C6574">
              <w:rPr>
                <w:rFonts w:ascii="Arial" w:hAnsi="Arial" w:cs="Arial"/>
                <w:sz w:val="24"/>
                <w:szCs w:val="24"/>
              </w:rPr>
              <w:t>P</w:t>
            </w:r>
            <w:r w:rsidRPr="00AF3CAE">
              <w:rPr>
                <w:rFonts w:ascii="Arial" w:hAnsi="Arial" w:cs="Arial"/>
                <w:sz w:val="24"/>
                <w:szCs w:val="24"/>
              </w:rPr>
              <w:t xml:space="preserve">raw </w:t>
            </w:r>
            <w:r w:rsidR="00294A29" w:rsidRPr="00AF3CAE">
              <w:rPr>
                <w:rFonts w:ascii="Arial" w:hAnsi="Arial" w:cs="Arial"/>
                <w:sz w:val="24"/>
                <w:szCs w:val="24"/>
              </w:rPr>
              <w:t>P</w:t>
            </w:r>
            <w:r w:rsidRPr="00AF3CAE">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294A29" w:rsidRPr="00AF3CAE">
              <w:rPr>
                <w:rFonts w:ascii="Arial" w:hAnsi="Arial" w:cs="Arial"/>
                <w:sz w:val="24"/>
                <w:szCs w:val="24"/>
              </w:rPr>
              <w:t>P</w:t>
            </w:r>
            <w:r w:rsidRPr="00AF3CAE">
              <w:rPr>
                <w:rFonts w:ascii="Arial" w:hAnsi="Arial" w:cs="Arial"/>
                <w:sz w:val="24"/>
                <w:szCs w:val="24"/>
              </w:rPr>
              <w:t xml:space="preserve">raw </w:t>
            </w:r>
            <w:r w:rsidR="00294A29" w:rsidRPr="00AF3CAE">
              <w:rPr>
                <w:rFonts w:ascii="Arial" w:hAnsi="Arial" w:cs="Arial"/>
                <w:sz w:val="24"/>
                <w:szCs w:val="24"/>
              </w:rPr>
              <w:t>P</w:t>
            </w:r>
            <w:r w:rsidRPr="00AF3CAE">
              <w:rPr>
                <w:rFonts w:ascii="Arial" w:hAnsi="Arial" w:cs="Arial"/>
                <w:sz w:val="24"/>
                <w:szCs w:val="24"/>
              </w:rPr>
              <w:t>odstawowych Unii Europejskiej przy wdrażaniu europejskich funduszy strukturalnych i inwestycyjnych, w szczególności załącznik nr III.</w:t>
            </w:r>
          </w:p>
          <w:p w14:paraId="193F3011" w14:textId="3413E2A9" w:rsidR="00131B84" w:rsidRPr="00AF3CAE" w:rsidRDefault="00131B84" w:rsidP="00AF3CAE">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lastRenderedPageBreak/>
              <w:t>Kryterium jest weryfikowane w oparciu o wniosek o dofinansowanie projektu.</w:t>
            </w:r>
          </w:p>
        </w:tc>
        <w:tc>
          <w:tcPr>
            <w:tcW w:w="1337" w:type="pct"/>
          </w:tcPr>
          <w:p w14:paraId="39D02110"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2823A9A9" w14:textId="0091451F"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211B9925" w14:textId="77777777" w:rsidTr="00373AC9">
        <w:tc>
          <w:tcPr>
            <w:tcW w:w="222" w:type="pct"/>
          </w:tcPr>
          <w:p w14:paraId="31604B7A" w14:textId="08967207"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A.6</w:t>
            </w:r>
          </w:p>
        </w:tc>
        <w:tc>
          <w:tcPr>
            <w:tcW w:w="1064" w:type="pct"/>
          </w:tcPr>
          <w:p w14:paraId="563C4F53" w14:textId="5EE4B5D5"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Konwencją o Prawach Osób Niepełnosprawnych</w:t>
            </w:r>
          </w:p>
        </w:tc>
        <w:tc>
          <w:tcPr>
            <w:tcW w:w="2377" w:type="pct"/>
          </w:tcPr>
          <w:p w14:paraId="280195A0" w14:textId="4C467830"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w:t>
            </w:r>
            <w:r w:rsidRPr="00AF3CAE">
              <w:rPr>
                <w:rFonts w:ascii="Arial" w:hAnsi="Arial" w:cs="Arial"/>
                <w:sz w:val="24"/>
                <w:szCs w:val="24"/>
                <w:lang w:val="x-none"/>
              </w:rPr>
              <w:t xml:space="preserve">czy projekt </w:t>
            </w:r>
            <w:r w:rsidRPr="00AF3CAE">
              <w:rPr>
                <w:rFonts w:ascii="Arial" w:hAnsi="Arial" w:cs="Arial"/>
                <w:sz w:val="24"/>
                <w:szCs w:val="24"/>
              </w:rPr>
              <w:t xml:space="preserve">jest zgodny z Konwencją o Prawach Osób Niepełnosprawnych sporządzoną w Nowym Jorku dnia 13 grudnia 2006 r. (Dz. U. z 2012 r. poz. 1169 z </w:t>
            </w:r>
            <w:proofErr w:type="spellStart"/>
            <w:r w:rsidRPr="00AF3CAE">
              <w:rPr>
                <w:rFonts w:ascii="Arial" w:hAnsi="Arial" w:cs="Arial"/>
                <w:sz w:val="24"/>
                <w:szCs w:val="24"/>
              </w:rPr>
              <w:t>późn</w:t>
            </w:r>
            <w:proofErr w:type="spellEnd"/>
            <w:r w:rsidRPr="00AF3CAE">
              <w:rPr>
                <w:rFonts w:ascii="Arial" w:hAnsi="Arial" w:cs="Arial"/>
                <w:sz w:val="24"/>
                <w:szCs w:val="24"/>
              </w:rPr>
              <w:t>. zm.) w zakresie odnoszącym się do sposobu realizacji, zakresu projektu i wnioskodawcy.</w:t>
            </w:r>
          </w:p>
          <w:p w14:paraId="2B4F19FE" w14:textId="07208D7D"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2BC1258" w14:textId="14A5015D" w:rsidR="00131B84" w:rsidRPr="00AF3CAE" w:rsidRDefault="00131B84" w:rsidP="00AF3CAE">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1337" w:type="pct"/>
          </w:tcPr>
          <w:p w14:paraId="4D89A7DC"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6418A916" w14:textId="34F97F4F"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r>
      <w:tr w:rsidR="00131B84" w:rsidRPr="00AF3CAE" w14:paraId="1EA0F333" w14:textId="77777777" w:rsidTr="00373AC9">
        <w:tc>
          <w:tcPr>
            <w:tcW w:w="222" w:type="pct"/>
          </w:tcPr>
          <w:p w14:paraId="56138515" w14:textId="0EA1290C"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A.7</w:t>
            </w:r>
          </w:p>
        </w:tc>
        <w:tc>
          <w:tcPr>
            <w:tcW w:w="1064" w:type="pct"/>
          </w:tcPr>
          <w:p w14:paraId="45E54C7F" w14:textId="4153BD8F"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jest zgodny z zasadą zrównoważonego rozwoju</w:t>
            </w:r>
          </w:p>
        </w:tc>
        <w:tc>
          <w:tcPr>
            <w:tcW w:w="2377" w:type="pct"/>
          </w:tcPr>
          <w:p w14:paraId="73F0DE17" w14:textId="06E0B77A"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zasadą zrównoważonego rozwoju określoną w art. 9 ust. 4 Rozporządzenia 2021/1060.</w:t>
            </w:r>
          </w:p>
          <w:p w14:paraId="08B48420" w14:textId="7A8520B9"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Kryterium jest weryfikowane w oparciu o wniosek o dofinansowanie projektu.</w:t>
            </w:r>
          </w:p>
        </w:tc>
        <w:tc>
          <w:tcPr>
            <w:tcW w:w="1337" w:type="pct"/>
          </w:tcPr>
          <w:p w14:paraId="3AB2A34B" w14:textId="77777777" w:rsidR="00131B84" w:rsidRPr="00AF3CAE" w:rsidRDefault="00131B84"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Pr>
                <w:rFonts w:ascii="Arial" w:hAnsi="Arial" w:cs="Arial"/>
                <w:color w:val="000000"/>
                <w:sz w:val="24"/>
                <w:szCs w:val="24"/>
              </w:rPr>
              <w:br/>
              <w:t>(niespełnienie kryterium oznacza negatywną ocenę).</w:t>
            </w:r>
          </w:p>
          <w:p w14:paraId="103D66E4" w14:textId="722F4A56"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sz w:val="24"/>
                <w:szCs w:val="24"/>
              </w:rPr>
              <w:t>Dopuszcza się możliwość skierowania kryterium do negocjacji w zakresie wskazanym w Regulaminie wyboru projektów.</w:t>
            </w:r>
          </w:p>
        </w:tc>
      </w:tr>
      <w:tr w:rsidR="00A2717B" w:rsidRPr="00AF3CAE" w14:paraId="4B97BC92" w14:textId="77777777" w:rsidTr="00373AC9">
        <w:trPr>
          <w:trHeight w:val="940"/>
        </w:trPr>
        <w:tc>
          <w:tcPr>
            <w:tcW w:w="222" w:type="pct"/>
          </w:tcPr>
          <w:p w14:paraId="6A8B5186" w14:textId="57B0752B" w:rsidR="00A2717B" w:rsidRPr="00AF3CAE" w:rsidRDefault="00A2717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A.8</w:t>
            </w:r>
          </w:p>
        </w:tc>
        <w:tc>
          <w:tcPr>
            <w:tcW w:w="1064" w:type="pct"/>
          </w:tcPr>
          <w:p w14:paraId="7DC36CD3" w14:textId="3326DEF7" w:rsidR="00A2717B" w:rsidRPr="00AF3CAE" w:rsidRDefault="00A2717B" w:rsidP="00AF3CAE">
            <w:pPr>
              <w:spacing w:before="100" w:beforeAutospacing="1" w:after="100" w:afterAutospacing="1" w:line="276" w:lineRule="auto"/>
              <w:rPr>
                <w:rFonts w:ascii="Arial" w:hAnsi="Arial" w:cs="Arial"/>
                <w:b/>
                <w:bCs/>
                <w:sz w:val="24"/>
                <w:szCs w:val="24"/>
              </w:rPr>
            </w:pPr>
            <w:r w:rsidRPr="00AF3CAE">
              <w:rPr>
                <w:rFonts w:ascii="Arial" w:hAnsi="Arial" w:cs="Arial"/>
                <w:b/>
                <w:color w:val="000000"/>
                <w:sz w:val="24"/>
                <w:szCs w:val="24"/>
              </w:rPr>
              <w:t>Potencjał ekonomiczny</w:t>
            </w:r>
          </w:p>
        </w:tc>
        <w:tc>
          <w:tcPr>
            <w:tcW w:w="2377" w:type="pct"/>
          </w:tcPr>
          <w:p w14:paraId="0A941067" w14:textId="38AADE18"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W kryterium sprawdzimy, czy </w:t>
            </w:r>
            <w:r w:rsidRPr="00AF3CAE">
              <w:rPr>
                <w:rFonts w:ascii="Arial" w:hAnsi="Arial" w:cs="Arial"/>
                <w:color w:val="000000"/>
                <w:sz w:val="24"/>
                <w:szCs w:val="24"/>
              </w:rPr>
              <w:t>roczny obrót</w:t>
            </w:r>
            <w:r w:rsidRPr="00AF3CAE">
              <w:rPr>
                <w:rStyle w:val="Odwoanieprzypisudolnego"/>
                <w:rFonts w:ascii="Arial" w:hAnsi="Arial" w:cs="Arial"/>
                <w:color w:val="000000"/>
                <w:sz w:val="24"/>
                <w:szCs w:val="24"/>
              </w:rPr>
              <w:footnoteReference w:id="5"/>
            </w:r>
            <w:r w:rsidRPr="00AF3CAE">
              <w:rPr>
                <w:rFonts w:ascii="Arial" w:hAnsi="Arial" w:cs="Arial"/>
                <w:color w:val="000000"/>
                <w:sz w:val="24"/>
                <w:szCs w:val="24"/>
              </w:rPr>
              <w:t xml:space="preserve"> wnioskodawcy jest równy lub wyższy od 25% średnich rocznych wydatków</w:t>
            </w:r>
            <w:r w:rsidRPr="00AF3CAE">
              <w:rPr>
                <w:rStyle w:val="Odwoanieprzypisudolnego"/>
                <w:rFonts w:ascii="Arial" w:hAnsi="Arial" w:cs="Arial"/>
                <w:color w:val="000000"/>
                <w:sz w:val="24"/>
                <w:szCs w:val="24"/>
              </w:rPr>
              <w:footnoteReference w:id="6"/>
            </w:r>
            <w:r w:rsidRPr="00AF3CAE">
              <w:rPr>
                <w:rFonts w:ascii="Arial" w:hAnsi="Arial" w:cs="Arial"/>
                <w:color w:val="000000"/>
                <w:sz w:val="24"/>
                <w:szCs w:val="24"/>
              </w:rPr>
              <w:t xml:space="preserve"> w projekcie</w:t>
            </w:r>
            <w:r w:rsidR="00C4431B" w:rsidRPr="00AF3CAE">
              <w:rPr>
                <w:rStyle w:val="Odwoanieprzypisudolnego"/>
                <w:rFonts w:ascii="Arial" w:hAnsi="Arial" w:cs="Arial"/>
                <w:color w:val="000000"/>
                <w:sz w:val="24"/>
                <w:szCs w:val="24"/>
              </w:rPr>
              <w:footnoteReference w:id="7"/>
            </w:r>
            <w:r w:rsidRPr="00AF3CAE">
              <w:rPr>
                <w:rFonts w:ascii="Arial" w:hAnsi="Arial" w:cs="Arial"/>
                <w:color w:val="000000"/>
                <w:sz w:val="24"/>
                <w:szCs w:val="24"/>
              </w:rPr>
              <w:t>.</w:t>
            </w:r>
          </w:p>
          <w:p w14:paraId="6D460300" w14:textId="77777777"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31EE110F" w14:textId="56DFBAE4"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celu spełnienia kryterium wnioskodawca musi wskazać obrót za zamknięty i zatwierdzony rok obrotowy lub za zamknięty i zatwierdzony rok kalendarzowy.</w:t>
            </w:r>
          </w:p>
          <w:p w14:paraId="1511423F" w14:textId="60119B89"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AF3CAE">
              <w:rPr>
                <w:rStyle w:val="Odwoanieprzypisudolnego"/>
                <w:rFonts w:ascii="Arial" w:hAnsi="Arial" w:cs="Arial"/>
                <w:color w:val="000000"/>
                <w:sz w:val="24"/>
                <w:szCs w:val="24"/>
              </w:rPr>
              <w:footnoteReference w:id="8"/>
            </w:r>
            <w:r w:rsidRPr="00AF3CAE">
              <w:rPr>
                <w:rFonts w:ascii="Arial" w:hAnsi="Arial" w:cs="Arial"/>
                <w:color w:val="000000"/>
                <w:sz w:val="24"/>
                <w:szCs w:val="24"/>
              </w:rPr>
              <w:t>.</w:t>
            </w:r>
          </w:p>
          <w:p w14:paraId="52271D8A" w14:textId="72E373F6"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przypadku, gdy projekt trwa dłużej niż jeden rok (12 miesięcy) należy wartość obrotów odnieść do średnich rocznych wydatków w projekcie.</w:t>
            </w:r>
          </w:p>
          <w:p w14:paraId="41A508E1" w14:textId="77777777"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73528018" w14:textId="77777777"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3F090930" w14:textId="77777777" w:rsidR="00A2717B" w:rsidRPr="00AF3CAE" w:rsidRDefault="00A2717B" w:rsidP="00AF3CAE">
            <w:pPr>
              <w:tabs>
                <w:tab w:val="left" w:pos="1276"/>
              </w:tabs>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Podczas określania potencjału finansowego nie jest możliwe stosowanie proporcji – tzn. w przypadku, gdy wnioskodawca </w:t>
            </w:r>
            <w:r w:rsidRPr="00AF3CAE">
              <w:rPr>
                <w:rFonts w:ascii="Arial" w:hAnsi="Arial" w:cs="Arial"/>
                <w:color w:val="000000"/>
                <w:sz w:val="24"/>
                <w:szCs w:val="24"/>
              </w:rPr>
              <w:lastRenderedPageBreak/>
              <w:t>wykazuje obrót za okres krótszy niż rok, należy go odnieść zawsze do 25% średnich rocznych wydatków w projekcie.</w:t>
            </w:r>
          </w:p>
          <w:p w14:paraId="58B242A3" w14:textId="77777777"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nie dotyczy sytuacji, kiedy wnioskodawcą jest jednostka sektora finansów publicznych.</w:t>
            </w:r>
          </w:p>
          <w:p w14:paraId="4D32D11D" w14:textId="49B35D00" w:rsidR="00A2717B" w:rsidRPr="00AF3CAE" w:rsidRDefault="00A2717B" w:rsidP="00AF3CAE">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2B272E5D" w14:textId="2399E945"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negocjacji/nie/nie dotyczy</w:t>
            </w:r>
          </w:p>
          <w:p w14:paraId="0BABCE9D" w14:textId="1E88C764"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(niespełnienie kryterium oznacza negatywną ocenę).</w:t>
            </w:r>
          </w:p>
          <w:p w14:paraId="318D261E" w14:textId="4A30600C" w:rsidR="00A2717B" w:rsidRPr="00AF3CAE" w:rsidRDefault="00A271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w:t>
            </w:r>
          </w:p>
        </w:tc>
      </w:tr>
      <w:tr w:rsidR="00131B84" w:rsidRPr="00AF3CAE" w14:paraId="5795B9F8" w14:textId="77777777" w:rsidTr="00373AC9">
        <w:tc>
          <w:tcPr>
            <w:tcW w:w="222" w:type="pct"/>
          </w:tcPr>
          <w:p w14:paraId="4032FCBD" w14:textId="3B65E310"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lastRenderedPageBreak/>
              <w:t>A.9</w:t>
            </w:r>
          </w:p>
        </w:tc>
        <w:tc>
          <w:tcPr>
            <w:tcW w:w="1064" w:type="pct"/>
          </w:tcPr>
          <w:p w14:paraId="7F16A83C" w14:textId="515FA30B" w:rsidR="00131B84" w:rsidRPr="00AF3CAE" w:rsidRDefault="00131B84"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Partnerstwo projektowe</w:t>
            </w:r>
          </w:p>
        </w:tc>
        <w:tc>
          <w:tcPr>
            <w:tcW w:w="2377" w:type="pct"/>
          </w:tcPr>
          <w:p w14:paraId="5CFEB6FC" w14:textId="6C4650E9"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 dalej: ustawa wdrożeniowa), tj.:</w:t>
            </w:r>
          </w:p>
          <w:p w14:paraId="32BEC128" w14:textId="77777777" w:rsidR="00131B84" w:rsidRPr="00AF3CAE" w:rsidRDefault="00131B84" w:rsidP="00AF3CAE">
            <w:pPr>
              <w:pStyle w:val="Akapitzlist"/>
              <w:numPr>
                <w:ilvl w:val="0"/>
                <w:numId w:val="13"/>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czy partner wnosi do projektu zasoby: ludzkie, organizacyjne, techniczne lub finansowe oraz</w:t>
            </w:r>
          </w:p>
          <w:p w14:paraId="66F89E2F" w14:textId="01434DBF" w:rsidR="00131B84" w:rsidRPr="00AF3CAE" w:rsidRDefault="00131B84" w:rsidP="00AF3CAE">
            <w:pPr>
              <w:pStyle w:val="Akapitzlist"/>
              <w:numPr>
                <w:ilvl w:val="0"/>
                <w:numId w:val="13"/>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czy partner realizuje zadanie/a merytoryczne w projekcie.</w:t>
            </w:r>
          </w:p>
          <w:p w14:paraId="2FB0E6F0" w14:textId="0E0A5768"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Powyższe wymogi muszą być spełnione łącznie. Udział partnerów w projekcie partnerskim nie może polegać wyłącznie na wniesieniu do jego realizacji ww. zasobów.</w:t>
            </w:r>
          </w:p>
          <w:p w14:paraId="2341143D" w14:textId="0055FB08" w:rsidR="00131B84" w:rsidRPr="00AF3CAE" w:rsidRDefault="00131B84"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1337" w:type="pct"/>
          </w:tcPr>
          <w:p w14:paraId="08D7C703" w14:textId="77777777" w:rsidR="00DD5CA0" w:rsidRDefault="00131B84" w:rsidP="00DD5CA0">
            <w:pPr>
              <w:autoSpaceDE w:val="0"/>
              <w:autoSpaceDN w:val="0"/>
              <w:adjustRightInd w:val="0"/>
              <w:spacing w:line="276" w:lineRule="auto"/>
              <w:rPr>
                <w:rFonts w:ascii="Arial" w:hAnsi="Arial" w:cs="Arial"/>
                <w:color w:val="000000"/>
                <w:sz w:val="24"/>
                <w:szCs w:val="24"/>
              </w:rPr>
            </w:pPr>
            <w:r w:rsidRPr="00AF3CAE">
              <w:rPr>
                <w:rFonts w:ascii="Arial" w:hAnsi="Arial" w:cs="Arial"/>
                <w:color w:val="000000"/>
                <w:sz w:val="24"/>
                <w:szCs w:val="24"/>
              </w:rPr>
              <w:t>Tak/</w:t>
            </w:r>
            <w:r w:rsidR="005F3DE7" w:rsidRPr="00AF3CAE">
              <w:rPr>
                <w:rFonts w:ascii="Arial" w:hAnsi="Arial" w:cs="Arial"/>
                <w:color w:val="000000"/>
                <w:sz w:val="24"/>
                <w:szCs w:val="24"/>
              </w:rPr>
              <w:t>do negocjacji/</w:t>
            </w:r>
            <w:r w:rsidRPr="00AF3CAE">
              <w:rPr>
                <w:rFonts w:ascii="Arial" w:hAnsi="Arial" w:cs="Arial"/>
                <w:color w:val="000000"/>
                <w:sz w:val="24"/>
                <w:szCs w:val="24"/>
              </w:rPr>
              <w:t>nie/nie dotyczy</w:t>
            </w:r>
          </w:p>
          <w:p w14:paraId="5FB1BECC" w14:textId="1D156C57" w:rsidR="005F3DE7" w:rsidRPr="00DD5CA0" w:rsidRDefault="00DD5CA0" w:rsidP="00DD5CA0">
            <w:pPr>
              <w:autoSpaceDE w:val="0"/>
              <w:autoSpaceDN w:val="0"/>
              <w:adjustRightInd w:val="0"/>
              <w:spacing w:line="276" w:lineRule="auto"/>
              <w:rPr>
                <w:rFonts w:ascii="Arial" w:hAnsi="Arial" w:cs="Arial"/>
                <w:color w:val="000000"/>
                <w:sz w:val="24"/>
                <w:szCs w:val="24"/>
              </w:rPr>
            </w:pPr>
            <w:r>
              <w:rPr>
                <w:rFonts w:ascii="Arial" w:hAnsi="Arial" w:cs="Arial"/>
                <w:bCs/>
                <w:sz w:val="24"/>
                <w:szCs w:val="24"/>
              </w:rPr>
              <w:t>(n</w:t>
            </w:r>
            <w:r w:rsidR="005F3DE7" w:rsidRPr="00AF3CAE">
              <w:rPr>
                <w:rFonts w:ascii="Arial" w:hAnsi="Arial" w:cs="Arial"/>
                <w:bCs/>
                <w:sz w:val="24"/>
                <w:szCs w:val="24"/>
              </w:rPr>
              <w:t>iespełnienie kryterium oznacza negatywną ocenę</w:t>
            </w:r>
            <w:r>
              <w:rPr>
                <w:rFonts w:ascii="Arial" w:hAnsi="Arial" w:cs="Arial"/>
                <w:bCs/>
                <w:sz w:val="24"/>
                <w:szCs w:val="24"/>
              </w:rPr>
              <w:t>)</w:t>
            </w:r>
            <w:r w:rsidR="005F3DE7" w:rsidRPr="00AF3CAE">
              <w:rPr>
                <w:rFonts w:ascii="Arial" w:hAnsi="Arial" w:cs="Arial"/>
                <w:bCs/>
                <w:sz w:val="24"/>
                <w:szCs w:val="24"/>
              </w:rPr>
              <w:t>.</w:t>
            </w:r>
          </w:p>
          <w:p w14:paraId="12B2272E" w14:textId="6BF965ED" w:rsidR="00131B84" w:rsidRPr="00AF3CAE" w:rsidRDefault="005F3DE7" w:rsidP="00AF3CAE">
            <w:pPr>
              <w:spacing w:before="100" w:beforeAutospacing="1" w:after="100" w:afterAutospacing="1" w:line="276" w:lineRule="auto"/>
              <w:rPr>
                <w:rFonts w:ascii="Arial" w:hAnsi="Arial" w:cs="Arial"/>
                <w:color w:val="000000"/>
                <w:sz w:val="24"/>
                <w:szCs w:val="24"/>
              </w:rPr>
            </w:pPr>
            <w:r w:rsidRPr="00AF3CAE">
              <w:rPr>
                <w:rFonts w:ascii="Arial" w:hAnsi="Arial" w:cs="Arial"/>
                <w:bCs/>
                <w:sz w:val="24"/>
                <w:szCs w:val="24"/>
              </w:rPr>
              <w:t>Dopuszcza się możliwość skierowania kryterium do negocjacji w zakresie wskazanym w Regulaminie wyboru projektów.</w:t>
            </w:r>
          </w:p>
        </w:tc>
      </w:tr>
    </w:tbl>
    <w:p w14:paraId="2A04A1FA" w14:textId="2C018119" w:rsidR="003830BC" w:rsidRPr="00C2432E" w:rsidRDefault="003830BC"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 merytoryczne</w:t>
      </w:r>
    </w:p>
    <w:tbl>
      <w:tblPr>
        <w:tblStyle w:val="Tabela-Siatka"/>
        <w:tblW w:w="5114" w:type="pct"/>
        <w:tblLook w:val="0620" w:firstRow="1" w:lastRow="0" w:firstColumn="0" w:lastColumn="0" w:noHBand="1" w:noVBand="1"/>
      </w:tblPr>
      <w:tblGrid>
        <w:gridCol w:w="590"/>
        <w:gridCol w:w="2808"/>
        <w:gridCol w:w="7088"/>
        <w:gridCol w:w="3827"/>
      </w:tblGrid>
      <w:tr w:rsidR="003830BC" w:rsidRPr="00AF3CAE" w14:paraId="4F188539" w14:textId="77777777" w:rsidTr="00373AC9">
        <w:trPr>
          <w:tblHeader/>
        </w:trPr>
        <w:tc>
          <w:tcPr>
            <w:tcW w:w="206" w:type="pct"/>
            <w:shd w:val="clear" w:color="auto" w:fill="D9D9D9" w:themeFill="background1" w:themeFillShade="D9"/>
          </w:tcPr>
          <w:p w14:paraId="0EC6B8AF" w14:textId="77777777" w:rsidR="003830BC" w:rsidRPr="00AF3CAE" w:rsidRDefault="003830BC"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981" w:type="pct"/>
            <w:shd w:val="clear" w:color="auto" w:fill="D9D9D9" w:themeFill="background1" w:themeFillShade="D9"/>
          </w:tcPr>
          <w:p w14:paraId="78A7C246" w14:textId="77777777" w:rsidR="003830BC" w:rsidRPr="00AF3CAE" w:rsidRDefault="003830BC"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476" w:type="pct"/>
            <w:shd w:val="clear" w:color="auto" w:fill="D9D9D9" w:themeFill="background1" w:themeFillShade="D9"/>
          </w:tcPr>
          <w:p w14:paraId="56D4FA2E" w14:textId="77777777" w:rsidR="003830BC" w:rsidRPr="00AF3CAE" w:rsidRDefault="003830BC"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337" w:type="pct"/>
            <w:shd w:val="clear" w:color="auto" w:fill="D9D9D9" w:themeFill="background1" w:themeFillShade="D9"/>
          </w:tcPr>
          <w:p w14:paraId="438E8F34" w14:textId="77777777" w:rsidR="003830BC" w:rsidRPr="00AF3CAE" w:rsidRDefault="003830BC"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75697B" w:rsidRPr="00AF3CAE" w14:paraId="56346190" w14:textId="77777777" w:rsidTr="00373AC9">
        <w:tc>
          <w:tcPr>
            <w:tcW w:w="206" w:type="pct"/>
          </w:tcPr>
          <w:p w14:paraId="7ABBB28C" w14:textId="22BD65EC"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B.1</w:t>
            </w:r>
          </w:p>
        </w:tc>
        <w:tc>
          <w:tcPr>
            <w:tcW w:w="981" w:type="pct"/>
          </w:tcPr>
          <w:p w14:paraId="0DBD92B5" w14:textId="128B9465" w:rsidR="0075697B" w:rsidRPr="00AF3CAE" w:rsidRDefault="0075697B" w:rsidP="00AF3CAE">
            <w:pPr>
              <w:spacing w:before="100" w:beforeAutospacing="1" w:after="100" w:afterAutospacing="1" w:line="276" w:lineRule="auto"/>
              <w:rPr>
                <w:rFonts w:ascii="Arial" w:hAnsi="Arial" w:cs="Arial"/>
                <w:b/>
                <w:bCs/>
                <w:sz w:val="24"/>
                <w:szCs w:val="24"/>
              </w:rPr>
            </w:pPr>
            <w:r w:rsidRPr="00AF3CAE">
              <w:rPr>
                <w:rFonts w:ascii="Arial" w:hAnsi="Arial" w:cs="Arial"/>
                <w:b/>
                <w:color w:val="000000"/>
                <w:sz w:val="24"/>
                <w:szCs w:val="24"/>
              </w:rPr>
              <w:t xml:space="preserve">Potrzeba realizacji </w:t>
            </w:r>
            <w:r w:rsidRPr="00AF3CAE">
              <w:rPr>
                <w:rFonts w:ascii="Arial" w:hAnsi="Arial" w:cs="Arial"/>
                <w:b/>
                <w:color w:val="000000"/>
                <w:sz w:val="24"/>
                <w:szCs w:val="24"/>
              </w:rPr>
              <w:br/>
              <w:t>i grupa docelowa projektu</w:t>
            </w:r>
          </w:p>
        </w:tc>
        <w:tc>
          <w:tcPr>
            <w:tcW w:w="2476" w:type="pct"/>
          </w:tcPr>
          <w:p w14:paraId="3CB1E852"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 czy:</w:t>
            </w:r>
          </w:p>
          <w:p w14:paraId="448A0704" w14:textId="1D003DA9" w:rsidR="0075697B" w:rsidRPr="00AF3CAE" w:rsidRDefault="0075697B" w:rsidP="00AF3CAE">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6C4E863C" w14:textId="0405CC4B" w:rsidR="0075697B" w:rsidRPr="00AF3CAE" w:rsidRDefault="0075697B" w:rsidP="00AF3CAE">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dobór i opis grupy docelowej oraz sposób rekrutacji (w tym weryfikacja kwalifikowalności grupy docelowej) jest adekwatny do założeń projektu i Regulaminu wyboru projektów.</w:t>
            </w:r>
          </w:p>
          <w:p w14:paraId="30376B53" w14:textId="6D7B109E"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3ECE7037" w14:textId="0E1704EE"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30E2F6B2"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0E1ED0F3"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15 pkt. w ramach oceny kryterium.</w:t>
            </w:r>
          </w:p>
          <w:p w14:paraId="4F42BC4A"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 Regulaminie wyboru projektów, </w:t>
            </w:r>
            <w:r w:rsidRPr="00AF3CAE">
              <w:rPr>
                <w:rFonts w:ascii="Arial" w:hAnsi="Arial" w:cs="Arial"/>
                <w:color w:val="000000"/>
                <w:sz w:val="24"/>
                <w:szCs w:val="24"/>
              </w:rPr>
              <w:t>jeśli</w:t>
            </w:r>
            <w:r w:rsidRPr="00AF3CAE">
              <w:rPr>
                <w:rFonts w:ascii="Arial" w:hAnsi="Arial" w:cs="Arial"/>
                <w:sz w:val="24"/>
                <w:szCs w:val="24"/>
              </w:rPr>
              <w:t xml:space="preserve"> oceniający przyzna</w:t>
            </w:r>
            <w:r w:rsidRPr="00AF3CAE">
              <w:rPr>
                <w:rFonts w:ascii="Arial" w:hAnsi="Arial" w:cs="Arial"/>
                <w:color w:val="000000"/>
                <w:sz w:val="24"/>
                <w:szCs w:val="24"/>
              </w:rPr>
              <w:t xml:space="preserve"> co najmniej 9 punktów w ramach oceny kryterium.</w:t>
            </w:r>
          </w:p>
          <w:p w14:paraId="4E3E3DB2"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8 lub mniej punktów </w:t>
            </w:r>
            <w:r w:rsidRPr="00AF3CAE">
              <w:rPr>
                <w:rFonts w:ascii="Arial" w:hAnsi="Arial" w:cs="Arial"/>
                <w:color w:val="000000"/>
                <w:sz w:val="24"/>
                <w:szCs w:val="24"/>
              </w:rPr>
              <w:t>w ramach oceny kryterium.</w:t>
            </w:r>
          </w:p>
          <w:p w14:paraId="51521D21" w14:textId="44D1B533" w:rsidR="0075697B" w:rsidRPr="00AF3CAE" w:rsidRDefault="0075697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Kryterium będzie miało charakter rozstrzygający 4 stopnia o ostatecznej kolejności na liście projektów skierowanych do etapu negocjacji, gdy więcej niż jeden </w:t>
            </w:r>
            <w:r w:rsidRPr="00AF3CAE">
              <w:rPr>
                <w:rFonts w:ascii="Arial" w:hAnsi="Arial" w:cs="Arial"/>
                <w:sz w:val="24"/>
                <w:szCs w:val="24"/>
              </w:rPr>
              <w:lastRenderedPageBreak/>
              <w:t>projekt uzyska taką samą liczbę punktów.</w:t>
            </w:r>
          </w:p>
        </w:tc>
      </w:tr>
      <w:tr w:rsidR="0075697B" w:rsidRPr="00AF3CAE" w14:paraId="67509BD2" w14:textId="77777777" w:rsidTr="00373AC9">
        <w:tc>
          <w:tcPr>
            <w:tcW w:w="206" w:type="pct"/>
          </w:tcPr>
          <w:p w14:paraId="328FC4B4" w14:textId="2635BE84"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B.2</w:t>
            </w:r>
          </w:p>
        </w:tc>
        <w:tc>
          <w:tcPr>
            <w:tcW w:w="981" w:type="pct"/>
          </w:tcPr>
          <w:p w14:paraId="5079FCBD" w14:textId="0FC8B286" w:rsidR="0075697B" w:rsidRPr="00AF3CAE" w:rsidRDefault="0075697B"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Wskaźniki projektu</w:t>
            </w:r>
          </w:p>
        </w:tc>
        <w:tc>
          <w:tcPr>
            <w:tcW w:w="2476" w:type="pct"/>
          </w:tcPr>
          <w:p w14:paraId="2A1A9B71" w14:textId="4459A311"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 prawidłowość opisu i doboru wskaźników do założeń projektu i Regulaminu wyboru projektów, w tym:</w:t>
            </w:r>
          </w:p>
          <w:p w14:paraId="59CA0B13" w14:textId="77777777" w:rsidR="0075697B" w:rsidRPr="00AF3CAE" w:rsidRDefault="0075697B" w:rsidP="00AF3CAE">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możliwość osiągnięcia w ramach projektu skwantyfikowanych wskaźników produktów i rezultatów;</w:t>
            </w:r>
          </w:p>
          <w:p w14:paraId="3717CD9E" w14:textId="77777777" w:rsidR="0075697B" w:rsidRPr="00AF3CAE" w:rsidRDefault="0075697B" w:rsidP="00AF3CAE">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adekwatność i poprawność sformułowania wskaźników;</w:t>
            </w:r>
          </w:p>
          <w:p w14:paraId="26BC4062" w14:textId="712EBDE1" w:rsidR="0075697B" w:rsidRPr="00AF3CAE" w:rsidRDefault="0075697B" w:rsidP="00AF3CAE">
            <w:pPr>
              <w:pStyle w:val="Akapitzlist"/>
              <w:numPr>
                <w:ilvl w:val="0"/>
                <w:numId w:val="4"/>
              </w:numPr>
              <w:spacing w:before="100" w:beforeAutospacing="1" w:after="100" w:afterAutospacing="1" w:line="276" w:lineRule="auto"/>
              <w:ind w:left="312" w:hanging="284"/>
              <w:rPr>
                <w:rFonts w:ascii="Arial" w:hAnsi="Arial" w:cs="Arial"/>
                <w:color w:val="000000"/>
                <w:sz w:val="24"/>
                <w:szCs w:val="24"/>
              </w:rPr>
            </w:pPr>
            <w:r w:rsidRPr="00AF3CAE">
              <w:rPr>
                <w:rFonts w:ascii="Arial" w:hAnsi="Arial" w:cs="Arial"/>
                <w:color w:val="000000"/>
                <w:sz w:val="24"/>
                <w:szCs w:val="24"/>
              </w:rPr>
              <w:t>sposób mierzenia wskaźników ze wskazaniem źródła pomiaru.</w:t>
            </w:r>
          </w:p>
          <w:p w14:paraId="398E575D" w14:textId="25396028" w:rsidR="00793857"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76AFD42" w14:textId="252AA198"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3D69C49D"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1DA884EB"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20 pkt. w ramach oceny kryterium.</w:t>
            </w:r>
          </w:p>
          <w:p w14:paraId="64FFE297"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12 punktów w ramach oceny kryterium.</w:t>
            </w:r>
          </w:p>
          <w:p w14:paraId="47A4B60A"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w ramach oceny kryterium.</w:t>
            </w:r>
          </w:p>
          <w:p w14:paraId="1777BB14" w14:textId="14E868CA"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Kryterium będzie miało charakter rozstrzygający 1 stopnia o ostatecznej kolejności na liście projektów skierowanych do etapu negocjacji, gdy więcej niż jeden </w:t>
            </w:r>
            <w:r w:rsidRPr="00AF3CAE">
              <w:rPr>
                <w:rFonts w:ascii="Arial" w:hAnsi="Arial" w:cs="Arial"/>
                <w:color w:val="000000"/>
                <w:sz w:val="24"/>
                <w:szCs w:val="24"/>
              </w:rPr>
              <w:lastRenderedPageBreak/>
              <w:t>projekt uzyska taką samą liczbę punktów.</w:t>
            </w:r>
          </w:p>
        </w:tc>
      </w:tr>
      <w:tr w:rsidR="0075697B" w:rsidRPr="00AF3CAE" w14:paraId="0536766E" w14:textId="77777777" w:rsidTr="00373AC9">
        <w:tc>
          <w:tcPr>
            <w:tcW w:w="206" w:type="pct"/>
          </w:tcPr>
          <w:p w14:paraId="1A76B1EA" w14:textId="11104457"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B.3</w:t>
            </w:r>
          </w:p>
        </w:tc>
        <w:tc>
          <w:tcPr>
            <w:tcW w:w="981" w:type="pct"/>
          </w:tcPr>
          <w:p w14:paraId="569423B1" w14:textId="21756B44" w:rsidR="0075697B" w:rsidRPr="00AF3CAE" w:rsidRDefault="0075697B"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Zadania projektu</w:t>
            </w:r>
          </w:p>
        </w:tc>
        <w:tc>
          <w:tcPr>
            <w:tcW w:w="2476" w:type="pct"/>
          </w:tcPr>
          <w:p w14:paraId="081E0AC4" w14:textId="77777777" w:rsidR="0075697B" w:rsidRPr="00AF3CAE" w:rsidRDefault="0075697B" w:rsidP="00AF3CAE">
            <w:pPr>
              <w:pStyle w:val="xmsonormal"/>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W kryterium sprawdzimy:</w:t>
            </w:r>
          </w:p>
          <w:p w14:paraId="038FC40B" w14:textId="166D693A"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trafność doboru zadań i ich merytoryczną zawartość w świetle zdiagnozowanego/</w:t>
            </w:r>
            <w:proofErr w:type="spellStart"/>
            <w:r w:rsidRPr="00AF3CAE">
              <w:rPr>
                <w:rFonts w:ascii="Arial" w:hAnsi="Arial" w:cs="Arial"/>
                <w:color w:val="000000"/>
                <w:sz w:val="24"/>
                <w:szCs w:val="24"/>
              </w:rPr>
              <w:t>ych</w:t>
            </w:r>
            <w:proofErr w:type="spellEnd"/>
            <w:r w:rsidRPr="00AF3CAE">
              <w:rPr>
                <w:rFonts w:ascii="Arial" w:hAnsi="Arial" w:cs="Arial"/>
                <w:color w:val="000000"/>
                <w:sz w:val="24"/>
                <w:szCs w:val="24"/>
              </w:rPr>
              <w:t xml:space="preserve"> problemu/ów oraz założonych celów/wskaźników;</w:t>
            </w:r>
          </w:p>
          <w:p w14:paraId="3D608E5F" w14:textId="551402E9"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czy opis zadań jest adekwatny do założeń projektu;</w:t>
            </w:r>
          </w:p>
          <w:p w14:paraId="3C42AB14" w14:textId="7BC0958F"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zgodność planowanych działań z przepisami właściwymi dla obszaru merytorycznego i warunkami wsparcia określonymi w Regulaminie wyboru projektów;</w:t>
            </w:r>
          </w:p>
          <w:p w14:paraId="64A9EC90" w14:textId="263684E3"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podział zadań (wnioskodawca/partner) – dotyczy projektów partnerskich;</w:t>
            </w:r>
          </w:p>
          <w:p w14:paraId="65E54965" w14:textId="1494CEB6"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 xml:space="preserve">czy projekt zakłada zachowanie trwałości projektu w odniesieniu do wydatków ponoszonych jako </w:t>
            </w:r>
            <w:r w:rsidRPr="00AF3CAE">
              <w:rPr>
                <w:rFonts w:ascii="Arial" w:hAnsi="Arial" w:cs="Arial"/>
                <w:sz w:val="24"/>
                <w:szCs w:val="24"/>
              </w:rPr>
              <w:t>cross-</w:t>
            </w:r>
            <w:proofErr w:type="spellStart"/>
            <w:r w:rsidRPr="00AF3CAE">
              <w:rPr>
                <w:rFonts w:ascii="Arial" w:hAnsi="Arial" w:cs="Arial"/>
                <w:sz w:val="24"/>
                <w:szCs w:val="24"/>
              </w:rPr>
              <w:t>financing</w:t>
            </w:r>
            <w:proofErr w:type="spellEnd"/>
            <w:r w:rsidRPr="00AF3CAE">
              <w:rPr>
                <w:rFonts w:ascii="Arial" w:hAnsi="Arial" w:cs="Arial"/>
                <w:color w:val="000000"/>
                <w:sz w:val="24"/>
                <w:szCs w:val="24"/>
              </w:rPr>
              <w:t xml:space="preserve"> </w:t>
            </w:r>
            <w:r w:rsidRPr="00AF3CAE">
              <w:rPr>
                <w:rFonts w:ascii="Arial" w:hAnsi="Arial" w:cs="Arial"/>
                <w:sz w:val="24"/>
                <w:szCs w:val="24"/>
              </w:rPr>
              <w:t>lub w sytuacji, gdy projekt podlega obowiązkowi utrzymania inwestycji zgodnie z obowiązującymi zasadami pomocy publicznej</w:t>
            </w:r>
            <w:r w:rsidRPr="00AF3CAE">
              <w:rPr>
                <w:rFonts w:ascii="Arial" w:hAnsi="Arial" w:cs="Arial"/>
                <w:color w:val="000000"/>
                <w:sz w:val="24"/>
                <w:szCs w:val="24"/>
              </w:rPr>
              <w:t xml:space="preserve"> (o ile dotyczy);</w:t>
            </w:r>
          </w:p>
          <w:p w14:paraId="5DACECE6" w14:textId="0AE8099B" w:rsidR="0075697B" w:rsidRPr="00AF3CAE" w:rsidRDefault="0075697B" w:rsidP="00AF3CAE">
            <w:pPr>
              <w:pStyle w:val="xmsolistparagraph"/>
              <w:numPr>
                <w:ilvl w:val="0"/>
                <w:numId w:val="14"/>
              </w:numPr>
              <w:spacing w:before="100" w:beforeAutospacing="1" w:after="100" w:afterAutospacing="1" w:line="276" w:lineRule="auto"/>
              <w:ind w:left="312" w:hanging="284"/>
              <w:rPr>
                <w:rFonts w:ascii="Arial" w:hAnsi="Arial" w:cs="Arial"/>
                <w:sz w:val="24"/>
                <w:szCs w:val="24"/>
              </w:rPr>
            </w:pPr>
            <w:r w:rsidRPr="00AF3CAE">
              <w:rPr>
                <w:rFonts w:ascii="Arial" w:hAnsi="Arial" w:cs="Arial"/>
                <w:color w:val="000000"/>
                <w:sz w:val="24"/>
                <w:szCs w:val="24"/>
              </w:rPr>
              <w:t>czy projekt zakłada racjonalny harmonogram zadań.</w:t>
            </w:r>
          </w:p>
          <w:p w14:paraId="1D34A57D" w14:textId="04C0B3B5" w:rsidR="00793857" w:rsidRPr="00AF3CAE" w:rsidRDefault="0075697B" w:rsidP="00AF3CAE">
            <w:pPr>
              <w:pStyle w:val="xmsonormal"/>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0F3708D" w14:textId="02C5290C"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7C933102"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35CC2625"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25 pkt. w ramach oceny kryterium.</w:t>
            </w:r>
          </w:p>
          <w:p w14:paraId="73E01C33"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15 punktów w ramach oceny kryterium.</w:t>
            </w:r>
          </w:p>
          <w:p w14:paraId="77A6CAA8"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14 lub mniej punktów </w:t>
            </w:r>
            <w:r w:rsidRPr="00AF3CAE">
              <w:rPr>
                <w:rFonts w:ascii="Arial" w:hAnsi="Arial" w:cs="Arial"/>
                <w:color w:val="000000"/>
                <w:sz w:val="24"/>
                <w:szCs w:val="24"/>
              </w:rPr>
              <w:t>w ramach oceny kryterium.</w:t>
            </w:r>
          </w:p>
          <w:p w14:paraId="51C81E12" w14:textId="54B9923B"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Kryterium będzie miało charakter rozstrzygający 3 stopnia o ostatecznej kolejności na liście projektów skierowanych do etapu negocjacji, gdy więcej niż jeden </w:t>
            </w:r>
            <w:r w:rsidRPr="00AF3CAE">
              <w:rPr>
                <w:rFonts w:ascii="Arial" w:hAnsi="Arial" w:cs="Arial"/>
                <w:color w:val="000000"/>
                <w:sz w:val="24"/>
                <w:szCs w:val="24"/>
              </w:rPr>
              <w:lastRenderedPageBreak/>
              <w:t>projekt uzyska taką samą liczbę punktów.</w:t>
            </w:r>
          </w:p>
        </w:tc>
      </w:tr>
      <w:tr w:rsidR="0075697B" w:rsidRPr="00AF3CAE" w14:paraId="45E4EDCF" w14:textId="77777777" w:rsidTr="00373AC9">
        <w:tc>
          <w:tcPr>
            <w:tcW w:w="206" w:type="pct"/>
          </w:tcPr>
          <w:p w14:paraId="1569FDEE" w14:textId="4918850D"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B.4</w:t>
            </w:r>
          </w:p>
        </w:tc>
        <w:tc>
          <w:tcPr>
            <w:tcW w:w="981" w:type="pct"/>
          </w:tcPr>
          <w:p w14:paraId="1E3F4E22" w14:textId="30A0C61A" w:rsidR="0075697B" w:rsidRPr="00AF3CAE" w:rsidRDefault="0075697B"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Potencjał do realizacji projektu</w:t>
            </w:r>
          </w:p>
        </w:tc>
        <w:tc>
          <w:tcPr>
            <w:tcW w:w="2476" w:type="pct"/>
          </w:tcPr>
          <w:p w14:paraId="7DA52A71"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w:t>
            </w:r>
          </w:p>
          <w:p w14:paraId="445A24D1" w14:textId="77777777" w:rsidR="0075697B" w:rsidRPr="00AF3CAE" w:rsidRDefault="0075697B" w:rsidP="00AF3CAE">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doświadczenie wnioskodawcy w obszarze tematycznym, którego dotyczy realizowany projekt, na danym terytorium i w pracy z daną grupą docelową,</w:t>
            </w:r>
          </w:p>
          <w:p w14:paraId="19DB6BEF" w14:textId="518DD448" w:rsidR="0075697B" w:rsidRPr="00AF3CAE" w:rsidRDefault="0075697B" w:rsidP="00AF3CAE">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potencjał kadrowy i techniczny planowany do zaangażowania w ramach projektu,</w:t>
            </w:r>
          </w:p>
          <w:p w14:paraId="11C8621B" w14:textId="49159EA1" w:rsidR="0075697B" w:rsidRPr="00AF3CAE" w:rsidRDefault="0075697B" w:rsidP="00AF3CAE">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czy opis potencjału i doświadczenia wnioskodawcy jest adekwatny do założeń projektu i Regulaminu wyboru projektów,</w:t>
            </w:r>
          </w:p>
          <w:p w14:paraId="7086BF14" w14:textId="6FBACFE3" w:rsidR="0075697B" w:rsidRPr="00AF3CAE" w:rsidRDefault="0075697B" w:rsidP="00AF3CAE">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sposób zarządzania projektem.</w:t>
            </w:r>
          </w:p>
          <w:p w14:paraId="06EDA1A9" w14:textId="2424D982" w:rsidR="00C84D9E"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1BE40DE" w14:textId="34B908CC"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0C296383"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 (niespełnienie kryterium oznacza negatywną ocenę).</w:t>
            </w:r>
          </w:p>
          <w:p w14:paraId="2ADB3F41"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Projekt może uzyskać maksymalnie 20 pkt. w ramach oceny kryterium.</w:t>
            </w:r>
          </w:p>
          <w:p w14:paraId="38166FF7"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12 punktów w ramach oceny kryterium.</w:t>
            </w:r>
          </w:p>
          <w:p w14:paraId="4FD217EB" w14:textId="77777777" w:rsidR="0075697B" w:rsidRPr="00AF3CAE" w:rsidRDefault="0075697B" w:rsidP="00AF3CAE">
            <w:pPr>
              <w:spacing w:before="100" w:beforeAutospacing="1" w:after="100" w:afterAutospacing="1" w:line="276" w:lineRule="auto"/>
              <w:ind w:hanging="16"/>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w ramach oceny kryterium.</w:t>
            </w:r>
          </w:p>
          <w:p w14:paraId="726FCBA8" w14:textId="49EC6D42" w:rsidR="0075697B" w:rsidRPr="00AF3CAE" w:rsidRDefault="0075697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Kryterium będzie miało charakter rozstrzygający 5 stopnia o ostatecznej kolejności na liście projektów skierowanych do etapu negocjacji, gdy więcej niż jeden </w:t>
            </w:r>
            <w:r w:rsidRPr="00AF3CAE">
              <w:rPr>
                <w:rFonts w:ascii="Arial" w:hAnsi="Arial" w:cs="Arial"/>
                <w:sz w:val="24"/>
                <w:szCs w:val="24"/>
              </w:rPr>
              <w:lastRenderedPageBreak/>
              <w:t>projekt uzyska taką samą liczbę punktów.</w:t>
            </w:r>
          </w:p>
        </w:tc>
      </w:tr>
      <w:tr w:rsidR="0075697B" w:rsidRPr="00AF3CAE" w14:paraId="5D274F0E" w14:textId="77777777" w:rsidTr="00373AC9">
        <w:tc>
          <w:tcPr>
            <w:tcW w:w="206" w:type="pct"/>
          </w:tcPr>
          <w:p w14:paraId="7A83E8C0" w14:textId="6CD32948" w:rsidR="0075697B" w:rsidRPr="00AF3CAE" w:rsidRDefault="0075697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B.5</w:t>
            </w:r>
          </w:p>
        </w:tc>
        <w:tc>
          <w:tcPr>
            <w:tcW w:w="981" w:type="pct"/>
          </w:tcPr>
          <w:p w14:paraId="318503B0" w14:textId="22DCA857" w:rsidR="0075697B" w:rsidRPr="00AF3CAE" w:rsidRDefault="0075697B"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color w:val="000000"/>
                <w:sz w:val="24"/>
                <w:szCs w:val="24"/>
              </w:rPr>
              <w:t>Budżet projektu</w:t>
            </w:r>
          </w:p>
        </w:tc>
        <w:tc>
          <w:tcPr>
            <w:tcW w:w="2476" w:type="pct"/>
          </w:tcPr>
          <w:p w14:paraId="56EB4D2E"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W kryterium sprawdzimy:</w:t>
            </w:r>
          </w:p>
          <w:p w14:paraId="1BFCBA2D" w14:textId="77777777"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zgodność budżetu projektu z Wytycznymi dotyczącymi kwalifikowalności wydatków na lata 2021-2027;</w:t>
            </w:r>
          </w:p>
          <w:p w14:paraId="497F095E" w14:textId="77777777"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niezbędność planowanych wydatków w budżecie projektu, w tym:</w:t>
            </w:r>
          </w:p>
          <w:p w14:paraId="29973DC1" w14:textId="6B38B95B" w:rsidR="0075697B" w:rsidRPr="00AF3CAE" w:rsidRDefault="0075697B" w:rsidP="00AF3CAE">
            <w:pPr>
              <w:pStyle w:val="Akapitzlist"/>
              <w:numPr>
                <w:ilvl w:val="0"/>
                <w:numId w:val="7"/>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czy wydatki wynikają bezpośrednio z opisanych działań </w:t>
            </w:r>
            <w:r w:rsidRPr="00AF3CAE">
              <w:rPr>
                <w:rFonts w:ascii="Arial" w:hAnsi="Arial" w:cs="Arial"/>
                <w:color w:val="000000"/>
                <w:sz w:val="24"/>
                <w:szCs w:val="24"/>
              </w:rPr>
              <w:br/>
              <w:t>i przyczyniają się do osiągnięcia produktów projektu;</w:t>
            </w:r>
          </w:p>
          <w:p w14:paraId="2A28F074" w14:textId="77777777" w:rsidR="0075697B" w:rsidRPr="00AF3CAE" w:rsidRDefault="0075697B" w:rsidP="00AF3CAE">
            <w:pPr>
              <w:pStyle w:val="Akapitzlist"/>
              <w:numPr>
                <w:ilvl w:val="0"/>
                <w:numId w:val="7"/>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nie ujęto wydatków, które wykazano jako potencjał wnioskodawcy (chyba, że stanowią wkład własny);</w:t>
            </w:r>
          </w:p>
          <w:p w14:paraId="7F9D55B9" w14:textId="77777777"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racjonalność i efektywność planowanych wydatków, w tym:</w:t>
            </w:r>
          </w:p>
          <w:p w14:paraId="51EE9444" w14:textId="77777777" w:rsidR="0075697B" w:rsidRPr="00AF3CAE" w:rsidRDefault="0075697B" w:rsidP="00AF3CAE">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są adekwatne do zakresu i specyfiki projektu, czasu jego realizacji oraz planowanych produktów projektu;</w:t>
            </w:r>
          </w:p>
          <w:p w14:paraId="48BACA7F" w14:textId="45C5125F" w:rsidR="0075697B" w:rsidRPr="00AF3CAE" w:rsidRDefault="0075697B" w:rsidP="00AF3CAE">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są zgodne ze standardami lub cenami rynkowymi towarów lub usług</w:t>
            </w:r>
            <w:r w:rsidR="00AB4FDA">
              <w:rPr>
                <w:rFonts w:ascii="Arial" w:hAnsi="Arial" w:cs="Arial"/>
                <w:color w:val="000000"/>
                <w:sz w:val="24"/>
                <w:szCs w:val="24"/>
              </w:rPr>
              <w:t>;</w:t>
            </w:r>
          </w:p>
          <w:p w14:paraId="40F74327" w14:textId="77777777" w:rsidR="0075697B" w:rsidRPr="00AF3CAE" w:rsidRDefault="0075697B" w:rsidP="00AF3CAE">
            <w:pPr>
              <w:pStyle w:val="Akapitzlist"/>
              <w:numPr>
                <w:ilvl w:val="0"/>
                <w:numId w:val="8"/>
              </w:num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czy określone w projekcie nakłady finansowe służą osiągnięciu możliwie najkorzystniejszych efektów realizacji zadań.</w:t>
            </w:r>
          </w:p>
          <w:p w14:paraId="68D800EA" w14:textId="66C9829D"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poprawność sporządzenia budżetu (m.in. koszty pośrednie, cross-</w:t>
            </w:r>
            <w:proofErr w:type="spellStart"/>
            <w:r w:rsidRPr="00AF3CAE">
              <w:rPr>
                <w:rFonts w:ascii="Arial" w:hAnsi="Arial" w:cs="Arial"/>
                <w:color w:val="000000"/>
                <w:sz w:val="24"/>
                <w:szCs w:val="24"/>
              </w:rPr>
              <w:t>financing</w:t>
            </w:r>
            <w:proofErr w:type="spellEnd"/>
            <w:r w:rsidRPr="00AF3CAE">
              <w:rPr>
                <w:rFonts w:ascii="Arial" w:hAnsi="Arial" w:cs="Arial"/>
                <w:color w:val="000000"/>
                <w:sz w:val="24"/>
                <w:szCs w:val="24"/>
              </w:rPr>
              <w:t>, wkład własny, błędne wyliczenia itp.).</w:t>
            </w:r>
          </w:p>
          <w:p w14:paraId="62E36D40" w14:textId="6E8A639F" w:rsidR="0075697B" w:rsidRPr="00AF3CAE" w:rsidRDefault="0075697B" w:rsidP="00AF3CAE">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F3CAE">
              <w:rPr>
                <w:rFonts w:ascii="Arial" w:hAnsi="Arial" w:cs="Arial"/>
                <w:color w:val="000000"/>
                <w:sz w:val="24"/>
                <w:szCs w:val="24"/>
              </w:rPr>
              <w:t>czy budżet projektu jest adekwatny do założeń projektu i Regulaminu wyboru projektów.</w:t>
            </w:r>
          </w:p>
          <w:p w14:paraId="2C26604E" w14:textId="487AFBC7" w:rsidR="00C84D9E"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w:t>
            </w:r>
            <w:r w:rsidRPr="00AF3CAE">
              <w:rPr>
                <w:rFonts w:ascii="Arial" w:hAnsi="Arial" w:cs="Arial"/>
                <w:color w:val="000000"/>
                <w:sz w:val="24"/>
                <w:szCs w:val="24"/>
              </w:rPr>
              <w:lastRenderedPageBreak/>
              <w:t>mowa w ustawie wdrożeniowej</w:t>
            </w:r>
            <w:r w:rsidR="00AB4FDA">
              <w:rPr>
                <w:rFonts w:ascii="Arial" w:hAnsi="Arial" w:cs="Arial"/>
                <w:color w:val="000000"/>
                <w:sz w:val="24"/>
                <w:szCs w:val="24"/>
              </w:rPr>
              <w:t>,</w:t>
            </w:r>
            <w:r w:rsidRPr="00AF3CAE">
              <w:rPr>
                <w:rFonts w:ascii="Arial" w:hAnsi="Arial" w:cs="Arial"/>
                <w:color w:val="000000"/>
                <w:sz w:val="24"/>
                <w:szCs w:val="24"/>
              </w:rPr>
              <w:t xml:space="preserve"> oraz przepisami prawa krajowego.</w:t>
            </w:r>
          </w:p>
          <w:p w14:paraId="2A3189F6" w14:textId="3E4A9E04"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Kryterium jest weryfikowane w oparciu o wniosek o dofinansowanie projektu.</w:t>
            </w:r>
          </w:p>
        </w:tc>
        <w:tc>
          <w:tcPr>
            <w:tcW w:w="1337" w:type="pct"/>
          </w:tcPr>
          <w:p w14:paraId="26785969" w14:textId="2E3F0A9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 (niespełnienie kryterium oznacza negatywną ocenę)</w:t>
            </w:r>
            <w:r w:rsidR="004C0C86" w:rsidRPr="00AF3CAE">
              <w:rPr>
                <w:rFonts w:ascii="Arial" w:hAnsi="Arial" w:cs="Arial"/>
                <w:color w:val="000000"/>
                <w:sz w:val="24"/>
                <w:szCs w:val="24"/>
              </w:rPr>
              <w:t>.</w:t>
            </w:r>
          </w:p>
          <w:p w14:paraId="720ADBFF"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Projekt może uzyskać maksymalnie 20 pkt. w ramach oceny kryterium.</w:t>
            </w:r>
          </w:p>
          <w:p w14:paraId="25A6B116"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Dopuszcza się możliwość skierowania kryterium do negocjacji</w:t>
            </w:r>
            <w:r w:rsidRPr="00AF3CAE">
              <w:rPr>
                <w:rFonts w:ascii="Arial" w:hAnsi="Arial" w:cs="Arial"/>
                <w:sz w:val="24"/>
                <w:szCs w:val="24"/>
              </w:rPr>
              <w:t xml:space="preserve"> w zakresie wskazanym w Regulaminie wyboru projektów</w:t>
            </w:r>
            <w:r w:rsidRPr="00AF3CAE">
              <w:rPr>
                <w:rFonts w:ascii="Arial" w:hAnsi="Arial" w:cs="Arial"/>
                <w:color w:val="000000"/>
                <w:sz w:val="24"/>
                <w:szCs w:val="24"/>
              </w:rPr>
              <w:t>, jeśli oceniający przyzna co najmniej 12 punktów w ramach oceny kryterium.</w:t>
            </w:r>
          </w:p>
          <w:p w14:paraId="06E45EC1" w14:textId="7777777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Kryterium nie jest spełnione, jeśli oceniający przyzna 11 lub mniej punktów </w:t>
            </w:r>
            <w:r w:rsidRPr="00AF3CAE">
              <w:rPr>
                <w:rFonts w:ascii="Arial" w:hAnsi="Arial" w:cs="Arial"/>
                <w:color w:val="000000"/>
                <w:sz w:val="24"/>
                <w:szCs w:val="24"/>
              </w:rPr>
              <w:t>w ramach oceny kryterium.</w:t>
            </w:r>
          </w:p>
          <w:p w14:paraId="7CFBA64A" w14:textId="0213C9B7" w:rsidR="0075697B" w:rsidRPr="00AF3CAE" w:rsidRDefault="0075697B"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Kryterium będzie miało charakter rozstrzygający 2 stopnia o ostatecznej kolejności na liście projektów skierowanych do etapu negocjacji, gdy więcej niż jeden </w:t>
            </w:r>
            <w:r w:rsidRPr="00AF3CAE">
              <w:rPr>
                <w:rFonts w:ascii="Arial" w:hAnsi="Arial" w:cs="Arial"/>
                <w:color w:val="000000"/>
                <w:sz w:val="24"/>
                <w:szCs w:val="24"/>
              </w:rPr>
              <w:lastRenderedPageBreak/>
              <w:t>projekt uzyska taką samą liczbę punktów.</w:t>
            </w:r>
          </w:p>
        </w:tc>
      </w:tr>
    </w:tbl>
    <w:p w14:paraId="6A0852B7" w14:textId="0D6E39B9" w:rsidR="00CC1981" w:rsidRPr="00C2432E" w:rsidRDefault="009807D0"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 dostępu</w:t>
      </w:r>
    </w:p>
    <w:tbl>
      <w:tblPr>
        <w:tblStyle w:val="Tabela-Siatka"/>
        <w:tblW w:w="5063" w:type="pct"/>
        <w:tblLook w:val="0620" w:firstRow="1" w:lastRow="0" w:firstColumn="0" w:lastColumn="0" w:noHBand="1" w:noVBand="1"/>
      </w:tblPr>
      <w:tblGrid>
        <w:gridCol w:w="1141"/>
        <w:gridCol w:w="2976"/>
        <w:gridCol w:w="7995"/>
        <w:gridCol w:w="2058"/>
      </w:tblGrid>
      <w:tr w:rsidR="00CC1981" w:rsidRPr="00AF3CAE" w14:paraId="104ED5F9" w14:textId="77777777" w:rsidTr="00E75AA4">
        <w:trPr>
          <w:tblHeader/>
        </w:trPr>
        <w:tc>
          <w:tcPr>
            <w:tcW w:w="403" w:type="pct"/>
            <w:shd w:val="clear" w:color="auto" w:fill="D9D9D9" w:themeFill="background1" w:themeFillShade="D9"/>
          </w:tcPr>
          <w:p w14:paraId="5C5A2D04" w14:textId="77777777" w:rsidR="00CC1981" w:rsidRPr="00AF3CAE" w:rsidRDefault="00CC198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050" w:type="pct"/>
            <w:shd w:val="clear" w:color="auto" w:fill="D9D9D9" w:themeFill="background1" w:themeFillShade="D9"/>
          </w:tcPr>
          <w:p w14:paraId="0A7DD9EF" w14:textId="77777777" w:rsidR="00CC1981" w:rsidRPr="00AF3CAE" w:rsidRDefault="00CC198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821" w:type="pct"/>
            <w:shd w:val="clear" w:color="auto" w:fill="D9D9D9" w:themeFill="background1" w:themeFillShade="D9"/>
          </w:tcPr>
          <w:p w14:paraId="191E5362" w14:textId="77777777" w:rsidR="00CC1981" w:rsidRPr="00AF3CAE" w:rsidRDefault="00CC198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726" w:type="pct"/>
            <w:shd w:val="clear" w:color="auto" w:fill="D9D9D9" w:themeFill="background1" w:themeFillShade="D9"/>
          </w:tcPr>
          <w:p w14:paraId="3B719ADD" w14:textId="77777777" w:rsidR="00CC1981" w:rsidRPr="00AF3CAE" w:rsidRDefault="00CC1981"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CC1981" w:rsidRPr="00AF3CAE" w14:paraId="3D123780" w14:textId="77777777" w:rsidTr="00E75AA4">
        <w:tc>
          <w:tcPr>
            <w:tcW w:w="403" w:type="pct"/>
          </w:tcPr>
          <w:p w14:paraId="3B736216" w14:textId="5BA49E18" w:rsidR="00CC1981" w:rsidRPr="00AF3CAE" w:rsidRDefault="00CC1981" w:rsidP="00AF3CAE">
            <w:pPr>
              <w:spacing w:before="100" w:beforeAutospacing="1" w:after="100" w:afterAutospacing="1" w:line="276" w:lineRule="auto"/>
              <w:jc w:val="center"/>
              <w:rPr>
                <w:rFonts w:ascii="Arial" w:hAnsi="Arial" w:cs="Arial"/>
                <w:b/>
                <w:bCs/>
                <w:sz w:val="24"/>
                <w:szCs w:val="24"/>
              </w:rPr>
            </w:pPr>
          </w:p>
        </w:tc>
        <w:tc>
          <w:tcPr>
            <w:tcW w:w="1050" w:type="pct"/>
          </w:tcPr>
          <w:p w14:paraId="5486BB69" w14:textId="5551EF7C" w:rsidR="00CC1981" w:rsidRPr="00AF3CAE" w:rsidRDefault="00CC1981" w:rsidP="00AF3CAE">
            <w:pPr>
              <w:spacing w:before="100" w:beforeAutospacing="1" w:after="100" w:afterAutospacing="1" w:line="276" w:lineRule="auto"/>
              <w:rPr>
                <w:rFonts w:ascii="Arial" w:hAnsi="Arial" w:cs="Arial"/>
                <w:b/>
                <w:color w:val="000000"/>
                <w:sz w:val="24"/>
                <w:szCs w:val="24"/>
              </w:rPr>
            </w:pPr>
          </w:p>
        </w:tc>
        <w:tc>
          <w:tcPr>
            <w:tcW w:w="2821" w:type="pct"/>
          </w:tcPr>
          <w:p w14:paraId="2F93FBD3" w14:textId="782B0185" w:rsidR="00CC1981" w:rsidRPr="00AF3CAE" w:rsidRDefault="00CC1981" w:rsidP="00AF3CAE">
            <w:pPr>
              <w:spacing w:before="100" w:beforeAutospacing="1" w:after="100" w:afterAutospacing="1" w:line="276" w:lineRule="auto"/>
              <w:rPr>
                <w:rFonts w:ascii="Arial" w:hAnsi="Arial" w:cs="Arial"/>
                <w:color w:val="000000"/>
                <w:sz w:val="24"/>
                <w:szCs w:val="24"/>
              </w:rPr>
            </w:pPr>
          </w:p>
        </w:tc>
        <w:tc>
          <w:tcPr>
            <w:tcW w:w="726" w:type="pct"/>
          </w:tcPr>
          <w:p w14:paraId="27492B63" w14:textId="48467BE0" w:rsidR="00CC1981" w:rsidRPr="00AF3CAE" w:rsidRDefault="00CC1981" w:rsidP="00AF3CAE">
            <w:pPr>
              <w:spacing w:before="100" w:beforeAutospacing="1" w:after="100" w:afterAutospacing="1" w:line="276" w:lineRule="auto"/>
              <w:rPr>
                <w:rFonts w:ascii="Arial" w:hAnsi="Arial" w:cs="Arial"/>
                <w:color w:val="000000"/>
                <w:sz w:val="24"/>
                <w:szCs w:val="24"/>
              </w:rPr>
            </w:pPr>
          </w:p>
        </w:tc>
      </w:tr>
      <w:tr w:rsidR="000121D6" w:rsidRPr="00AF3CAE" w14:paraId="21B1F523" w14:textId="77777777" w:rsidTr="00E75AA4">
        <w:tc>
          <w:tcPr>
            <w:tcW w:w="403" w:type="pct"/>
          </w:tcPr>
          <w:p w14:paraId="14AD6E0F" w14:textId="530B1F4F" w:rsidR="000121D6" w:rsidRPr="00AF3CAE" w:rsidRDefault="000121D6"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sidR="000D4F0B">
              <w:rPr>
                <w:rFonts w:ascii="Arial" w:hAnsi="Arial" w:cs="Arial"/>
                <w:b/>
                <w:bCs/>
                <w:sz w:val="24"/>
                <w:szCs w:val="24"/>
              </w:rPr>
              <w:t>1</w:t>
            </w:r>
          </w:p>
        </w:tc>
        <w:tc>
          <w:tcPr>
            <w:tcW w:w="1050" w:type="pct"/>
          </w:tcPr>
          <w:p w14:paraId="5C63F68F" w14:textId="6CBCF8DB" w:rsidR="000121D6" w:rsidRPr="00AF3CAE" w:rsidRDefault="000121D6" w:rsidP="00AF3CAE">
            <w:pPr>
              <w:spacing w:before="100" w:beforeAutospacing="1" w:after="100" w:afterAutospacing="1" w:line="276" w:lineRule="auto"/>
              <w:rPr>
                <w:rFonts w:ascii="Arial" w:hAnsi="Arial" w:cs="Arial"/>
                <w:b/>
                <w:color w:val="000000"/>
                <w:sz w:val="24"/>
                <w:szCs w:val="24"/>
              </w:rPr>
            </w:pPr>
            <w:r w:rsidRPr="00AF3CAE">
              <w:rPr>
                <w:rFonts w:ascii="Arial" w:hAnsi="Arial" w:cs="Arial"/>
                <w:b/>
                <w:bCs/>
                <w:sz w:val="24"/>
                <w:szCs w:val="24"/>
              </w:rPr>
              <w:t xml:space="preserve">Projekt jest zgodny </w:t>
            </w:r>
            <w:r w:rsidRPr="00AF3CAE">
              <w:rPr>
                <w:rFonts w:ascii="Arial" w:hAnsi="Arial" w:cs="Arial"/>
                <w:b/>
                <w:bCs/>
                <w:sz w:val="24"/>
                <w:szCs w:val="24"/>
              </w:rPr>
              <w:br/>
              <w:t>z zapisami Szczegółowego Opisu Priorytetów</w:t>
            </w:r>
            <w:r w:rsidR="00D6340A" w:rsidRPr="00AF3CAE">
              <w:rPr>
                <w:rFonts w:ascii="Arial" w:hAnsi="Arial" w:cs="Arial"/>
                <w:b/>
                <w:bCs/>
                <w:sz w:val="24"/>
                <w:szCs w:val="24"/>
              </w:rPr>
              <w:t xml:space="preserve"> </w:t>
            </w:r>
          </w:p>
        </w:tc>
        <w:tc>
          <w:tcPr>
            <w:tcW w:w="2821" w:type="pct"/>
          </w:tcPr>
          <w:p w14:paraId="458C54E2" w14:textId="310CEB90" w:rsidR="000121D6" w:rsidRPr="00AF3CAE" w:rsidRDefault="000121D6"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czy projekt jest zgodny z zapisami Szczegółowego Opisu Priorytetów </w:t>
            </w:r>
            <w:r w:rsidR="00810535" w:rsidRPr="00AF3CAE">
              <w:rPr>
                <w:rFonts w:ascii="Arial" w:hAnsi="Arial" w:cs="Arial"/>
                <w:sz w:val="24"/>
                <w:szCs w:val="24"/>
              </w:rPr>
              <w:t xml:space="preserve">dla Działania 8.11 </w:t>
            </w:r>
            <w:r w:rsidRPr="00AF3CAE">
              <w:rPr>
                <w:rFonts w:ascii="Arial" w:hAnsi="Arial" w:cs="Arial"/>
                <w:sz w:val="24"/>
                <w:szCs w:val="24"/>
              </w:rPr>
              <w:t>w wersji aktualnej na dzień rozpoczęcia naboru</w:t>
            </w:r>
            <w:r w:rsidR="00D6340A" w:rsidRPr="00AF3CAE">
              <w:rPr>
                <w:rStyle w:val="Odwoanieprzypisudolnego"/>
                <w:rFonts w:ascii="Arial" w:hAnsi="Arial" w:cs="Arial"/>
                <w:sz w:val="24"/>
                <w:szCs w:val="24"/>
              </w:rPr>
              <w:footnoteReference w:id="9"/>
            </w:r>
            <w:r w:rsidRPr="00AF3CAE">
              <w:rPr>
                <w:rFonts w:ascii="Arial" w:hAnsi="Arial" w:cs="Arial"/>
                <w:sz w:val="24"/>
                <w:szCs w:val="24"/>
              </w:rPr>
              <w:t>:</w:t>
            </w:r>
          </w:p>
          <w:p w14:paraId="33A14203" w14:textId="2143DF80" w:rsidR="000121D6" w:rsidRPr="00AF3CAE" w:rsidRDefault="000121D6" w:rsidP="00AF3CAE">
            <w:pPr>
              <w:pStyle w:val="Akapitzlist"/>
              <w:numPr>
                <w:ilvl w:val="0"/>
                <w:numId w:val="2"/>
              </w:numPr>
              <w:spacing w:before="100" w:beforeAutospacing="1" w:after="100" w:afterAutospacing="1" w:line="276" w:lineRule="auto"/>
              <w:ind w:left="312" w:hanging="284"/>
              <w:rPr>
                <w:rFonts w:ascii="Arial" w:hAnsi="Arial" w:cs="Arial"/>
                <w:sz w:val="24"/>
                <w:szCs w:val="24"/>
              </w:rPr>
            </w:pPr>
            <w:r w:rsidRPr="00AF3CAE">
              <w:rPr>
                <w:rFonts w:ascii="Arial" w:hAnsi="Arial" w:cs="Arial"/>
                <w:sz w:val="24"/>
                <w:szCs w:val="24"/>
              </w:rPr>
              <w:t xml:space="preserve">w zakresie informacji wskazanych w polu </w:t>
            </w:r>
            <w:r w:rsidR="00DF7AAC" w:rsidRPr="00AF3CAE">
              <w:rPr>
                <w:rFonts w:ascii="Arial" w:hAnsi="Arial" w:cs="Arial"/>
                <w:sz w:val="24"/>
                <w:szCs w:val="24"/>
              </w:rPr>
              <w:t>„</w:t>
            </w:r>
            <w:r w:rsidRPr="00AF3CAE">
              <w:rPr>
                <w:rFonts w:ascii="Arial" w:hAnsi="Arial" w:cs="Arial"/>
                <w:sz w:val="24"/>
                <w:szCs w:val="24"/>
              </w:rPr>
              <w:t>Opis działań</w:t>
            </w:r>
            <w:r w:rsidR="00DF7AAC" w:rsidRPr="00AF3CAE">
              <w:rPr>
                <w:rFonts w:ascii="Arial" w:hAnsi="Arial" w:cs="Arial"/>
                <w:sz w:val="24"/>
                <w:szCs w:val="24"/>
              </w:rPr>
              <w:t>”</w:t>
            </w:r>
            <w:r w:rsidRPr="00AF3CAE">
              <w:rPr>
                <w:rFonts w:ascii="Arial" w:hAnsi="Arial" w:cs="Arial"/>
                <w:sz w:val="24"/>
                <w:szCs w:val="24"/>
              </w:rPr>
              <w:t xml:space="preserve"> dotyczących typów projektów 1-5 oraz zasad realizacji wsparcia (z wyłączeniem pkt. 2, 3, 4, 5, 6</w:t>
            </w:r>
            <w:r w:rsidR="004C788D">
              <w:rPr>
                <w:rFonts w:ascii="Arial" w:hAnsi="Arial" w:cs="Arial"/>
                <w:sz w:val="24"/>
                <w:szCs w:val="24"/>
              </w:rPr>
              <w:t xml:space="preserve">, </w:t>
            </w:r>
            <w:r w:rsidRPr="00AF3CAE">
              <w:rPr>
                <w:rFonts w:ascii="Arial" w:hAnsi="Arial" w:cs="Arial"/>
                <w:sz w:val="24"/>
                <w:szCs w:val="24"/>
              </w:rPr>
              <w:t>7a, 8, 9);</w:t>
            </w:r>
          </w:p>
          <w:p w14:paraId="4C6E33BF" w14:textId="57B5CD73" w:rsidR="000121D6" w:rsidRPr="00AF3CAE" w:rsidRDefault="000121D6" w:rsidP="00AF3CAE">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„Maksymalny % poziom dofinansowania całkowitego wydatków kwalifikowalnych na poziomie projektu”;</w:t>
            </w:r>
          </w:p>
          <w:p w14:paraId="3AC40B3E" w14:textId="77777777" w:rsidR="000121D6" w:rsidRPr="00AF3CAE" w:rsidRDefault="000121D6" w:rsidP="00AF3CAE">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t>w zakresie informacji wskazanych w polu „Minimalny wkład własny beneficjenta”;</w:t>
            </w:r>
          </w:p>
          <w:p w14:paraId="4D985A57" w14:textId="46503BE7" w:rsidR="000121D6" w:rsidRDefault="000121D6" w:rsidP="00AF3CAE">
            <w:pPr>
              <w:pStyle w:val="Akapitzlist"/>
              <w:numPr>
                <w:ilvl w:val="0"/>
                <w:numId w:val="2"/>
              </w:numPr>
              <w:spacing w:before="100" w:beforeAutospacing="1" w:after="100" w:afterAutospacing="1" w:line="276" w:lineRule="auto"/>
              <w:rPr>
                <w:rFonts w:ascii="Arial" w:hAnsi="Arial" w:cs="Arial"/>
                <w:sz w:val="24"/>
                <w:szCs w:val="24"/>
              </w:rPr>
            </w:pPr>
            <w:r w:rsidRPr="00AF3CAE">
              <w:rPr>
                <w:rFonts w:ascii="Arial" w:hAnsi="Arial" w:cs="Arial"/>
                <w:sz w:val="24"/>
                <w:szCs w:val="24"/>
              </w:rPr>
              <w:lastRenderedPageBreak/>
              <w:t>w zakresie informacji wskazanych w polu „Minimalna wartość projektu”</w:t>
            </w:r>
            <w:r w:rsidR="003F0DF6" w:rsidRPr="00AF3CAE">
              <w:rPr>
                <w:rFonts w:ascii="Arial" w:hAnsi="Arial" w:cs="Arial"/>
                <w:sz w:val="24"/>
                <w:szCs w:val="24"/>
              </w:rPr>
              <w:t>.</w:t>
            </w:r>
          </w:p>
          <w:p w14:paraId="13849D23" w14:textId="20241BD0" w:rsidR="00853DEF" w:rsidRPr="00AF3CAE" w:rsidRDefault="00853DEF" w:rsidP="00AF3CAE">
            <w:pPr>
              <w:pStyle w:val="Akapitzlist"/>
              <w:numPr>
                <w:ilvl w:val="0"/>
                <w:numId w:val="2"/>
              </w:numPr>
              <w:spacing w:before="100" w:beforeAutospacing="1" w:after="100" w:afterAutospacing="1" w:line="276" w:lineRule="auto"/>
              <w:rPr>
                <w:rFonts w:ascii="Arial" w:hAnsi="Arial" w:cs="Arial"/>
                <w:sz w:val="24"/>
                <w:szCs w:val="24"/>
              </w:rPr>
            </w:pPr>
            <w:r w:rsidRPr="00853DEF">
              <w:rPr>
                <w:rFonts w:ascii="Arial" w:hAnsi="Arial" w:cs="Arial"/>
                <w:sz w:val="24"/>
                <w:szCs w:val="24"/>
              </w:rPr>
              <w:t>w zakresie informacji wskazanych w polu „Uproszczone metody rozliczania”.</w:t>
            </w:r>
          </w:p>
          <w:p w14:paraId="590B7F4A" w14:textId="09B75F4A" w:rsidR="000121D6" w:rsidRPr="00AF3CAE" w:rsidRDefault="000121D6" w:rsidP="00AF3CAE">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1F6C63C" w14:textId="0547449D" w:rsidR="000121D6" w:rsidRPr="00AF3CAE" w:rsidRDefault="000121D6"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tcPr>
          <w:p w14:paraId="291663DD" w14:textId="53A73A6F"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p>
          <w:p w14:paraId="1E2A8C88" w14:textId="5FDCFCD0"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731FB00E" w14:textId="615DFB5F"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w:t>
            </w:r>
            <w:r w:rsidRPr="00AF3CAE">
              <w:rPr>
                <w:rFonts w:ascii="Arial" w:hAnsi="Arial" w:cs="Arial"/>
                <w:sz w:val="24"/>
                <w:szCs w:val="24"/>
              </w:rPr>
              <w:lastRenderedPageBreak/>
              <w:t>zakresie wskazanym w Regulaminie wyboru projektów.</w:t>
            </w:r>
          </w:p>
        </w:tc>
      </w:tr>
      <w:tr w:rsidR="000121D6" w:rsidRPr="00AF3CAE" w14:paraId="51C73B01" w14:textId="77777777" w:rsidTr="00E75AA4">
        <w:tc>
          <w:tcPr>
            <w:tcW w:w="403" w:type="pct"/>
            <w:shd w:val="clear" w:color="auto" w:fill="auto"/>
          </w:tcPr>
          <w:p w14:paraId="47D42BC1" w14:textId="7497A252" w:rsidR="000121D6" w:rsidRPr="00AF3CAE" w:rsidRDefault="000121D6"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sidR="000D4F0B">
              <w:rPr>
                <w:rFonts w:ascii="Arial" w:hAnsi="Arial" w:cs="Arial"/>
                <w:b/>
                <w:bCs/>
                <w:sz w:val="24"/>
                <w:szCs w:val="24"/>
              </w:rPr>
              <w:t>2</w:t>
            </w:r>
          </w:p>
        </w:tc>
        <w:tc>
          <w:tcPr>
            <w:tcW w:w="1050" w:type="pct"/>
            <w:shd w:val="clear" w:color="auto" w:fill="auto"/>
          </w:tcPr>
          <w:p w14:paraId="42D4D2B7" w14:textId="4E49E93A" w:rsidR="000121D6" w:rsidRPr="00AF3CAE" w:rsidRDefault="000121D6" w:rsidP="00AF3CAE">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Wnioskodawca jest podmiotem uprawnionym do złożenia wniosku </w:t>
            </w:r>
            <w:r w:rsidRPr="00AF3CAE">
              <w:rPr>
                <w:rFonts w:ascii="Arial" w:hAnsi="Arial" w:cs="Arial"/>
                <w:b/>
                <w:bCs/>
                <w:sz w:val="24"/>
                <w:szCs w:val="24"/>
              </w:rPr>
              <w:br/>
              <w:t>o dofinansowanie projektu</w:t>
            </w:r>
          </w:p>
        </w:tc>
        <w:tc>
          <w:tcPr>
            <w:tcW w:w="2821" w:type="pct"/>
            <w:shd w:val="clear" w:color="auto" w:fill="auto"/>
          </w:tcPr>
          <w:p w14:paraId="242ED7B9" w14:textId="6020C78F" w:rsidR="000121D6" w:rsidRPr="00AF3CAE" w:rsidRDefault="000121D6" w:rsidP="00AF3CAE">
            <w:pPr>
              <w:pStyle w:val="Default"/>
              <w:spacing w:before="100" w:beforeAutospacing="1" w:after="100" w:afterAutospacing="1"/>
              <w:rPr>
                <w:rFonts w:ascii="Arial" w:hAnsi="Arial" w:cs="Arial"/>
                <w:sz w:val="24"/>
                <w:szCs w:val="24"/>
              </w:rPr>
            </w:pPr>
            <w:r w:rsidRPr="00AF3CAE">
              <w:rPr>
                <w:rFonts w:ascii="Arial" w:hAnsi="Arial" w:cs="Arial"/>
                <w:sz w:val="24"/>
                <w:szCs w:val="24"/>
              </w:rPr>
              <w:t>W kryterium sprawdzimy, czy wnioskodawca jest:</w:t>
            </w:r>
          </w:p>
          <w:p w14:paraId="005F358C" w14:textId="77777777" w:rsidR="00651F33" w:rsidRPr="00AF3CAE" w:rsidRDefault="000121D6" w:rsidP="00AF3CAE">
            <w:pPr>
              <w:pStyle w:val="Default"/>
              <w:numPr>
                <w:ilvl w:val="0"/>
                <w:numId w:val="26"/>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t>organem prowadzącym przedszkole lub inne formy wychowania przedszkolnego</w:t>
            </w:r>
            <w:r w:rsidRPr="00AF3CAE">
              <w:rPr>
                <w:rStyle w:val="Odwoanieprzypisudolnego"/>
                <w:rFonts w:ascii="Arial" w:eastAsia="Calibri" w:hAnsi="Arial" w:cs="Arial"/>
                <w:sz w:val="24"/>
                <w:szCs w:val="24"/>
              </w:rPr>
              <w:footnoteReference w:id="10"/>
            </w:r>
            <w:r w:rsidRPr="00AF3CAE">
              <w:rPr>
                <w:rFonts w:ascii="Arial" w:hAnsi="Arial" w:cs="Arial"/>
                <w:sz w:val="24"/>
                <w:szCs w:val="24"/>
              </w:rPr>
              <w:t xml:space="preserve">, które są objęte wsparciem w ramach projektu </w:t>
            </w:r>
          </w:p>
          <w:p w14:paraId="79A49C74" w14:textId="119F7539" w:rsidR="000121D6" w:rsidRPr="00AF3CAE" w:rsidRDefault="000121D6" w:rsidP="00AF3CAE">
            <w:pPr>
              <w:pStyle w:val="Default"/>
              <w:spacing w:before="100" w:beforeAutospacing="1" w:after="100" w:afterAutospacing="1"/>
              <w:ind w:left="414"/>
              <w:jc w:val="left"/>
              <w:rPr>
                <w:rFonts w:ascii="Arial" w:hAnsi="Arial" w:cs="Arial"/>
                <w:sz w:val="24"/>
                <w:szCs w:val="24"/>
              </w:rPr>
            </w:pPr>
            <w:r w:rsidRPr="00AF3CAE">
              <w:rPr>
                <w:rFonts w:ascii="Arial" w:hAnsi="Arial" w:cs="Arial"/>
                <w:sz w:val="24"/>
                <w:szCs w:val="24"/>
              </w:rPr>
              <w:t>oraz</w:t>
            </w:r>
          </w:p>
          <w:p w14:paraId="6142C46A" w14:textId="71E6F303" w:rsidR="000121D6" w:rsidRPr="00AF3CAE" w:rsidRDefault="000121D6" w:rsidP="00AF3CAE">
            <w:pPr>
              <w:pStyle w:val="Default"/>
              <w:spacing w:before="100" w:beforeAutospacing="1" w:after="100" w:afterAutospacing="1"/>
              <w:ind w:left="414"/>
              <w:jc w:val="left"/>
              <w:rPr>
                <w:rFonts w:ascii="Arial" w:hAnsi="Arial" w:cs="Arial"/>
                <w:sz w:val="24"/>
                <w:szCs w:val="24"/>
              </w:rPr>
            </w:pPr>
            <w:r w:rsidRPr="00AF3CAE">
              <w:rPr>
                <w:rFonts w:ascii="Arial" w:hAnsi="Arial" w:cs="Arial"/>
                <w:sz w:val="24"/>
                <w:szCs w:val="24"/>
              </w:rPr>
              <w:t>podmiotem innym niż jednostka samorządu terytorialnego.</w:t>
            </w:r>
          </w:p>
          <w:p w14:paraId="471C3388" w14:textId="77777777"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Ośrodki wychowania przedszkolnego lub inne podmioty funkcjonujące w systemie oświaty objęte projektem na potrzeby kryterium to placówki:</w:t>
            </w:r>
          </w:p>
          <w:p w14:paraId="1FF1C206" w14:textId="32EDAF54" w:rsidR="000121D6" w:rsidRPr="00AF3CAE" w:rsidRDefault="000121D6" w:rsidP="00AF3CAE">
            <w:pPr>
              <w:pStyle w:val="Default"/>
              <w:numPr>
                <w:ilvl w:val="0"/>
                <w:numId w:val="28"/>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lastRenderedPageBreak/>
              <w:t>które są obejmowane wsparciem w projekcie (np. w postaci poprawy jakości warunków kształcenia) lub</w:t>
            </w:r>
          </w:p>
          <w:p w14:paraId="3B131683" w14:textId="2149EF19" w:rsidR="000121D6" w:rsidRPr="00AF3CAE" w:rsidRDefault="000121D6" w:rsidP="00AF3CAE">
            <w:pPr>
              <w:pStyle w:val="Default"/>
              <w:numPr>
                <w:ilvl w:val="0"/>
                <w:numId w:val="28"/>
              </w:numPr>
              <w:spacing w:before="100" w:beforeAutospacing="1" w:after="100" w:afterAutospacing="1"/>
              <w:ind w:left="414" w:hanging="284"/>
              <w:jc w:val="left"/>
              <w:rPr>
                <w:rFonts w:ascii="Arial" w:hAnsi="Arial" w:cs="Arial"/>
                <w:sz w:val="24"/>
                <w:szCs w:val="24"/>
              </w:rPr>
            </w:pPr>
            <w:r w:rsidRPr="00AF3CAE">
              <w:rPr>
                <w:rFonts w:ascii="Arial" w:hAnsi="Arial" w:cs="Arial"/>
                <w:sz w:val="24"/>
                <w:szCs w:val="24"/>
              </w:rPr>
              <w:t>w których dzieci w wieku przedszkolnym są obejmowane wsparciem w projekcie (np. w postaci udziału w zajęciach).</w:t>
            </w:r>
          </w:p>
          <w:p w14:paraId="2904DE0D" w14:textId="4C6C6DDF" w:rsidR="000121D6" w:rsidRDefault="004836E4"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Partnerem może być każdy podmiot z katalogu określonego w polu „Typ beneficjenta – ogólny” Szczegółowego Opisu Priorytetów w wersji aktualnej na dzień rozpoczęcia naboru z wyłączeniem osób fizycznych (nie dotyczy osób prowadzących działalność gospodarczą lub oświatową na podstawie przepisów odrębnych)</w:t>
            </w:r>
            <w:r w:rsidR="007F7ED7" w:rsidRPr="00AF3CAE">
              <w:rPr>
                <w:rFonts w:ascii="Arial" w:hAnsi="Arial" w:cs="Arial"/>
                <w:sz w:val="24"/>
                <w:szCs w:val="24"/>
              </w:rPr>
              <w:t>.</w:t>
            </w:r>
            <w:r w:rsidR="00B92F37" w:rsidRPr="00AF3CAE">
              <w:rPr>
                <w:rFonts w:ascii="Arial" w:hAnsi="Arial" w:cs="Arial"/>
                <w:sz w:val="24"/>
                <w:szCs w:val="24"/>
              </w:rPr>
              <w:t xml:space="preserve"> W przypadku partnera – jednostki samorządu terytorialnego – w projekcie nie może być objęta wsparciem szkoła lub placówka, dla której jednostka samorządu terytorialnego jest organem prowadzącym</w:t>
            </w:r>
            <w:r w:rsidRPr="00AF3CAE">
              <w:rPr>
                <w:rFonts w:ascii="Arial" w:hAnsi="Arial" w:cs="Arial"/>
                <w:sz w:val="24"/>
                <w:szCs w:val="24"/>
              </w:rPr>
              <w:t>.</w:t>
            </w:r>
          </w:p>
          <w:p w14:paraId="4F1A6725" w14:textId="315FB91A" w:rsidR="006D3BA9" w:rsidRPr="006D3BA9" w:rsidRDefault="006D3BA9" w:rsidP="006D3BA9">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0F241FC4" w14:textId="2C66578B"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77E35946" w14:textId="7C6221C7"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color w:val="000000"/>
                <w:sz w:val="24"/>
                <w:szCs w:val="24"/>
              </w:rPr>
              <w:lastRenderedPageBreak/>
              <w:t>Tak</w:t>
            </w:r>
            <w:r w:rsidR="009A71B8">
              <w:rPr>
                <w:rFonts w:ascii="Arial" w:hAnsi="Arial" w:cs="Arial"/>
                <w:color w:val="000000"/>
                <w:sz w:val="24"/>
                <w:szCs w:val="24"/>
              </w:rPr>
              <w:t>/do negocjacji</w:t>
            </w:r>
            <w:r w:rsidR="007A76F4">
              <w:rPr>
                <w:rFonts w:ascii="Arial" w:hAnsi="Arial" w:cs="Arial"/>
                <w:color w:val="000000"/>
                <w:sz w:val="24"/>
                <w:szCs w:val="24"/>
              </w:rPr>
              <w:t>/nie</w:t>
            </w:r>
          </w:p>
          <w:p w14:paraId="4D9A2364" w14:textId="2474E804"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t>
            </w:r>
            <w:r w:rsidRPr="00AF3CAE">
              <w:rPr>
                <w:rFonts w:ascii="Arial" w:hAnsi="Arial" w:cs="Arial"/>
                <w:color w:val="000000"/>
                <w:sz w:val="24"/>
                <w:szCs w:val="24"/>
              </w:rPr>
              <w:t>niespełnienie kryterium oznacza negatywną ocenę)</w:t>
            </w:r>
            <w:r w:rsidR="008A6A02" w:rsidRPr="00AF3CAE">
              <w:rPr>
                <w:rFonts w:ascii="Arial" w:hAnsi="Arial" w:cs="Arial"/>
                <w:color w:val="000000"/>
                <w:sz w:val="24"/>
                <w:szCs w:val="24"/>
              </w:rPr>
              <w:t>.</w:t>
            </w:r>
          </w:p>
          <w:p w14:paraId="6FDB793E" w14:textId="6E5C3C8D" w:rsidR="000121D6" w:rsidRPr="00C2432E" w:rsidRDefault="00984E6C" w:rsidP="00AF3CAE">
            <w:pPr>
              <w:pStyle w:val="Default"/>
              <w:spacing w:before="100" w:beforeAutospacing="1" w:after="100" w:afterAutospacing="1"/>
              <w:jc w:val="left"/>
              <w:rPr>
                <w:rFonts w:ascii="Arial" w:hAnsi="Arial" w:cs="Arial"/>
              </w:rPr>
            </w:pPr>
            <w:r>
              <w:rPr>
                <w:rFonts w:ascii="Arial" w:hAnsi="Arial" w:cs="Arial"/>
                <w:sz w:val="24"/>
                <w:szCs w:val="24"/>
              </w:rPr>
              <w:t>D</w:t>
            </w:r>
            <w:r w:rsidR="000121D6" w:rsidRPr="00AF3CAE">
              <w:rPr>
                <w:rFonts w:ascii="Arial" w:hAnsi="Arial" w:cs="Arial"/>
                <w:sz w:val="24"/>
                <w:szCs w:val="24"/>
              </w:rPr>
              <w:t>opuszcza się możliwoś</w:t>
            </w:r>
            <w:r>
              <w:rPr>
                <w:rFonts w:ascii="Arial" w:hAnsi="Arial" w:cs="Arial"/>
                <w:sz w:val="24"/>
                <w:szCs w:val="24"/>
              </w:rPr>
              <w:t>ć</w:t>
            </w:r>
            <w:r w:rsidR="000121D6" w:rsidRPr="00AF3CAE">
              <w:rPr>
                <w:rFonts w:ascii="Arial" w:hAnsi="Arial" w:cs="Arial"/>
                <w:sz w:val="24"/>
                <w:szCs w:val="24"/>
              </w:rPr>
              <w:t xml:space="preserve"> skierowania </w:t>
            </w:r>
            <w:r w:rsidR="000121D6" w:rsidRPr="00AF3CAE">
              <w:rPr>
                <w:rFonts w:ascii="Arial" w:hAnsi="Arial" w:cs="Arial"/>
                <w:sz w:val="24"/>
                <w:szCs w:val="24"/>
              </w:rPr>
              <w:lastRenderedPageBreak/>
              <w:t>kryterium do negocjacj</w:t>
            </w:r>
            <w:r>
              <w:rPr>
                <w:rFonts w:ascii="Arial" w:hAnsi="Arial" w:cs="Arial"/>
                <w:sz w:val="24"/>
                <w:szCs w:val="24"/>
              </w:rPr>
              <w:t xml:space="preserve">i </w:t>
            </w:r>
            <w:r w:rsidRPr="00AF3CAE">
              <w:rPr>
                <w:rFonts w:ascii="Arial" w:hAnsi="Arial" w:cs="Arial"/>
                <w:sz w:val="24"/>
                <w:szCs w:val="24"/>
              </w:rPr>
              <w:t>w zakresie wskazanym w Regulaminie wyboru projektów.</w:t>
            </w:r>
          </w:p>
        </w:tc>
      </w:tr>
      <w:tr w:rsidR="004D6B94" w:rsidRPr="00AF3CAE" w14:paraId="2FF7EB32" w14:textId="77777777" w:rsidTr="00E75AA4">
        <w:tc>
          <w:tcPr>
            <w:tcW w:w="403" w:type="pct"/>
            <w:shd w:val="clear" w:color="auto" w:fill="auto"/>
          </w:tcPr>
          <w:p w14:paraId="2C3BFDF4" w14:textId="5C845365" w:rsidR="004D6B94" w:rsidRPr="00AF3CAE" w:rsidRDefault="004D6B94"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sidR="000D4F0B">
              <w:rPr>
                <w:rFonts w:ascii="Arial" w:hAnsi="Arial" w:cs="Arial"/>
                <w:b/>
                <w:bCs/>
                <w:sz w:val="24"/>
                <w:szCs w:val="24"/>
              </w:rPr>
              <w:t>3</w:t>
            </w:r>
          </w:p>
        </w:tc>
        <w:tc>
          <w:tcPr>
            <w:tcW w:w="1050" w:type="pct"/>
            <w:shd w:val="clear" w:color="auto" w:fill="auto"/>
          </w:tcPr>
          <w:p w14:paraId="148A3835" w14:textId="247002C7" w:rsidR="004D6B94" w:rsidRPr="00AF3CAE" w:rsidRDefault="004D6B94" w:rsidP="00AF3CAE">
            <w:pPr>
              <w:pStyle w:val="Default"/>
              <w:spacing w:before="100" w:beforeAutospacing="1" w:after="100" w:afterAutospacing="1"/>
              <w:jc w:val="left"/>
              <w:rPr>
                <w:rFonts w:ascii="Arial" w:hAnsi="Arial" w:cs="Arial"/>
                <w:b/>
                <w:bCs/>
                <w:sz w:val="24"/>
                <w:szCs w:val="24"/>
              </w:rPr>
            </w:pPr>
            <w:r w:rsidRPr="00947EFE">
              <w:rPr>
                <w:rFonts w:ascii="Arial" w:hAnsi="Arial" w:cs="Arial"/>
                <w:b/>
                <w:bCs/>
                <w:sz w:val="24"/>
                <w:szCs w:val="24"/>
              </w:rPr>
              <w:t xml:space="preserve">Wnioskodawca zakłada, że maksymalna wartość dofinansowania projektu nie przekracza kwoty przeznaczonej na dofinansowanie projektów </w:t>
            </w:r>
          </w:p>
        </w:tc>
        <w:tc>
          <w:tcPr>
            <w:tcW w:w="2821" w:type="pct"/>
            <w:shd w:val="clear" w:color="auto" w:fill="auto"/>
          </w:tcPr>
          <w:p w14:paraId="2837B097" w14:textId="77777777" w:rsidR="008A77E9" w:rsidRPr="00947EFE" w:rsidRDefault="008A77E9" w:rsidP="008A77E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W kryterium sprawdzimy, czy maksymalna wartość dofinansowania projektu nie przekracza kwoty przeznaczonej na dofinansowanie projektów w naborze.</w:t>
            </w:r>
          </w:p>
          <w:p w14:paraId="7B7E4AD9" w14:textId="77777777" w:rsidR="008A77E9" w:rsidRPr="00947EFE" w:rsidRDefault="008A77E9" w:rsidP="008A77E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 xml:space="preserve">Kwota przeznaczona na dofinansowanie projektów dla naboru jest wstępnie określona w kolumnie „Kwota dofinansowania UE+BP” Harmonogramu naborów wniosków o dofinansowanie projektów w </w:t>
            </w:r>
            <w:r w:rsidRPr="00947EFE">
              <w:rPr>
                <w:rFonts w:ascii="Arial" w:hAnsi="Arial" w:cs="Arial"/>
                <w:sz w:val="24"/>
                <w:szCs w:val="24"/>
              </w:rPr>
              <w:lastRenderedPageBreak/>
              <w:t>programie Fundusze Europejskie dla Kujaw i Pomorza 2021-2027 aktualnego na dzień ogłoszenia naboru.</w:t>
            </w:r>
          </w:p>
          <w:p w14:paraId="370A574D" w14:textId="77777777" w:rsidR="008A77E9" w:rsidRPr="00947EFE" w:rsidRDefault="008A77E9" w:rsidP="008A77E9">
            <w:pPr>
              <w:pStyle w:val="Default"/>
              <w:spacing w:before="100" w:beforeAutospacing="1" w:after="100" w:afterAutospacing="1"/>
              <w:jc w:val="left"/>
              <w:rPr>
                <w:rFonts w:ascii="Arial" w:hAnsi="Arial" w:cs="Arial"/>
                <w:sz w:val="24"/>
                <w:szCs w:val="24"/>
              </w:rPr>
            </w:pPr>
            <w:r w:rsidRPr="00947EFE">
              <w:rPr>
                <w:rFonts w:ascii="Arial" w:hAnsi="Arial" w:cs="Arial"/>
                <w:sz w:val="24"/>
                <w:szCs w:val="24"/>
              </w:rPr>
              <w:t>Na potrzeby kryterium wiążąca jest kwota przeznaczona na dofinansowanie projektów wskazana w §5 Informacja finansowa Regulaminu wyboru projektów dla naboru.</w:t>
            </w:r>
          </w:p>
          <w:p w14:paraId="22C3F12D" w14:textId="77777777" w:rsidR="008A77E9" w:rsidRPr="00947EFE" w:rsidRDefault="008A77E9" w:rsidP="008A77E9">
            <w:pPr>
              <w:spacing w:before="100" w:beforeAutospacing="1" w:after="100" w:afterAutospacing="1" w:line="276" w:lineRule="auto"/>
              <w:rPr>
                <w:rFonts w:ascii="Arial" w:hAnsi="Arial" w:cs="Arial"/>
                <w:sz w:val="24"/>
                <w:szCs w:val="24"/>
              </w:rPr>
            </w:pPr>
            <w:r w:rsidRPr="00947EFE">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159B166F" w14:textId="52081AC5" w:rsidR="004D6B94" w:rsidRPr="00AF3CAE" w:rsidRDefault="008A77E9" w:rsidP="008A77E9">
            <w:pPr>
              <w:pStyle w:val="Default"/>
              <w:spacing w:before="100" w:beforeAutospacing="1" w:after="100" w:afterAutospacing="1"/>
              <w:rPr>
                <w:rFonts w:ascii="Arial" w:hAnsi="Arial" w:cs="Arial"/>
                <w:sz w:val="24"/>
                <w:szCs w:val="24"/>
              </w:rPr>
            </w:pPr>
            <w:r w:rsidRPr="00947EFE">
              <w:rPr>
                <w:rFonts w:ascii="Arial" w:hAnsi="Arial" w:cs="Arial"/>
                <w:sz w:val="24"/>
                <w:szCs w:val="24"/>
              </w:rPr>
              <w:t>Kryterium jest weryfikowane w oparciu o</w:t>
            </w:r>
            <w:r w:rsidRPr="00947EFE">
              <w:rPr>
                <w:rFonts w:ascii="Arial" w:hAnsi="Arial" w:cs="Arial"/>
                <w:color w:val="000000"/>
                <w:sz w:val="24"/>
                <w:szCs w:val="24"/>
              </w:rPr>
              <w:t xml:space="preserve"> </w:t>
            </w:r>
            <w:r w:rsidRPr="00947EFE">
              <w:rPr>
                <w:rFonts w:ascii="Arial" w:hAnsi="Arial" w:cs="Arial"/>
                <w:sz w:val="24"/>
                <w:szCs w:val="24"/>
              </w:rPr>
              <w:t>wniosek o dofinansowanie projektu i §5 Informacja finansowa w Regulaminie wyboru projektów</w:t>
            </w:r>
            <w:r w:rsidRPr="00947EFE">
              <w:rPr>
                <w:rFonts w:ascii="Arial" w:hAnsi="Arial" w:cs="Arial"/>
                <w:color w:val="000000"/>
                <w:sz w:val="24"/>
                <w:szCs w:val="24"/>
              </w:rPr>
              <w:t>.</w:t>
            </w:r>
          </w:p>
        </w:tc>
        <w:tc>
          <w:tcPr>
            <w:tcW w:w="726" w:type="pct"/>
            <w:shd w:val="clear" w:color="auto" w:fill="auto"/>
          </w:tcPr>
          <w:p w14:paraId="462F9C07" w14:textId="77777777" w:rsidR="008A77E9" w:rsidRPr="00947EFE" w:rsidRDefault="008A77E9" w:rsidP="008A77E9">
            <w:pPr>
              <w:pStyle w:val="Default"/>
              <w:spacing w:before="100" w:beforeAutospacing="1" w:after="100" w:afterAutospacing="1"/>
              <w:jc w:val="left"/>
              <w:rPr>
                <w:rFonts w:ascii="Arial" w:hAnsi="Arial" w:cs="Arial"/>
                <w:sz w:val="24"/>
                <w:szCs w:val="24"/>
              </w:rPr>
            </w:pPr>
            <w:r w:rsidRPr="00947EFE">
              <w:rPr>
                <w:rFonts w:ascii="Arial" w:hAnsi="Arial" w:cs="Arial"/>
                <w:color w:val="000000"/>
                <w:sz w:val="24"/>
                <w:szCs w:val="24"/>
              </w:rPr>
              <w:lastRenderedPageBreak/>
              <w:t>Tak/nie</w:t>
            </w:r>
            <w:r w:rsidRPr="00947EFE">
              <w:rPr>
                <w:rFonts w:ascii="Arial" w:hAnsi="Arial" w:cs="Arial"/>
                <w:sz w:val="24"/>
                <w:szCs w:val="24"/>
              </w:rPr>
              <w:t xml:space="preserve"> </w:t>
            </w:r>
            <w:r w:rsidRPr="00947EFE">
              <w:rPr>
                <w:rFonts w:ascii="Arial" w:hAnsi="Arial" w:cs="Arial"/>
                <w:sz w:val="24"/>
                <w:szCs w:val="24"/>
              </w:rPr>
              <w:br/>
              <w:t>(</w:t>
            </w:r>
            <w:r w:rsidRPr="00947EFE">
              <w:rPr>
                <w:rFonts w:ascii="Arial" w:hAnsi="Arial" w:cs="Arial"/>
                <w:color w:val="000000"/>
                <w:sz w:val="24"/>
                <w:szCs w:val="24"/>
              </w:rPr>
              <w:t>niespełnienie kryterium oznacza negatywną ocenę).</w:t>
            </w:r>
          </w:p>
          <w:p w14:paraId="79B8573E" w14:textId="2B819169" w:rsidR="004D6B94" w:rsidRPr="00AF3CAE" w:rsidRDefault="008A77E9" w:rsidP="008A77E9">
            <w:pPr>
              <w:spacing w:before="100" w:beforeAutospacing="1" w:after="100" w:afterAutospacing="1" w:line="276" w:lineRule="auto"/>
              <w:rPr>
                <w:rFonts w:ascii="Arial" w:hAnsi="Arial" w:cs="Arial"/>
                <w:color w:val="000000"/>
                <w:sz w:val="24"/>
                <w:szCs w:val="24"/>
              </w:rPr>
            </w:pPr>
            <w:r w:rsidRPr="00947EFE">
              <w:rPr>
                <w:rFonts w:ascii="Arial" w:hAnsi="Arial" w:cs="Arial"/>
                <w:sz w:val="24"/>
                <w:szCs w:val="24"/>
              </w:rPr>
              <w:lastRenderedPageBreak/>
              <w:t>Nie dopuszcza się możliwości skierowania kryterium do negocjacji.</w:t>
            </w:r>
          </w:p>
        </w:tc>
      </w:tr>
      <w:tr w:rsidR="000121D6" w:rsidRPr="00AF3CAE" w14:paraId="06956373" w14:textId="77777777" w:rsidTr="00E75AA4">
        <w:tc>
          <w:tcPr>
            <w:tcW w:w="403" w:type="pct"/>
            <w:shd w:val="clear" w:color="auto" w:fill="auto"/>
          </w:tcPr>
          <w:p w14:paraId="632F7C63" w14:textId="40CB1617" w:rsidR="000121D6" w:rsidRPr="00AF3CAE" w:rsidRDefault="000121D6" w:rsidP="00AF3CAE">
            <w:pPr>
              <w:spacing w:before="100" w:beforeAutospacing="1" w:after="100" w:afterAutospacing="1" w:line="276" w:lineRule="auto"/>
              <w:jc w:val="center"/>
              <w:rPr>
                <w:rFonts w:ascii="Arial" w:hAnsi="Arial" w:cs="Arial"/>
                <w:b/>
                <w:bCs/>
                <w:sz w:val="24"/>
                <w:szCs w:val="24"/>
              </w:rPr>
            </w:pPr>
            <w:bookmarkStart w:id="2" w:name="_Hlk166506075"/>
            <w:r w:rsidRPr="00AF3CAE">
              <w:rPr>
                <w:rFonts w:ascii="Arial" w:hAnsi="Arial" w:cs="Arial"/>
                <w:b/>
                <w:bCs/>
                <w:sz w:val="24"/>
                <w:szCs w:val="24"/>
              </w:rPr>
              <w:lastRenderedPageBreak/>
              <w:t>C.</w:t>
            </w:r>
            <w:r w:rsidR="00C9248C">
              <w:rPr>
                <w:rFonts w:ascii="Arial" w:hAnsi="Arial" w:cs="Arial"/>
                <w:b/>
                <w:bCs/>
                <w:sz w:val="24"/>
                <w:szCs w:val="24"/>
              </w:rPr>
              <w:t>4</w:t>
            </w:r>
          </w:p>
        </w:tc>
        <w:tc>
          <w:tcPr>
            <w:tcW w:w="1050" w:type="pct"/>
            <w:shd w:val="clear" w:color="auto" w:fill="auto"/>
          </w:tcPr>
          <w:p w14:paraId="2FC3D8CD" w14:textId="77777777" w:rsidR="000121D6" w:rsidRPr="00AF3CAE" w:rsidRDefault="000121D6" w:rsidP="00AF3CAE">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Projekt jest skierowany do właściwej grupy docelowej</w:t>
            </w:r>
          </w:p>
        </w:tc>
        <w:tc>
          <w:tcPr>
            <w:tcW w:w="2821" w:type="pct"/>
            <w:shd w:val="clear" w:color="auto" w:fill="auto"/>
          </w:tcPr>
          <w:p w14:paraId="07610D76" w14:textId="1DFC69E0" w:rsidR="000121D6" w:rsidRPr="00AF3CAE" w:rsidRDefault="000121D6" w:rsidP="00AF3CAE">
            <w:pPr>
              <w:pStyle w:val="Default"/>
              <w:spacing w:before="100" w:beforeAutospacing="1" w:after="100" w:afterAutospacing="1"/>
              <w:rPr>
                <w:rFonts w:ascii="Arial" w:hAnsi="Arial" w:cs="Arial"/>
                <w:sz w:val="24"/>
                <w:szCs w:val="24"/>
              </w:rPr>
            </w:pPr>
            <w:r w:rsidRPr="00AF3CAE">
              <w:rPr>
                <w:rFonts w:ascii="Arial" w:hAnsi="Arial" w:cs="Arial"/>
                <w:sz w:val="24"/>
                <w:szCs w:val="24"/>
              </w:rPr>
              <w:t>W kryterium sprawdzimy, czy projekt jest skierowany do:</w:t>
            </w:r>
          </w:p>
          <w:p w14:paraId="314E2B4E" w14:textId="7AB7DB7E" w:rsidR="000121D6" w:rsidRPr="00AF3CAE" w:rsidRDefault="000121D6" w:rsidP="00AF3CAE">
            <w:pPr>
              <w:pStyle w:val="Default"/>
              <w:numPr>
                <w:ilvl w:val="0"/>
                <w:numId w:val="11"/>
              </w:numPr>
              <w:spacing w:before="100" w:beforeAutospacing="1" w:after="100" w:afterAutospacing="1"/>
              <w:ind w:left="357" w:hanging="357"/>
              <w:rPr>
                <w:rFonts w:ascii="Arial" w:hAnsi="Arial" w:cs="Arial"/>
                <w:sz w:val="24"/>
                <w:szCs w:val="24"/>
              </w:rPr>
            </w:pPr>
            <w:r w:rsidRPr="00AF3CAE">
              <w:rPr>
                <w:rFonts w:ascii="Arial" w:hAnsi="Arial" w:cs="Arial"/>
                <w:sz w:val="24"/>
                <w:szCs w:val="24"/>
              </w:rPr>
              <w:t xml:space="preserve">osób mieszkających w rozumieniu </w:t>
            </w:r>
            <w:r w:rsidR="00DF6D7E" w:rsidRPr="00AF3CAE">
              <w:rPr>
                <w:rFonts w:ascii="Arial" w:hAnsi="Arial" w:cs="Arial"/>
                <w:sz w:val="24"/>
                <w:szCs w:val="24"/>
              </w:rPr>
              <w:t xml:space="preserve">Ustawy - </w:t>
            </w:r>
            <w:r w:rsidRPr="00AF3CAE">
              <w:rPr>
                <w:rFonts w:ascii="Arial" w:hAnsi="Arial" w:cs="Arial"/>
                <w:sz w:val="24"/>
                <w:szCs w:val="24"/>
              </w:rPr>
              <w:t>Kodeks cywiln</w:t>
            </w:r>
            <w:r w:rsidR="00DF6D7E" w:rsidRPr="00AF3CAE">
              <w:rPr>
                <w:rFonts w:ascii="Arial" w:hAnsi="Arial" w:cs="Arial"/>
                <w:sz w:val="24"/>
                <w:szCs w:val="24"/>
              </w:rPr>
              <w:t>y</w:t>
            </w:r>
            <w:r w:rsidRPr="00AF3CAE">
              <w:rPr>
                <w:rStyle w:val="Odwoanieprzypisudolnego"/>
                <w:rFonts w:ascii="Arial" w:eastAsia="Calibri" w:hAnsi="Arial" w:cs="Arial"/>
                <w:sz w:val="24"/>
                <w:szCs w:val="24"/>
              </w:rPr>
              <w:footnoteReference w:id="11"/>
            </w:r>
            <w:r w:rsidRPr="00AF3CAE">
              <w:rPr>
                <w:rFonts w:ascii="Arial" w:hAnsi="Arial" w:cs="Arial"/>
                <w:sz w:val="24"/>
                <w:szCs w:val="24"/>
              </w:rPr>
              <w:t xml:space="preserve"> lub pracujących lub uczących się na </w:t>
            </w:r>
            <w:r w:rsidR="00DF6D7E" w:rsidRPr="00AF3CAE">
              <w:rPr>
                <w:rFonts w:ascii="Arial" w:hAnsi="Arial" w:cs="Arial"/>
                <w:sz w:val="24"/>
                <w:szCs w:val="24"/>
              </w:rPr>
              <w:t>obszarze</w:t>
            </w:r>
            <w:r w:rsidR="00DF4F39">
              <w:rPr>
                <w:rFonts w:ascii="Arial" w:hAnsi="Arial" w:cs="Arial"/>
                <w:sz w:val="24"/>
                <w:szCs w:val="24"/>
              </w:rPr>
              <w:t xml:space="preserve"> </w:t>
            </w:r>
            <w:r w:rsidRPr="00AF3CAE">
              <w:rPr>
                <w:rFonts w:ascii="Arial" w:hAnsi="Arial" w:cs="Arial"/>
                <w:sz w:val="24"/>
                <w:szCs w:val="24"/>
              </w:rPr>
              <w:t>województwa kujawsko-pomorskiego lub</w:t>
            </w:r>
          </w:p>
          <w:p w14:paraId="159617AF" w14:textId="777681D3" w:rsidR="000121D6" w:rsidRPr="00AF3CAE" w:rsidRDefault="000121D6" w:rsidP="00AF3CAE">
            <w:pPr>
              <w:pStyle w:val="Default"/>
              <w:numPr>
                <w:ilvl w:val="0"/>
                <w:numId w:val="11"/>
              </w:numPr>
              <w:spacing w:before="100" w:beforeAutospacing="1" w:after="100" w:afterAutospacing="1"/>
              <w:ind w:left="357" w:hanging="357"/>
              <w:rPr>
                <w:rFonts w:ascii="Arial" w:hAnsi="Arial" w:cs="Arial"/>
                <w:sz w:val="24"/>
                <w:szCs w:val="24"/>
              </w:rPr>
            </w:pPr>
            <w:r w:rsidRPr="00AF3CAE">
              <w:rPr>
                <w:rFonts w:ascii="Arial" w:hAnsi="Arial" w:cs="Arial"/>
                <w:sz w:val="24"/>
                <w:szCs w:val="24"/>
              </w:rPr>
              <w:t>podmiotów posiadających jednostkę organizacyjną na obszarze województwa kujawsko-pomorskiego.</w:t>
            </w:r>
          </w:p>
          <w:p w14:paraId="3A173F82" w14:textId="185F787C" w:rsidR="000121D6" w:rsidRPr="00AF3CAE" w:rsidRDefault="000121D6"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W kryterium sprawdzimy, czy projekt jest skierowany obligatoryjnie do:</w:t>
            </w:r>
          </w:p>
          <w:p w14:paraId="28EC3B24" w14:textId="77777777" w:rsidR="000121D6" w:rsidRPr="00AF3CAE" w:rsidRDefault="000121D6" w:rsidP="00AF3CAE">
            <w:pPr>
              <w:pStyle w:val="Default"/>
              <w:numPr>
                <w:ilvl w:val="0"/>
                <w:numId w:val="22"/>
              </w:numPr>
              <w:spacing w:before="100" w:beforeAutospacing="1" w:after="100" w:afterAutospacing="1"/>
              <w:ind w:left="414" w:hanging="414"/>
              <w:rPr>
                <w:rFonts w:ascii="Arial" w:hAnsi="Arial" w:cs="Arial"/>
                <w:sz w:val="24"/>
                <w:szCs w:val="24"/>
              </w:rPr>
            </w:pPr>
            <w:r w:rsidRPr="00AF3CAE">
              <w:rPr>
                <w:rFonts w:ascii="Arial" w:hAnsi="Arial" w:cs="Arial"/>
                <w:sz w:val="24"/>
                <w:szCs w:val="24"/>
              </w:rPr>
              <w:t>dzieci w wieku przedszkolnym</w:t>
            </w:r>
            <w:r w:rsidRPr="00AF3CAE">
              <w:rPr>
                <w:rStyle w:val="Odwoanieprzypisudolnego"/>
                <w:rFonts w:ascii="Arial" w:hAnsi="Arial" w:cs="Arial"/>
                <w:sz w:val="24"/>
                <w:szCs w:val="24"/>
              </w:rPr>
              <w:footnoteReference w:id="12"/>
            </w:r>
            <w:r w:rsidRPr="00AF3CAE">
              <w:rPr>
                <w:rFonts w:ascii="Arial" w:hAnsi="Arial" w:cs="Arial"/>
                <w:sz w:val="24"/>
                <w:szCs w:val="24"/>
              </w:rPr>
              <w:t>;</w:t>
            </w:r>
          </w:p>
          <w:p w14:paraId="2FA714BD" w14:textId="3A508188" w:rsidR="000121D6" w:rsidRPr="00AF3CAE" w:rsidRDefault="000121D6" w:rsidP="00AF3CAE">
            <w:pPr>
              <w:pStyle w:val="Default"/>
              <w:numPr>
                <w:ilvl w:val="0"/>
                <w:numId w:val="22"/>
              </w:numPr>
              <w:spacing w:before="100" w:beforeAutospacing="1" w:after="100" w:afterAutospacing="1"/>
              <w:ind w:left="414" w:hanging="414"/>
              <w:rPr>
                <w:rFonts w:ascii="Arial" w:hAnsi="Arial" w:cs="Arial"/>
                <w:sz w:val="24"/>
                <w:szCs w:val="24"/>
              </w:rPr>
            </w:pPr>
            <w:r w:rsidRPr="00AF3CAE">
              <w:rPr>
                <w:rFonts w:ascii="Arial" w:hAnsi="Arial" w:cs="Arial"/>
                <w:sz w:val="24"/>
                <w:szCs w:val="24"/>
              </w:rPr>
              <w:t>przedstawicieli kadr OWP.</w:t>
            </w:r>
          </w:p>
          <w:p w14:paraId="37D3743F" w14:textId="77777777" w:rsidR="000121D6" w:rsidRPr="00AF3CAE" w:rsidRDefault="000121D6" w:rsidP="00AF3CAE">
            <w:pPr>
              <w:pStyle w:val="Default"/>
              <w:spacing w:before="100" w:beforeAutospacing="1" w:after="100" w:afterAutospacing="1"/>
              <w:ind w:left="360"/>
              <w:rPr>
                <w:rFonts w:ascii="Arial" w:hAnsi="Arial" w:cs="Arial"/>
                <w:sz w:val="24"/>
                <w:szCs w:val="24"/>
              </w:rPr>
            </w:pPr>
            <w:r w:rsidRPr="00AF3CAE">
              <w:rPr>
                <w:rFonts w:ascii="Arial" w:hAnsi="Arial" w:cs="Arial"/>
                <w:sz w:val="24"/>
                <w:szCs w:val="24"/>
              </w:rPr>
              <w:t>Ponadto projekt może być skierowany do:</w:t>
            </w:r>
          </w:p>
          <w:p w14:paraId="461F69B5" w14:textId="219DF834" w:rsidR="000121D6" w:rsidRPr="00AF3CAE" w:rsidRDefault="000121D6" w:rsidP="00AF3CAE">
            <w:pPr>
              <w:pStyle w:val="Default"/>
              <w:numPr>
                <w:ilvl w:val="0"/>
                <w:numId w:val="24"/>
              </w:numPr>
              <w:spacing w:before="100" w:beforeAutospacing="1" w:after="100" w:afterAutospacing="1"/>
              <w:jc w:val="left"/>
              <w:rPr>
                <w:rFonts w:ascii="Arial" w:hAnsi="Arial" w:cs="Arial"/>
                <w:sz w:val="24"/>
                <w:szCs w:val="24"/>
              </w:rPr>
            </w:pPr>
            <w:r w:rsidRPr="00AF3CAE">
              <w:rPr>
                <w:rFonts w:ascii="Arial" w:hAnsi="Arial" w:cs="Arial"/>
                <w:sz w:val="24"/>
                <w:szCs w:val="24"/>
              </w:rPr>
              <w:t>ośrodków wychowania przedszkolnego (dalej: OWP)</w:t>
            </w:r>
            <w:r w:rsidRPr="00AF3CAE">
              <w:rPr>
                <w:rStyle w:val="Odwoanieprzypisudolnego"/>
                <w:rFonts w:ascii="Arial" w:hAnsi="Arial" w:cs="Arial"/>
                <w:sz w:val="24"/>
                <w:szCs w:val="24"/>
              </w:rPr>
              <w:footnoteReference w:id="13"/>
            </w:r>
            <w:r w:rsidRPr="00AF3CAE">
              <w:rPr>
                <w:rFonts w:ascii="Arial" w:hAnsi="Arial" w:cs="Arial"/>
                <w:sz w:val="24"/>
                <w:szCs w:val="24"/>
              </w:rPr>
              <w:t xml:space="preserve">  lub</w:t>
            </w:r>
          </w:p>
          <w:p w14:paraId="3E270FE8" w14:textId="1C7FBC8D" w:rsidR="000121D6" w:rsidRPr="00AF3CAE" w:rsidRDefault="000121D6" w:rsidP="00AF3CAE">
            <w:pPr>
              <w:pStyle w:val="Default"/>
              <w:numPr>
                <w:ilvl w:val="0"/>
                <w:numId w:val="24"/>
              </w:numPr>
              <w:spacing w:before="100" w:beforeAutospacing="1" w:after="100" w:afterAutospacing="1"/>
              <w:jc w:val="left"/>
              <w:rPr>
                <w:rFonts w:ascii="Arial" w:hAnsi="Arial" w:cs="Arial"/>
                <w:sz w:val="24"/>
                <w:szCs w:val="24"/>
              </w:rPr>
            </w:pPr>
            <w:r w:rsidRPr="00AF3CAE">
              <w:rPr>
                <w:rFonts w:ascii="Arial" w:hAnsi="Arial" w:cs="Arial"/>
                <w:sz w:val="24"/>
                <w:szCs w:val="24"/>
              </w:rPr>
              <w:t>innych podmiotów funkcjonujących w systemie oświaty oraz ich uczestników lub przedstawicieli kadr;</w:t>
            </w:r>
          </w:p>
          <w:p w14:paraId="08284C28" w14:textId="449F26FA" w:rsidR="00490A42" w:rsidRDefault="000121D6" w:rsidP="002A4CBA">
            <w:pPr>
              <w:pStyle w:val="Default"/>
              <w:numPr>
                <w:ilvl w:val="0"/>
                <w:numId w:val="24"/>
              </w:numPr>
              <w:jc w:val="left"/>
              <w:rPr>
                <w:rFonts w:ascii="Arial" w:hAnsi="Arial" w:cs="Arial"/>
                <w:sz w:val="24"/>
                <w:szCs w:val="24"/>
              </w:rPr>
            </w:pPr>
            <w:r w:rsidRPr="00AF3CAE">
              <w:rPr>
                <w:rFonts w:ascii="Arial" w:hAnsi="Arial" w:cs="Arial"/>
                <w:sz w:val="24"/>
                <w:szCs w:val="24"/>
              </w:rPr>
              <w:t>opiekunów dzieci w wieku przedszkolnym</w:t>
            </w:r>
            <w:r w:rsidR="00D92340" w:rsidRPr="00490A42">
              <w:rPr>
                <w:rFonts w:ascii="Arial" w:hAnsi="Arial" w:cs="Arial"/>
                <w:sz w:val="24"/>
                <w:szCs w:val="24"/>
              </w:rPr>
              <w:t>,</w:t>
            </w:r>
            <w:r w:rsidR="00490A42" w:rsidRPr="002A4CBA">
              <w:rPr>
                <w:rFonts w:ascii="Arial" w:hAnsi="Arial" w:cs="Arial"/>
                <w:sz w:val="24"/>
                <w:szCs w:val="24"/>
              </w:rPr>
              <w:t xml:space="preserve"> gdy</w:t>
            </w:r>
            <w:r w:rsidR="00050E3D">
              <w:rPr>
                <w:rFonts w:ascii="Arial" w:hAnsi="Arial" w:cs="Arial"/>
                <w:sz w:val="24"/>
                <w:szCs w:val="24"/>
              </w:rPr>
              <w:t xml:space="preserve"> </w:t>
            </w:r>
            <w:r w:rsidR="00490A42">
              <w:rPr>
                <w:rFonts w:ascii="Arial" w:hAnsi="Arial" w:cs="Arial"/>
                <w:sz w:val="24"/>
                <w:szCs w:val="24"/>
              </w:rPr>
              <w:t>j</w:t>
            </w:r>
            <w:r w:rsidR="00490A42" w:rsidRPr="00490A42">
              <w:rPr>
                <w:rFonts w:ascii="Arial" w:hAnsi="Arial" w:cs="Arial"/>
                <w:sz w:val="24"/>
                <w:szCs w:val="24"/>
              </w:rPr>
              <w:t>e</w:t>
            </w:r>
            <w:r w:rsidR="00490A42">
              <w:rPr>
                <w:rFonts w:ascii="Arial" w:hAnsi="Arial" w:cs="Arial"/>
                <w:sz w:val="24"/>
                <w:szCs w:val="24"/>
              </w:rPr>
              <w:t>st</w:t>
            </w:r>
            <w:r w:rsidR="006C2B27">
              <w:rPr>
                <w:rFonts w:ascii="Arial" w:hAnsi="Arial" w:cs="Arial"/>
                <w:sz w:val="24"/>
                <w:szCs w:val="24"/>
              </w:rPr>
              <w:t xml:space="preserve"> to</w:t>
            </w:r>
            <w:r w:rsidR="00490A42">
              <w:rPr>
                <w:rFonts w:ascii="Arial" w:hAnsi="Arial" w:cs="Arial"/>
                <w:sz w:val="24"/>
                <w:szCs w:val="24"/>
              </w:rPr>
              <w:t xml:space="preserve"> </w:t>
            </w:r>
            <w:r w:rsidR="001213D1">
              <w:rPr>
                <w:rFonts w:ascii="Arial" w:hAnsi="Arial" w:cs="Arial"/>
                <w:sz w:val="24"/>
                <w:szCs w:val="24"/>
              </w:rPr>
              <w:t>związane z</w:t>
            </w:r>
            <w:r w:rsidR="00490A42">
              <w:rPr>
                <w:rFonts w:ascii="Arial" w:hAnsi="Arial" w:cs="Arial"/>
                <w:sz w:val="24"/>
                <w:szCs w:val="24"/>
              </w:rPr>
              <w:t>:</w:t>
            </w:r>
          </w:p>
          <w:p w14:paraId="5D3C641B" w14:textId="28A72F72" w:rsidR="00490A42" w:rsidRDefault="00FE27E7" w:rsidP="002A4CBA">
            <w:pPr>
              <w:pStyle w:val="Default"/>
              <w:ind w:left="720"/>
              <w:jc w:val="left"/>
              <w:rPr>
                <w:rFonts w:ascii="Arial" w:hAnsi="Arial" w:cs="Arial"/>
                <w:sz w:val="24"/>
                <w:szCs w:val="24"/>
              </w:rPr>
            </w:pPr>
            <w:r>
              <w:rPr>
                <w:rFonts w:ascii="Arial" w:hAnsi="Arial" w:cs="Arial"/>
                <w:sz w:val="24"/>
                <w:szCs w:val="24"/>
              </w:rPr>
              <w:t xml:space="preserve">- </w:t>
            </w:r>
            <w:r w:rsidR="00490A42" w:rsidRPr="00490A42">
              <w:rPr>
                <w:rFonts w:ascii="Arial" w:hAnsi="Arial" w:cs="Arial"/>
                <w:sz w:val="24"/>
                <w:szCs w:val="24"/>
              </w:rPr>
              <w:t>udział</w:t>
            </w:r>
            <w:r w:rsidR="001213D1">
              <w:rPr>
                <w:rFonts w:ascii="Arial" w:hAnsi="Arial" w:cs="Arial"/>
                <w:sz w:val="24"/>
                <w:szCs w:val="24"/>
              </w:rPr>
              <w:t>em</w:t>
            </w:r>
            <w:r w:rsidR="00490A42" w:rsidRPr="00490A42">
              <w:rPr>
                <w:rFonts w:ascii="Arial" w:hAnsi="Arial" w:cs="Arial"/>
                <w:sz w:val="24"/>
                <w:szCs w:val="24"/>
              </w:rPr>
              <w:t xml:space="preserve"> dziecka z niepełnosprawnością w projekcie </w:t>
            </w:r>
          </w:p>
          <w:p w14:paraId="4125CADA" w14:textId="6B09422B" w:rsidR="00490A42" w:rsidRDefault="00490A42" w:rsidP="002A4CBA">
            <w:pPr>
              <w:pStyle w:val="Default"/>
              <w:ind w:left="720"/>
              <w:jc w:val="left"/>
              <w:rPr>
                <w:rFonts w:ascii="Arial" w:hAnsi="Arial" w:cs="Arial"/>
                <w:sz w:val="24"/>
                <w:szCs w:val="24"/>
              </w:rPr>
            </w:pPr>
            <w:r w:rsidRPr="00490A42">
              <w:rPr>
                <w:rFonts w:ascii="Arial" w:hAnsi="Arial" w:cs="Arial"/>
                <w:sz w:val="24"/>
                <w:szCs w:val="24"/>
              </w:rPr>
              <w:t xml:space="preserve">i/lub </w:t>
            </w:r>
          </w:p>
          <w:p w14:paraId="67716C56" w14:textId="30D3EE19" w:rsidR="000121D6" w:rsidRPr="00490A42" w:rsidRDefault="00FE27E7" w:rsidP="002A4CBA">
            <w:pPr>
              <w:pStyle w:val="Default"/>
              <w:ind w:left="720"/>
              <w:jc w:val="left"/>
              <w:rPr>
                <w:rFonts w:ascii="Arial" w:hAnsi="Arial" w:cs="Arial"/>
                <w:sz w:val="24"/>
                <w:szCs w:val="24"/>
              </w:rPr>
            </w:pPr>
            <w:r>
              <w:rPr>
                <w:rFonts w:ascii="Arial" w:hAnsi="Arial" w:cs="Arial"/>
                <w:sz w:val="24"/>
                <w:szCs w:val="24"/>
              </w:rPr>
              <w:t xml:space="preserve">- </w:t>
            </w:r>
            <w:r w:rsidR="00490A42" w:rsidRPr="00490A42">
              <w:rPr>
                <w:rFonts w:ascii="Arial" w:hAnsi="Arial" w:cs="Arial"/>
                <w:sz w:val="24"/>
                <w:szCs w:val="24"/>
              </w:rPr>
              <w:t>realizacj</w:t>
            </w:r>
            <w:r w:rsidR="001213D1">
              <w:rPr>
                <w:rFonts w:ascii="Arial" w:hAnsi="Arial" w:cs="Arial"/>
                <w:sz w:val="24"/>
                <w:szCs w:val="24"/>
              </w:rPr>
              <w:t>ą</w:t>
            </w:r>
            <w:r w:rsidR="00490A42" w:rsidRPr="00490A42">
              <w:rPr>
                <w:rFonts w:ascii="Arial" w:hAnsi="Arial" w:cs="Arial"/>
                <w:sz w:val="24"/>
                <w:szCs w:val="24"/>
              </w:rPr>
              <w:t xml:space="preserve"> pomocy psychologiczno-pedagogicznej zgodnie z Rozporządzeniem</w:t>
            </w:r>
            <w:r w:rsidR="00050E3D">
              <w:rPr>
                <w:rStyle w:val="Odwoanieprzypisudolnego"/>
                <w:rFonts w:ascii="Arial" w:hAnsi="Arial" w:cs="Arial"/>
                <w:sz w:val="24"/>
                <w:szCs w:val="24"/>
              </w:rPr>
              <w:footnoteReference w:id="14"/>
            </w:r>
            <w:r w:rsidR="00490A42" w:rsidRPr="00490A42">
              <w:rPr>
                <w:rFonts w:ascii="Arial" w:hAnsi="Arial" w:cs="Arial"/>
                <w:sz w:val="24"/>
                <w:szCs w:val="24"/>
              </w:rPr>
              <w:t>.</w:t>
            </w:r>
          </w:p>
          <w:p w14:paraId="2330ACE4" w14:textId="3BFD9852" w:rsidR="007B4F9E" w:rsidRPr="00AF3CAE" w:rsidRDefault="007B4F9E" w:rsidP="00AF3CAE">
            <w:pPr>
              <w:pStyle w:val="Default"/>
              <w:spacing w:before="100" w:beforeAutospacing="1" w:after="100" w:afterAutospacing="1"/>
              <w:rPr>
                <w:rFonts w:ascii="Arial" w:hAnsi="Arial" w:cs="Arial"/>
                <w:sz w:val="24"/>
                <w:szCs w:val="24"/>
              </w:rPr>
            </w:pPr>
            <w:r w:rsidRPr="00AF3CAE">
              <w:rPr>
                <w:rFonts w:ascii="Arial" w:hAnsi="Arial" w:cs="Arial"/>
                <w:sz w:val="24"/>
                <w:szCs w:val="24"/>
              </w:rPr>
              <w:lastRenderedPageBreak/>
              <w:t xml:space="preserve">W </w:t>
            </w:r>
            <w:r w:rsidR="0053428E" w:rsidRPr="00AF3CAE">
              <w:rPr>
                <w:rFonts w:ascii="Arial" w:hAnsi="Arial" w:cs="Arial"/>
                <w:sz w:val="24"/>
                <w:szCs w:val="24"/>
              </w:rPr>
              <w:t>k</w:t>
            </w:r>
            <w:r w:rsidRPr="00AF3CAE">
              <w:rPr>
                <w:rFonts w:ascii="Arial" w:hAnsi="Arial" w:cs="Arial"/>
                <w:sz w:val="24"/>
                <w:szCs w:val="24"/>
              </w:rPr>
              <w:t>ryterium sprawdzimy, czy ze wsparcia wyłączone są przedszkola</w:t>
            </w:r>
            <w:r w:rsidR="00E52886">
              <w:rPr>
                <w:rFonts w:ascii="Arial" w:hAnsi="Arial" w:cs="Arial"/>
                <w:sz w:val="24"/>
                <w:szCs w:val="24"/>
              </w:rPr>
              <w:t xml:space="preserve"> lub oddziały</w:t>
            </w:r>
            <w:r w:rsidRPr="00AF3CAE">
              <w:rPr>
                <w:rFonts w:ascii="Arial" w:hAnsi="Arial" w:cs="Arial"/>
                <w:sz w:val="24"/>
                <w:szCs w:val="24"/>
              </w:rPr>
              <w:t xml:space="preserve"> specjalne</w:t>
            </w:r>
            <w:r w:rsidRPr="00AF3CAE">
              <w:rPr>
                <w:rStyle w:val="Odwoanieprzypisudolnego"/>
                <w:rFonts w:ascii="Arial" w:hAnsi="Arial" w:cs="Arial"/>
                <w:sz w:val="24"/>
                <w:szCs w:val="24"/>
              </w:rPr>
              <w:footnoteReference w:id="15"/>
            </w:r>
            <w:r w:rsidR="001213D1">
              <w:rPr>
                <w:rFonts w:ascii="Arial" w:hAnsi="Arial" w:cs="Arial"/>
                <w:sz w:val="24"/>
                <w:szCs w:val="24"/>
              </w:rPr>
              <w:t>, w tym w zakresie doposażenia lub inwestycji w infrastrukturę</w:t>
            </w:r>
            <w:r w:rsidR="0053428E" w:rsidRPr="00AF3CAE">
              <w:rPr>
                <w:rFonts w:ascii="Arial" w:hAnsi="Arial" w:cs="Arial"/>
                <w:sz w:val="24"/>
                <w:szCs w:val="24"/>
              </w:rPr>
              <w:t xml:space="preserve"> (wyłączenie nie dotyczy dzieci w wieku przedszkolnym i ich opiekunów oraz przedstawicieli kadr OWP)</w:t>
            </w:r>
            <w:r w:rsidR="008729A8" w:rsidRPr="00AF3CAE">
              <w:rPr>
                <w:rFonts w:ascii="Arial" w:hAnsi="Arial" w:cs="Arial"/>
                <w:sz w:val="24"/>
                <w:szCs w:val="24"/>
              </w:rPr>
              <w:t>.</w:t>
            </w:r>
          </w:p>
          <w:p w14:paraId="69A19C44" w14:textId="531ED86B" w:rsidR="004C0C86" w:rsidRPr="00AF3CAE" w:rsidRDefault="004C0C86" w:rsidP="00C2432E">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2E1B705" w14:textId="6FFB9FDC" w:rsidR="000121D6" w:rsidRPr="00AF3CAE" w:rsidRDefault="000121D6" w:rsidP="00C2432E">
            <w:pPr>
              <w:pStyle w:val="Default"/>
              <w:spacing w:before="240" w:after="100" w:afterAutospacing="1"/>
              <w:rPr>
                <w:rFonts w:ascii="Arial" w:hAnsi="Arial" w:cs="Arial"/>
                <w:sz w:val="24"/>
                <w:szCs w:val="24"/>
              </w:rPr>
            </w:pPr>
            <w:r w:rsidRPr="00AF3CAE">
              <w:rPr>
                <w:rFonts w:ascii="Arial" w:hAnsi="Arial" w:cs="Arial"/>
                <w:sz w:val="24"/>
                <w:szCs w:val="24"/>
              </w:rPr>
              <w:t xml:space="preserve">Kryterium jest weryfikowane w oparciu o wniosek o dofinansowanie projektu. </w:t>
            </w:r>
          </w:p>
        </w:tc>
        <w:tc>
          <w:tcPr>
            <w:tcW w:w="726" w:type="pct"/>
            <w:shd w:val="clear" w:color="auto" w:fill="auto"/>
          </w:tcPr>
          <w:p w14:paraId="38370A51" w14:textId="0EB66336"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p>
          <w:p w14:paraId="62B6B7DE" w14:textId="4B155861" w:rsidR="000121D6" w:rsidRPr="00AF3CAE" w:rsidRDefault="000121D6"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r w:rsidR="008A6A02" w:rsidRPr="00AF3CAE">
              <w:rPr>
                <w:rFonts w:ascii="Arial" w:hAnsi="Arial" w:cs="Arial"/>
                <w:color w:val="000000"/>
                <w:sz w:val="24"/>
                <w:szCs w:val="24"/>
              </w:rPr>
              <w:t>.</w:t>
            </w:r>
          </w:p>
          <w:p w14:paraId="44E7AAEF" w14:textId="0A71798A" w:rsidR="000121D6" w:rsidRPr="00C2432E" w:rsidRDefault="000121D6" w:rsidP="00AF3CAE">
            <w:pPr>
              <w:pStyle w:val="Default"/>
              <w:spacing w:before="100" w:beforeAutospacing="1" w:after="100" w:afterAutospacing="1"/>
              <w:jc w:val="left"/>
              <w:rPr>
                <w:rFonts w:ascii="Arial" w:hAnsi="Arial" w:cs="Arial"/>
                <w:color w:val="000000"/>
              </w:rPr>
            </w:pPr>
            <w:r w:rsidRPr="00AF3CAE">
              <w:rPr>
                <w:rFonts w:ascii="Arial" w:hAnsi="Arial" w:cs="Arial"/>
                <w:sz w:val="24"/>
                <w:szCs w:val="24"/>
              </w:rPr>
              <w:lastRenderedPageBreak/>
              <w:t>Dopuszcza się możliwość skierowania kryterium do negocjacji w zakresie wskazanym w Regulaminie wyboru projektów.</w:t>
            </w:r>
          </w:p>
        </w:tc>
      </w:tr>
      <w:bookmarkEnd w:id="2"/>
      <w:tr w:rsidR="006548CB" w:rsidRPr="00AF3CAE" w14:paraId="24CD7A44" w14:textId="77777777" w:rsidTr="00E75AA4">
        <w:tc>
          <w:tcPr>
            <w:tcW w:w="403" w:type="pct"/>
            <w:shd w:val="clear" w:color="auto" w:fill="auto"/>
          </w:tcPr>
          <w:p w14:paraId="2F4E9742" w14:textId="0586FD6F" w:rsidR="006548CB" w:rsidRPr="00AF3CAE" w:rsidRDefault="006548CB" w:rsidP="006548C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C.5</w:t>
            </w:r>
          </w:p>
        </w:tc>
        <w:tc>
          <w:tcPr>
            <w:tcW w:w="1050" w:type="pct"/>
            <w:shd w:val="clear" w:color="auto" w:fill="auto"/>
          </w:tcPr>
          <w:p w14:paraId="750D90F2" w14:textId="26B539C8" w:rsidR="006548CB" w:rsidRPr="00AF3CAE" w:rsidRDefault="006548CB" w:rsidP="006548CB">
            <w:pPr>
              <w:autoSpaceDE w:val="0"/>
              <w:autoSpaceDN w:val="0"/>
              <w:adjustRightInd w:val="0"/>
              <w:spacing w:before="100" w:beforeAutospacing="1" w:after="100" w:afterAutospacing="1" w:line="276" w:lineRule="auto"/>
              <w:rPr>
                <w:rFonts w:ascii="Arial" w:hAnsi="Arial" w:cs="Arial"/>
                <w:b/>
                <w:bCs/>
                <w:sz w:val="24"/>
                <w:szCs w:val="24"/>
              </w:rPr>
            </w:pPr>
            <w:r w:rsidRPr="007855C4">
              <w:rPr>
                <w:rFonts w:ascii="Arial" w:eastAsia="Times New Roman" w:hAnsi="Arial" w:cs="Arial"/>
                <w:b/>
                <w:bCs/>
                <w:sz w:val="24"/>
                <w:szCs w:val="24"/>
                <w:lang w:eastAsia="pl-PL"/>
              </w:rPr>
              <w:t>Okres realizacji projektu</w:t>
            </w:r>
          </w:p>
        </w:tc>
        <w:tc>
          <w:tcPr>
            <w:tcW w:w="2821" w:type="pct"/>
            <w:shd w:val="clear" w:color="auto" w:fill="auto"/>
          </w:tcPr>
          <w:p w14:paraId="117678D0" w14:textId="77777777" w:rsidR="006548CB" w:rsidRPr="007855C4" w:rsidRDefault="006548CB" w:rsidP="006548CB">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kryterium sprawdzimy, czy zakładany maksymalny okres realizacji projektu nie przekracza </w:t>
            </w:r>
            <w:r>
              <w:rPr>
                <w:rFonts w:ascii="Arial" w:eastAsia="Times New Roman" w:hAnsi="Arial" w:cs="Arial"/>
                <w:sz w:val="24"/>
                <w:szCs w:val="24"/>
                <w:lang w:eastAsia="pl-PL"/>
              </w:rPr>
              <w:t>24</w:t>
            </w:r>
            <w:r w:rsidRPr="007855C4">
              <w:rPr>
                <w:rFonts w:ascii="Arial" w:eastAsia="Times New Roman" w:hAnsi="Arial" w:cs="Arial"/>
                <w:sz w:val="24"/>
                <w:szCs w:val="24"/>
                <w:lang w:eastAsia="pl-PL"/>
              </w:rPr>
              <w:t xml:space="preserve"> miesięcy.</w:t>
            </w:r>
          </w:p>
          <w:p w14:paraId="09057E29" w14:textId="2A2BEDFF" w:rsidR="006548CB" w:rsidRPr="007855C4" w:rsidRDefault="006548CB" w:rsidP="006548CB">
            <w:pPr>
              <w:autoSpaceDE w:val="0"/>
              <w:autoSpaceDN w:val="0"/>
              <w:adjustRightInd w:val="0"/>
              <w:spacing w:before="100" w:beforeAutospacing="1" w:after="100" w:afterAutospacing="1" w:line="276" w:lineRule="auto"/>
              <w:jc w:val="both"/>
              <w:rPr>
                <w:rFonts w:ascii="Arial" w:eastAsia="Times New Roman" w:hAnsi="Arial" w:cs="Arial"/>
                <w:sz w:val="24"/>
                <w:szCs w:val="24"/>
                <w:lang w:eastAsia="pl-PL"/>
              </w:rPr>
            </w:pPr>
            <w:r w:rsidRPr="007855C4">
              <w:rPr>
                <w:rFonts w:ascii="Arial" w:eastAsia="Times New Roman" w:hAnsi="Arial" w:cs="Arial"/>
                <w:sz w:val="24"/>
                <w:szCs w:val="24"/>
                <w:lang w:eastAsia="pl-PL"/>
              </w:rPr>
              <w:t xml:space="preserve">W uzasadnionych przypadkach Instytucja </w:t>
            </w:r>
            <w:r w:rsidR="00323317">
              <w:rPr>
                <w:rFonts w:ascii="Arial" w:eastAsia="Times New Roman" w:hAnsi="Arial" w:cs="Arial"/>
                <w:sz w:val="24"/>
                <w:szCs w:val="24"/>
                <w:lang w:eastAsia="pl-PL"/>
              </w:rPr>
              <w:t>Zarząd</w:t>
            </w:r>
            <w:r w:rsidRPr="007855C4">
              <w:rPr>
                <w:rFonts w:ascii="Arial" w:eastAsia="Times New Roman" w:hAnsi="Arial" w:cs="Arial"/>
                <w:sz w:val="24"/>
                <w:szCs w:val="24"/>
                <w:lang w:eastAsia="pl-PL"/>
              </w:rPr>
              <w:t>z</w:t>
            </w:r>
            <w:r w:rsidR="00323317">
              <w:rPr>
                <w:rFonts w:ascii="Arial" w:eastAsia="Times New Roman" w:hAnsi="Arial" w:cs="Arial"/>
                <w:sz w:val="24"/>
                <w:szCs w:val="24"/>
                <w:lang w:eastAsia="pl-PL"/>
              </w:rPr>
              <w:t>ają</w:t>
            </w:r>
            <w:r w:rsidRPr="007855C4">
              <w:rPr>
                <w:rFonts w:ascii="Arial" w:eastAsia="Times New Roman" w:hAnsi="Arial" w:cs="Arial"/>
                <w:sz w:val="24"/>
                <w:szCs w:val="24"/>
                <w:lang w:eastAsia="pl-PL"/>
              </w:rPr>
              <w:t>ca może na wniosek beneficjenta złożony w trakcie realizacji projektu wyrazić zgodę na wydłużenie okresu realizacji projektu.</w:t>
            </w:r>
          </w:p>
          <w:p w14:paraId="247E892E" w14:textId="32C5A005" w:rsidR="006548CB" w:rsidRPr="00AF3CAE" w:rsidRDefault="006548CB" w:rsidP="006548CB">
            <w:pPr>
              <w:pStyle w:val="Default"/>
              <w:spacing w:before="100" w:beforeAutospacing="1" w:after="100" w:afterAutospacing="1"/>
              <w:jc w:val="left"/>
              <w:rPr>
                <w:rFonts w:ascii="Arial" w:hAnsi="Arial" w:cs="Arial"/>
                <w:sz w:val="24"/>
                <w:szCs w:val="24"/>
              </w:rPr>
            </w:pPr>
            <w:r w:rsidRPr="007855C4">
              <w:rPr>
                <w:rFonts w:ascii="Arial" w:hAnsi="Arial" w:cs="Arial"/>
                <w:sz w:val="24"/>
                <w:szCs w:val="24"/>
              </w:rPr>
              <w:t>Kryterium jest weryfikowane w oparciu o wniosek o dofinansowanie projektu.</w:t>
            </w:r>
          </w:p>
        </w:tc>
        <w:tc>
          <w:tcPr>
            <w:tcW w:w="726" w:type="pct"/>
            <w:shd w:val="clear" w:color="auto" w:fill="auto"/>
          </w:tcPr>
          <w:p w14:paraId="37B65147" w14:textId="77777777" w:rsidR="00845A93" w:rsidRPr="00845A93" w:rsidRDefault="00845A93" w:rsidP="00845A93">
            <w:pPr>
              <w:autoSpaceDE w:val="0"/>
              <w:autoSpaceDN w:val="0"/>
              <w:adjustRightInd w:val="0"/>
              <w:spacing w:before="100" w:beforeAutospacing="1" w:after="100" w:afterAutospacing="1" w:line="276" w:lineRule="auto"/>
              <w:rPr>
                <w:rFonts w:ascii="Arial" w:eastAsia="Times New Roman" w:hAnsi="Arial" w:cs="Arial"/>
                <w:color w:val="000000"/>
                <w:sz w:val="24"/>
                <w:szCs w:val="24"/>
                <w:lang w:eastAsia="pl-PL"/>
              </w:rPr>
            </w:pPr>
            <w:r w:rsidRPr="00845A93">
              <w:rPr>
                <w:rFonts w:ascii="Arial" w:eastAsia="Times New Roman" w:hAnsi="Arial" w:cs="Arial"/>
                <w:color w:val="000000"/>
                <w:sz w:val="24"/>
                <w:szCs w:val="24"/>
                <w:lang w:eastAsia="pl-PL"/>
              </w:rPr>
              <w:t>Tak/do negocjacji/nie</w:t>
            </w:r>
            <w:r w:rsidRPr="00845A93">
              <w:rPr>
                <w:rFonts w:ascii="Arial" w:eastAsia="Times New Roman" w:hAnsi="Arial" w:cs="Arial"/>
                <w:color w:val="000000"/>
                <w:sz w:val="24"/>
                <w:szCs w:val="24"/>
                <w:lang w:eastAsia="pl-PL"/>
              </w:rPr>
              <w:br/>
              <w:t>(niespełnienie kryterium oznacza negatywną ocenę).</w:t>
            </w:r>
          </w:p>
          <w:p w14:paraId="25616787" w14:textId="6858D041" w:rsidR="006548CB" w:rsidRPr="00AF3CAE" w:rsidRDefault="00845A93" w:rsidP="00845A93">
            <w:pPr>
              <w:spacing w:before="100" w:beforeAutospacing="1" w:after="100" w:afterAutospacing="1" w:line="276" w:lineRule="auto"/>
              <w:rPr>
                <w:rFonts w:ascii="Arial" w:hAnsi="Arial" w:cs="Arial"/>
                <w:color w:val="000000"/>
                <w:sz w:val="24"/>
                <w:szCs w:val="24"/>
              </w:rPr>
            </w:pPr>
            <w:r w:rsidRPr="00845A93">
              <w:rPr>
                <w:rFonts w:ascii="Arial" w:eastAsia="Times New Roman" w:hAnsi="Arial" w:cs="Arial"/>
                <w:color w:val="000000"/>
                <w:sz w:val="24"/>
                <w:szCs w:val="24"/>
                <w:lang w:eastAsia="pl-PL"/>
              </w:rPr>
              <w:t xml:space="preserve">Dopuszcza się możliwość skierowania </w:t>
            </w:r>
            <w:r w:rsidRPr="00845A93">
              <w:rPr>
                <w:rFonts w:ascii="Arial" w:eastAsia="Times New Roman" w:hAnsi="Arial" w:cs="Arial"/>
                <w:color w:val="000000"/>
                <w:sz w:val="24"/>
                <w:szCs w:val="24"/>
                <w:lang w:eastAsia="pl-PL"/>
              </w:rPr>
              <w:lastRenderedPageBreak/>
              <w:t xml:space="preserve">kryterium do negocjacji w zakresie w zakresie wskazanym </w:t>
            </w:r>
            <w:r w:rsidRPr="00845A93">
              <w:rPr>
                <w:rFonts w:ascii="Arial" w:eastAsia="Times New Roman" w:hAnsi="Arial" w:cs="Arial"/>
                <w:color w:val="000000"/>
                <w:sz w:val="24"/>
                <w:szCs w:val="24"/>
                <w:lang w:eastAsia="pl-PL"/>
              </w:rPr>
              <w:br/>
              <w:t>w Regulaminie wyboru projektów.</w:t>
            </w:r>
          </w:p>
        </w:tc>
      </w:tr>
      <w:tr w:rsidR="006548CB" w:rsidRPr="00AF3CAE" w14:paraId="3D325318" w14:textId="77777777" w:rsidTr="00E75AA4">
        <w:tc>
          <w:tcPr>
            <w:tcW w:w="403" w:type="pct"/>
            <w:shd w:val="clear" w:color="auto" w:fill="auto"/>
          </w:tcPr>
          <w:p w14:paraId="42318CBC" w14:textId="378BAD7C"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6</w:t>
            </w:r>
          </w:p>
        </w:tc>
        <w:tc>
          <w:tcPr>
            <w:tcW w:w="1050" w:type="pct"/>
            <w:shd w:val="clear" w:color="auto" w:fill="auto"/>
          </w:tcPr>
          <w:p w14:paraId="0FC739E9" w14:textId="4A4527B0" w:rsidR="006548CB" w:rsidRPr="00AF3CAE" w:rsidRDefault="001213D1" w:rsidP="006548CB">
            <w:pPr>
              <w:autoSpaceDE w:val="0"/>
              <w:autoSpaceDN w:val="0"/>
              <w:adjustRightInd w:val="0"/>
              <w:spacing w:before="100" w:beforeAutospacing="1" w:after="100" w:afterAutospacing="1" w:line="276" w:lineRule="auto"/>
              <w:rPr>
                <w:rFonts w:ascii="Arial" w:hAnsi="Arial" w:cs="Arial"/>
                <w:b/>
                <w:bCs/>
                <w:sz w:val="24"/>
                <w:szCs w:val="24"/>
              </w:rPr>
            </w:pPr>
            <w:r w:rsidRPr="00D57C3B">
              <w:rPr>
                <w:rFonts w:ascii="Arial" w:hAnsi="Arial" w:cs="Arial"/>
                <w:b/>
                <w:bCs/>
                <w:sz w:val="24"/>
                <w:szCs w:val="24"/>
              </w:rPr>
              <w:t>Wartość wydatków w ramach cross-</w:t>
            </w:r>
            <w:proofErr w:type="spellStart"/>
            <w:r w:rsidRPr="00D57C3B">
              <w:rPr>
                <w:rFonts w:ascii="Arial" w:hAnsi="Arial" w:cs="Arial"/>
                <w:b/>
                <w:bCs/>
                <w:sz w:val="24"/>
                <w:szCs w:val="24"/>
              </w:rPr>
              <w:t>financingu</w:t>
            </w:r>
            <w:proofErr w:type="spellEnd"/>
          </w:p>
        </w:tc>
        <w:tc>
          <w:tcPr>
            <w:tcW w:w="2821" w:type="pct"/>
            <w:shd w:val="clear" w:color="auto" w:fill="auto"/>
          </w:tcPr>
          <w:p w14:paraId="0BA07CF5" w14:textId="43E561B9"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wartość wydatków w ramach cross-</w:t>
            </w:r>
            <w:proofErr w:type="spellStart"/>
            <w:r w:rsidRPr="00AF3CAE">
              <w:rPr>
                <w:rFonts w:ascii="Arial" w:hAnsi="Arial" w:cs="Arial"/>
                <w:sz w:val="24"/>
                <w:szCs w:val="24"/>
              </w:rPr>
              <w:t>financingu</w:t>
            </w:r>
            <w:proofErr w:type="spellEnd"/>
            <w:r w:rsidRPr="00AF3CAE">
              <w:rPr>
                <w:rFonts w:ascii="Arial" w:hAnsi="Arial" w:cs="Arial"/>
                <w:sz w:val="24"/>
                <w:szCs w:val="24"/>
              </w:rPr>
              <w:t xml:space="preserve"> nie przekracza </w:t>
            </w:r>
            <w:r w:rsidR="001213D1">
              <w:rPr>
                <w:rFonts w:ascii="Arial" w:hAnsi="Arial" w:cs="Arial"/>
                <w:sz w:val="24"/>
                <w:szCs w:val="24"/>
              </w:rPr>
              <w:t>20%</w:t>
            </w:r>
            <w:r w:rsidRPr="00AF3CAE">
              <w:rPr>
                <w:rFonts w:ascii="Arial" w:hAnsi="Arial" w:cs="Arial"/>
                <w:sz w:val="24"/>
                <w:szCs w:val="24"/>
              </w:rPr>
              <w:t xml:space="preserve"> wartości projektu</w:t>
            </w:r>
            <w:r w:rsidR="001213D1">
              <w:rPr>
                <w:rFonts w:ascii="Arial" w:hAnsi="Arial" w:cs="Arial"/>
                <w:sz w:val="24"/>
                <w:szCs w:val="24"/>
              </w:rPr>
              <w:t>.</w:t>
            </w:r>
          </w:p>
          <w:p w14:paraId="0E9D1E23" w14:textId="57790C16"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przypadku wydatków ponoszonych jako cross-</w:t>
            </w:r>
            <w:proofErr w:type="spellStart"/>
            <w:r w:rsidRPr="00AF3CAE">
              <w:rPr>
                <w:rFonts w:ascii="Arial" w:hAnsi="Arial" w:cs="Arial"/>
                <w:sz w:val="24"/>
                <w:szCs w:val="24"/>
              </w:rPr>
              <w:t>financing</w:t>
            </w:r>
            <w:proofErr w:type="spellEnd"/>
            <w:r w:rsidRPr="00AF3CAE">
              <w:rPr>
                <w:rFonts w:ascii="Arial" w:hAnsi="Arial" w:cs="Arial"/>
                <w:sz w:val="24"/>
                <w:szCs w:val="24"/>
              </w:rPr>
              <w:t xml:space="preserve"> należy zapewnić  trwałość projektu.</w:t>
            </w:r>
          </w:p>
          <w:p w14:paraId="77D36144" w14:textId="294760EA" w:rsidR="006548CB" w:rsidRPr="00AF3CAE" w:rsidRDefault="006548CB" w:rsidP="006548CB">
            <w:pPr>
              <w:autoSpaceDE w:val="0"/>
              <w:autoSpaceDN w:val="0"/>
              <w:adjustRightInd w:val="0"/>
              <w:spacing w:before="100" w:beforeAutospacing="1" w:after="100" w:afterAutospacing="1" w:line="276" w:lineRule="auto"/>
              <w:rPr>
                <w:rFonts w:ascii="Arial" w:hAnsi="Arial" w:cs="Arial"/>
                <w:i/>
                <w:iCs/>
                <w:sz w:val="24"/>
                <w:szCs w:val="24"/>
              </w:rPr>
            </w:pPr>
            <w:r w:rsidRPr="00AF3CAE">
              <w:rPr>
                <w:rFonts w:ascii="Arial" w:hAnsi="Arial" w:cs="Arial"/>
                <w:sz w:val="24"/>
                <w:szCs w:val="24"/>
              </w:rPr>
              <w:t>Wydatki w ramach cross-</w:t>
            </w:r>
            <w:proofErr w:type="spellStart"/>
            <w:r w:rsidRPr="00AF3CAE">
              <w:rPr>
                <w:rFonts w:ascii="Arial" w:hAnsi="Arial" w:cs="Arial"/>
                <w:sz w:val="24"/>
                <w:szCs w:val="24"/>
              </w:rPr>
              <w:t>financingu</w:t>
            </w:r>
            <w:proofErr w:type="spellEnd"/>
            <w:r w:rsidRPr="00AF3CAE">
              <w:rPr>
                <w:rFonts w:ascii="Arial" w:hAnsi="Arial" w:cs="Arial"/>
                <w:sz w:val="24"/>
                <w:szCs w:val="24"/>
              </w:rPr>
              <w:t xml:space="preserve"> oraz obowiązek zachowania trwałości w projektach współfinansowanych z EFS+ należy rozumieć w sposób wskazany w </w:t>
            </w:r>
            <w:r w:rsidRPr="00DF4F39">
              <w:rPr>
                <w:rFonts w:ascii="Arial" w:hAnsi="Arial" w:cs="Arial"/>
                <w:sz w:val="24"/>
                <w:szCs w:val="24"/>
              </w:rPr>
              <w:t>Wytycznych dotyczących kwalifikowalności wydatków na lata 2021-2027.</w:t>
            </w:r>
          </w:p>
          <w:p w14:paraId="1CDF14DC" w14:textId="59D17F0F"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0BB7E574" w14:textId="0DD14356"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28EA4AF7" w14:textId="7324DEE5"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negocjacji/nie/nie dotyczy</w:t>
            </w:r>
          </w:p>
          <w:p w14:paraId="2DBEA297" w14:textId="3B53F8A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05703873"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r>
      <w:tr w:rsidR="006548CB" w:rsidRPr="00AF3CAE" w14:paraId="510EC11E" w14:textId="77777777" w:rsidTr="00E75AA4">
        <w:tc>
          <w:tcPr>
            <w:tcW w:w="403" w:type="pct"/>
            <w:shd w:val="clear" w:color="auto" w:fill="auto"/>
          </w:tcPr>
          <w:p w14:paraId="7FB225E0" w14:textId="048B5142"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7</w:t>
            </w:r>
          </w:p>
        </w:tc>
        <w:tc>
          <w:tcPr>
            <w:tcW w:w="1050" w:type="pct"/>
            <w:shd w:val="clear" w:color="auto" w:fill="auto"/>
          </w:tcPr>
          <w:p w14:paraId="706411A3" w14:textId="427ABE89" w:rsidR="006548CB" w:rsidRPr="00AF3CAE" w:rsidRDefault="006548CB" w:rsidP="006548CB">
            <w:pPr>
              <w:autoSpaceDE w:val="0"/>
              <w:autoSpaceDN w:val="0"/>
              <w:adjustRightInd w:val="0"/>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obligatoryjnie</w:t>
            </w:r>
            <w:r>
              <w:rPr>
                <w:rFonts w:ascii="Arial" w:hAnsi="Arial" w:cs="Arial"/>
                <w:b/>
                <w:bCs/>
                <w:sz w:val="24"/>
                <w:szCs w:val="24"/>
              </w:rPr>
              <w:t xml:space="preserve"> </w:t>
            </w:r>
            <w:r w:rsidRPr="00AF3CAE">
              <w:rPr>
                <w:rFonts w:ascii="Arial" w:hAnsi="Arial" w:cs="Arial"/>
                <w:b/>
                <w:bCs/>
                <w:sz w:val="24"/>
                <w:szCs w:val="24"/>
              </w:rPr>
              <w:t>utworzenie nowych miejsc wychowania przedszkolnego</w:t>
            </w:r>
          </w:p>
        </w:tc>
        <w:tc>
          <w:tcPr>
            <w:tcW w:w="2821" w:type="pct"/>
            <w:shd w:val="clear" w:color="auto" w:fill="auto"/>
          </w:tcPr>
          <w:p w14:paraId="41B545D9" w14:textId="11BE572C" w:rsidR="006548CB"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W kryterium sprawdzimy, czy w projekcie zaplanowano utworzenie nowych miejsc wychowania przedszkolnego, którego efektem będzie zwiększenie liczby miejsc przedszkolnych </w:t>
            </w:r>
            <w:r>
              <w:rPr>
                <w:rFonts w:ascii="Arial" w:hAnsi="Arial" w:cs="Arial"/>
                <w:sz w:val="24"/>
                <w:szCs w:val="24"/>
              </w:rPr>
              <w:t xml:space="preserve">podlegających pod dany organ prowadzący </w:t>
            </w:r>
            <w:r w:rsidRPr="00AF3CAE">
              <w:rPr>
                <w:rFonts w:ascii="Arial" w:hAnsi="Arial" w:cs="Arial"/>
                <w:sz w:val="24"/>
                <w:szCs w:val="24"/>
              </w:rPr>
              <w:t xml:space="preserve">na </w:t>
            </w:r>
            <w:r>
              <w:rPr>
                <w:rFonts w:ascii="Arial" w:hAnsi="Arial" w:cs="Arial"/>
                <w:sz w:val="24"/>
                <w:szCs w:val="24"/>
              </w:rPr>
              <w:t xml:space="preserve">obszarze województwa kujawsko-pomorskiego </w:t>
            </w:r>
            <w:r w:rsidRPr="00F64E8C">
              <w:rPr>
                <w:rFonts w:ascii="Arial" w:hAnsi="Arial" w:cs="Arial"/>
                <w:sz w:val="24"/>
                <w:szCs w:val="24"/>
              </w:rPr>
              <w:t>w stosunku do danych z roku poprzedzającego rok rozpoczęcia realizacji projektu</w:t>
            </w:r>
            <w:r>
              <w:rPr>
                <w:rFonts w:ascii="Arial" w:hAnsi="Arial" w:cs="Arial"/>
                <w:sz w:val="24"/>
                <w:szCs w:val="24"/>
              </w:rPr>
              <w:t>.</w:t>
            </w:r>
          </w:p>
          <w:p w14:paraId="3CC47DA6" w14:textId="49FE8716" w:rsidR="006548CB" w:rsidRPr="00AF3CAE" w:rsidRDefault="006548CB" w:rsidP="006548CB">
            <w:pPr>
              <w:pStyle w:val="Default"/>
              <w:spacing w:before="100" w:beforeAutospacing="1" w:after="100" w:afterAutospacing="1"/>
              <w:jc w:val="left"/>
              <w:rPr>
                <w:rFonts w:ascii="Arial" w:hAnsi="Arial" w:cs="Arial"/>
                <w:sz w:val="24"/>
                <w:szCs w:val="24"/>
              </w:rPr>
            </w:pPr>
            <w:r>
              <w:rPr>
                <w:rFonts w:ascii="Arial" w:hAnsi="Arial" w:cs="Arial"/>
                <w:sz w:val="24"/>
                <w:szCs w:val="24"/>
              </w:rPr>
              <w:t>Obszar województwa kujawsko-pomorskiego powinien być rozumiany jako miejsce utworzenia nowych miejsc wychowania przedszkolnego.</w:t>
            </w:r>
          </w:p>
          <w:p w14:paraId="4A057F71" w14:textId="1A2BBD0A"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3E4766B1"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p>
          <w:p w14:paraId="543B6DD7"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4FF6FB2D" w14:textId="06F1AD45"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Dopuszcza się możliwość skierowania kryterium do negocjacji w zakresie wskazanym w Regulaminie wyboru projektów.</w:t>
            </w:r>
          </w:p>
        </w:tc>
      </w:tr>
      <w:tr w:rsidR="006548CB" w:rsidRPr="00AF3CAE" w14:paraId="4ADCF74D" w14:textId="77777777" w:rsidTr="00E75AA4">
        <w:tc>
          <w:tcPr>
            <w:tcW w:w="403" w:type="pct"/>
            <w:shd w:val="clear" w:color="auto" w:fill="auto"/>
          </w:tcPr>
          <w:p w14:paraId="64A439BC" w14:textId="6FB8F0F8" w:rsidR="006548CB" w:rsidRDefault="006548CB" w:rsidP="006548C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C.8</w:t>
            </w:r>
          </w:p>
        </w:tc>
        <w:tc>
          <w:tcPr>
            <w:tcW w:w="1050" w:type="pct"/>
            <w:shd w:val="clear" w:color="auto" w:fill="auto"/>
          </w:tcPr>
          <w:p w14:paraId="0B47D151" w14:textId="37024D49" w:rsidR="006548CB" w:rsidRPr="00AF3CAE" w:rsidRDefault="006548CB" w:rsidP="006548CB">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 xml:space="preserve">Zachowanie trwałości </w:t>
            </w:r>
            <w:r w:rsidRPr="00D73916">
              <w:rPr>
                <w:rFonts w:ascii="Arial" w:hAnsi="Arial" w:cs="Arial"/>
                <w:b/>
                <w:bCs/>
                <w:sz w:val="24"/>
                <w:szCs w:val="24"/>
              </w:rPr>
              <w:t>nowo utworzonych miejsc wychowania przedszkolnego</w:t>
            </w:r>
          </w:p>
        </w:tc>
        <w:tc>
          <w:tcPr>
            <w:tcW w:w="2821" w:type="pct"/>
            <w:shd w:val="clear" w:color="auto" w:fill="auto"/>
          </w:tcPr>
          <w:p w14:paraId="09F31F7E" w14:textId="7E24874A" w:rsidR="006548CB" w:rsidRPr="00D73916" w:rsidRDefault="006548CB" w:rsidP="006548CB">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W kryterium sprawdzimy, </w:t>
            </w:r>
            <w:r w:rsidRPr="00D73916">
              <w:rPr>
                <w:rFonts w:ascii="Arial" w:hAnsi="Arial" w:cs="Arial"/>
                <w:sz w:val="24"/>
                <w:szCs w:val="24"/>
              </w:rPr>
              <w:t>czy we wniosku o dofinansowanie</w:t>
            </w:r>
            <w:r>
              <w:rPr>
                <w:rFonts w:ascii="Arial" w:hAnsi="Arial" w:cs="Arial"/>
                <w:sz w:val="24"/>
                <w:szCs w:val="24"/>
              </w:rPr>
              <w:t xml:space="preserve"> projektu</w:t>
            </w:r>
            <w:r w:rsidRPr="00D73916">
              <w:rPr>
                <w:rFonts w:ascii="Arial" w:hAnsi="Arial" w:cs="Arial"/>
                <w:sz w:val="24"/>
                <w:szCs w:val="24"/>
              </w:rPr>
              <w:t xml:space="preserve"> wnioskodawca zaplanował zachowanie odpowiedniego okresu trwałości nowo utworzonych miejsc wychowania przedszkolnego przez okres co najmniej równy okresowi realizacji projektu.</w:t>
            </w:r>
          </w:p>
          <w:p w14:paraId="4F0BC9DD" w14:textId="77777777" w:rsidR="006548CB" w:rsidRPr="00D73916" w:rsidRDefault="006548CB" w:rsidP="006548CB">
            <w:pPr>
              <w:pStyle w:val="Default"/>
              <w:spacing w:before="100" w:beforeAutospacing="1" w:after="100" w:afterAutospacing="1"/>
              <w:jc w:val="left"/>
              <w:rPr>
                <w:rFonts w:ascii="Arial" w:hAnsi="Arial" w:cs="Arial"/>
                <w:sz w:val="24"/>
                <w:szCs w:val="24"/>
              </w:rPr>
            </w:pPr>
            <w:r w:rsidRPr="00D73916">
              <w:rPr>
                <w:rFonts w:ascii="Arial" w:hAnsi="Arial" w:cs="Arial"/>
                <w:sz w:val="24"/>
                <w:szCs w:val="24"/>
              </w:rPr>
              <w:t xml:space="preserve">Trwałość powinna być rozumiana jako instytucjonalna gotowość placówki do świadczenia usług przedszkolnych w ramach utworzonych w projekcie miejsc wychowania przedszkolnego finansowanych ze środków innych niż europejskie. Liczba zadeklarowanych w arkuszu </w:t>
            </w:r>
            <w:r w:rsidRPr="00D73916">
              <w:rPr>
                <w:rFonts w:ascii="Arial" w:hAnsi="Arial" w:cs="Arial"/>
                <w:sz w:val="24"/>
                <w:szCs w:val="24"/>
              </w:rPr>
              <w:lastRenderedPageBreak/>
              <w:t>organizacyjnym placówki (lub innym równoważnym dokumencie w przypadku placówek niepublicznych) miejsc wychowania przedszkolnego uwzględnia dokładną liczbę utworzonych w projekcie.</w:t>
            </w:r>
          </w:p>
          <w:p w14:paraId="5D35D91B" w14:textId="3BED34E4" w:rsidR="006548CB" w:rsidRPr="00AF3CAE" w:rsidRDefault="006548CB" w:rsidP="006548CB">
            <w:pPr>
              <w:pStyle w:val="Default"/>
              <w:spacing w:before="100" w:beforeAutospacing="1" w:after="100" w:afterAutospacing="1"/>
              <w:jc w:val="left"/>
              <w:rPr>
                <w:rFonts w:ascii="Arial" w:hAnsi="Arial" w:cs="Arial"/>
                <w:sz w:val="24"/>
                <w:szCs w:val="24"/>
              </w:rPr>
            </w:pPr>
            <w:r w:rsidRPr="00D73916">
              <w:rPr>
                <w:rFonts w:ascii="Arial" w:hAnsi="Arial" w:cs="Arial"/>
                <w:sz w:val="24"/>
                <w:szCs w:val="24"/>
              </w:rPr>
              <w:t>Kryterium jest weryfikowane w oparciu o wniosek o dofinansowanie projektu.</w:t>
            </w:r>
          </w:p>
        </w:tc>
        <w:tc>
          <w:tcPr>
            <w:tcW w:w="726" w:type="pct"/>
            <w:shd w:val="clear" w:color="auto" w:fill="auto"/>
          </w:tcPr>
          <w:p w14:paraId="7660DB7E" w14:textId="3C436E2A" w:rsidR="006548CB" w:rsidRPr="00D73916" w:rsidRDefault="006548CB" w:rsidP="006548CB">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lastRenderedPageBreak/>
              <w:t>Tak/do negocjacji/nie</w:t>
            </w:r>
          </w:p>
          <w:p w14:paraId="7CD17A7D" w14:textId="77777777" w:rsidR="006548CB" w:rsidRPr="00D73916" w:rsidRDefault="006548CB" w:rsidP="006548CB">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t>(niespełnienie kryterium oznacza negatywną ocenę).</w:t>
            </w:r>
          </w:p>
          <w:p w14:paraId="75D6C1FD" w14:textId="5786EE7D" w:rsidR="006548CB" w:rsidRPr="00AF3CAE" w:rsidRDefault="006548CB" w:rsidP="006548CB">
            <w:pPr>
              <w:spacing w:before="100" w:beforeAutospacing="1" w:after="100" w:afterAutospacing="1" w:line="276" w:lineRule="auto"/>
              <w:rPr>
                <w:rFonts w:ascii="Arial" w:hAnsi="Arial" w:cs="Arial"/>
                <w:color w:val="000000"/>
                <w:sz w:val="24"/>
                <w:szCs w:val="24"/>
              </w:rPr>
            </w:pPr>
            <w:r w:rsidRPr="00D73916">
              <w:rPr>
                <w:rFonts w:ascii="Arial" w:hAnsi="Arial" w:cs="Arial"/>
                <w:color w:val="000000"/>
                <w:sz w:val="24"/>
                <w:szCs w:val="24"/>
              </w:rPr>
              <w:lastRenderedPageBreak/>
              <w:t>Dopuszcza się możliwość skierowania kryterium do negocjacji w zakresie wskazanym w Regulaminie wyboru projektów.</w:t>
            </w:r>
          </w:p>
        </w:tc>
      </w:tr>
      <w:tr w:rsidR="006548CB" w:rsidRPr="00AF3CAE" w14:paraId="609D7FE3" w14:textId="77777777" w:rsidTr="00E75AA4">
        <w:tc>
          <w:tcPr>
            <w:tcW w:w="403" w:type="pct"/>
            <w:shd w:val="clear" w:color="auto" w:fill="auto"/>
          </w:tcPr>
          <w:p w14:paraId="4EAA85DA" w14:textId="25014970" w:rsidR="006548CB" w:rsidRPr="00AF3CAE" w:rsidRDefault="006548CB" w:rsidP="006548CB">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C.9</w:t>
            </w:r>
          </w:p>
        </w:tc>
        <w:tc>
          <w:tcPr>
            <w:tcW w:w="1050" w:type="pct"/>
            <w:shd w:val="clear" w:color="auto" w:fill="auto"/>
          </w:tcPr>
          <w:p w14:paraId="1F7FE7E9" w14:textId="2076731F" w:rsidR="006548CB" w:rsidRPr="00AF3CAE" w:rsidRDefault="006548CB" w:rsidP="006548CB">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Finansowanie działalności bieżącej nowo utworzonych lub dostosowanych do potrzeb dzieci z niepełnosprawnościami miejsc wychowania przedszkolnego </w:t>
            </w:r>
          </w:p>
        </w:tc>
        <w:tc>
          <w:tcPr>
            <w:tcW w:w="2821" w:type="pct"/>
            <w:shd w:val="clear" w:color="auto" w:fill="auto"/>
          </w:tcPr>
          <w:p w14:paraId="46D26EFE" w14:textId="1C4E7F05"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Jeżeli w projekcie zaplanowano  wsparci</w:t>
            </w:r>
            <w:r>
              <w:rPr>
                <w:rFonts w:ascii="Arial" w:hAnsi="Arial" w:cs="Arial"/>
                <w:sz w:val="24"/>
                <w:szCs w:val="24"/>
              </w:rPr>
              <w:t>e</w:t>
            </w:r>
            <w:r w:rsidRPr="00AF3CAE">
              <w:rPr>
                <w:rFonts w:ascii="Arial" w:hAnsi="Arial" w:cs="Arial"/>
                <w:sz w:val="24"/>
                <w:szCs w:val="24"/>
              </w:rPr>
              <w:t xml:space="preserve"> uwzględniające finansowanie działalności bieżącej nowo utworzonych lub dostosowanych do potrzeb dzieci z niepełnosprawnościami miejsc wychowania przedszkolnego</w:t>
            </w:r>
            <w:r>
              <w:rPr>
                <w:rFonts w:ascii="Arial" w:hAnsi="Arial" w:cs="Arial"/>
                <w:sz w:val="24"/>
                <w:szCs w:val="24"/>
              </w:rPr>
              <w:t>, to w kryterium sprawdzimy, czy</w:t>
            </w:r>
            <w:r w:rsidRPr="00AF3CAE">
              <w:rPr>
                <w:rFonts w:ascii="Arial" w:hAnsi="Arial" w:cs="Arial"/>
                <w:sz w:val="24"/>
                <w:szCs w:val="24"/>
              </w:rPr>
              <w:t xml:space="preserve"> nie przekracza</w:t>
            </w:r>
            <w:r>
              <w:rPr>
                <w:rFonts w:ascii="Arial" w:hAnsi="Arial" w:cs="Arial"/>
                <w:sz w:val="24"/>
                <w:szCs w:val="24"/>
              </w:rPr>
              <w:t xml:space="preserve"> ono</w:t>
            </w:r>
            <w:r w:rsidRPr="00AF3CAE">
              <w:rPr>
                <w:rFonts w:ascii="Arial" w:hAnsi="Arial" w:cs="Arial"/>
                <w:sz w:val="24"/>
                <w:szCs w:val="24"/>
              </w:rPr>
              <w:t xml:space="preserve"> 12 miesięcy</w:t>
            </w:r>
            <w:r>
              <w:rPr>
                <w:rFonts w:ascii="Arial" w:hAnsi="Arial" w:cs="Arial"/>
                <w:sz w:val="24"/>
                <w:szCs w:val="24"/>
              </w:rPr>
              <w:t>.</w:t>
            </w:r>
          </w:p>
          <w:p w14:paraId="40938143" w14:textId="198C3D4D" w:rsidR="006548CB" w:rsidRDefault="006548CB" w:rsidP="006548CB">
            <w:pPr>
              <w:pStyle w:val="Default"/>
              <w:spacing w:before="240" w:after="100" w:afterAutospacing="1"/>
              <w:jc w:val="left"/>
              <w:rPr>
                <w:rFonts w:ascii="Arial" w:hAnsi="Arial" w:cs="Arial"/>
                <w:sz w:val="24"/>
                <w:szCs w:val="24"/>
              </w:rPr>
            </w:pPr>
            <w:r w:rsidRPr="0032548D">
              <w:rPr>
                <w:rFonts w:ascii="Arial" w:hAnsi="Arial" w:cs="Arial"/>
                <w:sz w:val="24"/>
                <w:szCs w:val="24"/>
              </w:rPr>
              <w:t xml:space="preserve">Ponadto, wnioskodawca zapewni, że korzystając z finansowania działalności bieżącej nowo utworzonych </w:t>
            </w:r>
            <w:r w:rsidRPr="00E5637D">
              <w:rPr>
                <w:rFonts w:ascii="Arial" w:hAnsi="Arial" w:cs="Arial"/>
                <w:sz w:val="24"/>
                <w:szCs w:val="24"/>
              </w:rPr>
              <w:t>miejsc wychowania przedszkolnego</w:t>
            </w:r>
            <w:r>
              <w:rPr>
                <w:rFonts w:ascii="Arial" w:hAnsi="Arial" w:cs="Arial"/>
                <w:sz w:val="24"/>
                <w:szCs w:val="24"/>
              </w:rPr>
              <w:t xml:space="preserve"> </w:t>
            </w:r>
            <w:r w:rsidRPr="0032548D">
              <w:rPr>
                <w:rFonts w:ascii="Arial" w:hAnsi="Arial" w:cs="Arial"/>
                <w:sz w:val="24"/>
                <w:szCs w:val="24"/>
              </w:rPr>
              <w:t xml:space="preserve">w ramach projektu, nie będzie </w:t>
            </w:r>
            <w:r>
              <w:rPr>
                <w:rFonts w:ascii="Arial" w:hAnsi="Arial" w:cs="Arial"/>
                <w:sz w:val="24"/>
                <w:szCs w:val="24"/>
              </w:rPr>
              <w:t xml:space="preserve">występował o dotację z budżetu gminy </w:t>
            </w:r>
            <w:r w:rsidRPr="00FF76C3">
              <w:rPr>
                <w:rFonts w:ascii="Arial" w:hAnsi="Arial" w:cs="Arial"/>
                <w:sz w:val="24"/>
                <w:szCs w:val="24"/>
              </w:rPr>
              <w:t xml:space="preserve">na te miejsca </w:t>
            </w:r>
            <w:r>
              <w:rPr>
                <w:rFonts w:ascii="Arial" w:hAnsi="Arial" w:cs="Arial"/>
                <w:sz w:val="24"/>
                <w:szCs w:val="24"/>
              </w:rPr>
              <w:t>do zakończenia finansowania projektowego.</w:t>
            </w:r>
          </w:p>
          <w:p w14:paraId="567F99F8" w14:textId="15DF5E4C" w:rsidR="006548CB" w:rsidRPr="00AF3CAE" w:rsidRDefault="006548CB" w:rsidP="006548CB">
            <w:pPr>
              <w:pStyle w:val="Default"/>
              <w:spacing w:before="240"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t xml:space="preserve"> </w:t>
            </w:r>
            <w:r w:rsidRPr="0015573C">
              <w:rPr>
                <w:rFonts w:ascii="Arial" w:hAnsi="Arial" w:cs="Arial"/>
                <w:sz w:val="24"/>
                <w:szCs w:val="24"/>
              </w:rPr>
              <w:t>oraz oświadczenie wnioskodawcy zawarte we wniosku o dofinansowanie projektu.</w:t>
            </w:r>
          </w:p>
        </w:tc>
        <w:tc>
          <w:tcPr>
            <w:tcW w:w="726" w:type="pct"/>
            <w:shd w:val="clear" w:color="auto" w:fill="auto"/>
          </w:tcPr>
          <w:p w14:paraId="78429B67" w14:textId="4FA7D24C"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negocjacji/nie/nie dotyczy</w:t>
            </w:r>
          </w:p>
          <w:p w14:paraId="696BB9FE" w14:textId="2744A05E"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(niespełnienie kryterium oznacza negatywną ocenę).</w:t>
            </w:r>
          </w:p>
          <w:p w14:paraId="64CB26D4"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 xml:space="preserve">w Regulaminie </w:t>
            </w:r>
            <w:r w:rsidRPr="00AF3CAE">
              <w:rPr>
                <w:rFonts w:ascii="Arial" w:hAnsi="Arial" w:cs="Arial"/>
                <w:sz w:val="24"/>
                <w:szCs w:val="24"/>
              </w:rPr>
              <w:lastRenderedPageBreak/>
              <w:t>wyboru projektów.</w:t>
            </w:r>
          </w:p>
        </w:tc>
      </w:tr>
      <w:tr w:rsidR="006548CB" w:rsidRPr="00AF3CAE" w14:paraId="43E11888" w14:textId="77777777" w:rsidTr="00E75AA4">
        <w:tc>
          <w:tcPr>
            <w:tcW w:w="403" w:type="pct"/>
            <w:shd w:val="clear" w:color="auto" w:fill="auto"/>
          </w:tcPr>
          <w:p w14:paraId="72D760F8" w14:textId="3D6B2488" w:rsidR="006548CB" w:rsidRPr="00AF3CAE" w:rsidRDefault="006548CB" w:rsidP="006548CB">
            <w:pPr>
              <w:spacing w:before="100" w:beforeAutospacing="1" w:after="100" w:afterAutospacing="1" w:line="276" w:lineRule="auto"/>
              <w:jc w:val="center"/>
              <w:rPr>
                <w:rFonts w:ascii="Arial" w:hAnsi="Arial" w:cs="Arial"/>
                <w:b/>
                <w:bCs/>
                <w:sz w:val="24"/>
                <w:szCs w:val="24"/>
              </w:rPr>
            </w:pPr>
            <w:bookmarkStart w:id="3" w:name="_Hlk163026601"/>
            <w:r w:rsidRPr="00AF3CAE">
              <w:rPr>
                <w:rFonts w:ascii="Arial" w:hAnsi="Arial" w:cs="Arial"/>
                <w:b/>
                <w:bCs/>
                <w:sz w:val="24"/>
                <w:szCs w:val="24"/>
              </w:rPr>
              <w:lastRenderedPageBreak/>
              <w:t>C.</w:t>
            </w:r>
            <w:r>
              <w:rPr>
                <w:rFonts w:ascii="Arial" w:hAnsi="Arial" w:cs="Arial"/>
                <w:b/>
                <w:bCs/>
                <w:sz w:val="24"/>
                <w:szCs w:val="24"/>
              </w:rPr>
              <w:t>10</w:t>
            </w:r>
          </w:p>
        </w:tc>
        <w:tc>
          <w:tcPr>
            <w:tcW w:w="1050" w:type="pct"/>
            <w:shd w:val="clear" w:color="auto" w:fill="auto"/>
          </w:tcPr>
          <w:p w14:paraId="4BAFFE4F" w14:textId="08292468" w:rsidR="006548CB" w:rsidRPr="00AF3CAE" w:rsidRDefault="006548CB" w:rsidP="006548CB">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Wartość projektu nie jest większa niż iloczyn wartości docelowej wskaźnika „</w:t>
            </w:r>
            <w:r w:rsidRPr="008347A3">
              <w:rPr>
                <w:rFonts w:ascii="Arial" w:hAnsi="Arial" w:cs="Arial"/>
                <w:b/>
                <w:bCs/>
                <w:sz w:val="24"/>
                <w:szCs w:val="24"/>
              </w:rPr>
              <w:t>Liczba dofinansowanych miejsc wychowania przedszkolnego</w:t>
            </w:r>
            <w:r>
              <w:rPr>
                <w:rFonts w:ascii="Arial" w:hAnsi="Arial" w:cs="Arial"/>
                <w:b/>
                <w:bCs/>
                <w:sz w:val="24"/>
                <w:szCs w:val="24"/>
              </w:rPr>
              <w:t>” i kwoty 20 920,00 zł.</w:t>
            </w:r>
          </w:p>
        </w:tc>
        <w:tc>
          <w:tcPr>
            <w:tcW w:w="2821" w:type="pct"/>
            <w:shd w:val="clear" w:color="auto" w:fill="auto"/>
          </w:tcPr>
          <w:p w14:paraId="254E0715" w14:textId="55C6B7D6" w:rsidR="006548CB" w:rsidRDefault="006548CB" w:rsidP="006548CB">
            <w:pPr>
              <w:spacing w:before="100" w:beforeAutospacing="1" w:after="100" w:afterAutospacing="1" w:line="276" w:lineRule="auto"/>
              <w:rPr>
                <w:rFonts w:ascii="Arial" w:hAnsi="Arial" w:cs="Arial"/>
                <w:sz w:val="24"/>
                <w:szCs w:val="24"/>
              </w:rPr>
            </w:pPr>
            <w:r w:rsidRPr="00CE7EB7">
              <w:rPr>
                <w:rFonts w:ascii="Arial" w:hAnsi="Arial" w:cs="Arial"/>
                <w:sz w:val="24"/>
                <w:szCs w:val="24"/>
              </w:rPr>
              <w:t xml:space="preserve">W kryterium sprawdzimy, </w:t>
            </w:r>
            <w:r w:rsidRPr="008347A3">
              <w:rPr>
                <w:rFonts w:ascii="Arial" w:hAnsi="Arial" w:cs="Arial"/>
                <w:sz w:val="24"/>
                <w:szCs w:val="24"/>
              </w:rPr>
              <w:t>czy wartość projektu nie jest większa niż iloczyn założonej w projekcie wartości</w:t>
            </w:r>
            <w:r>
              <w:rPr>
                <w:rFonts w:ascii="Arial" w:hAnsi="Arial" w:cs="Arial"/>
                <w:sz w:val="24"/>
                <w:szCs w:val="24"/>
              </w:rPr>
              <w:t xml:space="preserve"> </w:t>
            </w:r>
            <w:r w:rsidRPr="008347A3">
              <w:rPr>
                <w:rFonts w:ascii="Arial" w:hAnsi="Arial" w:cs="Arial"/>
                <w:sz w:val="24"/>
                <w:szCs w:val="24"/>
              </w:rPr>
              <w:t>docelowej wskaźnika „Liczba dofinansowanych miejsc wychowania przedszkolnego” i kwoty 20 920,00 zł.</w:t>
            </w:r>
          </w:p>
          <w:p w14:paraId="2163EDD1" w14:textId="5C32DFDF" w:rsidR="00CE6453" w:rsidRDefault="00CE6453" w:rsidP="006548CB">
            <w:pPr>
              <w:spacing w:before="100" w:beforeAutospacing="1" w:after="100" w:afterAutospacing="1" w:line="276" w:lineRule="auto"/>
              <w:rPr>
                <w:rFonts w:ascii="Arial" w:hAnsi="Arial" w:cs="Arial"/>
                <w:sz w:val="24"/>
                <w:szCs w:val="24"/>
              </w:rPr>
            </w:pPr>
            <w:r>
              <w:rPr>
                <w:rFonts w:ascii="Arial" w:hAnsi="Arial" w:cs="Arial"/>
                <w:sz w:val="24"/>
                <w:szCs w:val="24"/>
              </w:rPr>
              <w:t xml:space="preserve">Wskaźnik </w:t>
            </w:r>
            <w:r w:rsidRPr="008347A3">
              <w:rPr>
                <w:rFonts w:ascii="Arial" w:hAnsi="Arial" w:cs="Arial"/>
                <w:sz w:val="24"/>
                <w:szCs w:val="24"/>
              </w:rPr>
              <w:t>„Liczba dofinansowanych miejsc wychowania przedszkolnego”</w:t>
            </w:r>
            <w:r>
              <w:rPr>
                <w:rFonts w:ascii="Arial" w:hAnsi="Arial" w:cs="Arial"/>
                <w:sz w:val="24"/>
                <w:szCs w:val="24"/>
              </w:rPr>
              <w:t xml:space="preserve"> dotyczy nowo utworzonych miejsc wychowania przedszkolnego (nie obejmuje natomiast </w:t>
            </w:r>
            <w:r w:rsidRPr="004039B6">
              <w:rPr>
                <w:rFonts w:ascii="Arial" w:hAnsi="Arial" w:cs="Arial"/>
                <w:sz w:val="24"/>
                <w:szCs w:val="24"/>
              </w:rPr>
              <w:t>miejsc wychowania przedszkolnego dostosowanych do potrzeb dzieci z niepełnosprawnością)</w:t>
            </w:r>
            <w:r>
              <w:rPr>
                <w:rFonts w:ascii="Arial" w:hAnsi="Arial" w:cs="Arial"/>
                <w:sz w:val="24"/>
                <w:szCs w:val="24"/>
              </w:rPr>
              <w:t>.</w:t>
            </w:r>
          </w:p>
          <w:p w14:paraId="7CBA70DF" w14:textId="65143DC1" w:rsidR="006548CB" w:rsidRPr="00CE7EB7" w:rsidRDefault="006548CB" w:rsidP="006548CB">
            <w:pPr>
              <w:spacing w:before="100" w:beforeAutospacing="1" w:after="100" w:afterAutospacing="1" w:line="276" w:lineRule="auto"/>
              <w:rPr>
                <w:rFonts w:ascii="Arial" w:hAnsi="Arial" w:cs="Arial"/>
                <w:sz w:val="24"/>
                <w:szCs w:val="24"/>
              </w:rPr>
            </w:pPr>
            <w:r w:rsidRPr="008347A3">
              <w:rPr>
                <w:rFonts w:ascii="Arial" w:hAnsi="Arial" w:cs="Arial"/>
                <w:sz w:val="24"/>
                <w:szCs w:val="24"/>
              </w:rPr>
              <w:t>Wprowadzenie kryterium służy zapewnieniu realizacji wartości docelowej wskaźnika „Liczba dofinansowanych miejsc wychowania przedszkolnego” na poziomie zaplanowanym w</w:t>
            </w:r>
            <w:r>
              <w:rPr>
                <w:rFonts w:ascii="Arial" w:hAnsi="Arial" w:cs="Arial"/>
                <w:sz w:val="24"/>
                <w:szCs w:val="24"/>
              </w:rPr>
              <w:t xml:space="preserve"> </w:t>
            </w:r>
            <w:r w:rsidRPr="008347A3">
              <w:rPr>
                <w:rFonts w:ascii="Arial" w:hAnsi="Arial" w:cs="Arial"/>
                <w:sz w:val="24"/>
                <w:szCs w:val="24"/>
              </w:rPr>
              <w:t xml:space="preserve">Programie </w:t>
            </w:r>
            <w:r>
              <w:rPr>
                <w:rFonts w:ascii="Arial" w:hAnsi="Arial" w:cs="Arial"/>
                <w:sz w:val="24"/>
                <w:szCs w:val="24"/>
              </w:rPr>
              <w:t>Fundusze Europejskie dla Kujaw i Pomorza 2021-2027.</w:t>
            </w:r>
          </w:p>
          <w:p w14:paraId="39BBEC0D" w14:textId="03306FEF" w:rsidR="006548CB" w:rsidRPr="00AF3CAE" w:rsidRDefault="006548CB" w:rsidP="006548CB">
            <w:pPr>
              <w:pStyle w:val="Default"/>
              <w:spacing w:before="100" w:beforeAutospacing="1" w:after="100" w:afterAutospacing="1"/>
              <w:jc w:val="left"/>
              <w:rPr>
                <w:rFonts w:ascii="Arial" w:hAnsi="Arial" w:cs="Arial"/>
                <w:sz w:val="24"/>
                <w:szCs w:val="24"/>
              </w:rPr>
            </w:pPr>
            <w:r w:rsidRPr="00CE7EB7">
              <w:rPr>
                <w:rFonts w:ascii="Arial" w:hAnsi="Arial" w:cs="Arial"/>
                <w:sz w:val="24"/>
                <w:szCs w:val="24"/>
              </w:rPr>
              <w:t>Kryterium weryfikowane w oparciu o wniosek o dofinansowanie projektu.</w:t>
            </w:r>
          </w:p>
        </w:tc>
        <w:tc>
          <w:tcPr>
            <w:tcW w:w="726" w:type="pct"/>
            <w:shd w:val="clear" w:color="auto" w:fill="auto"/>
          </w:tcPr>
          <w:p w14:paraId="5EF9036C"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sidRPr="00AF3CAE" w:rsidDel="00A44521">
              <w:rPr>
                <w:rFonts w:ascii="Arial" w:hAnsi="Arial" w:cs="Arial"/>
                <w:color w:val="000000"/>
                <w:sz w:val="24"/>
                <w:szCs w:val="24"/>
              </w:rPr>
              <w:t xml:space="preserve"> </w:t>
            </w:r>
            <w:r w:rsidRPr="00AF3CAE">
              <w:rPr>
                <w:rFonts w:ascii="Arial" w:hAnsi="Arial" w:cs="Arial"/>
                <w:color w:val="000000"/>
                <w:sz w:val="24"/>
                <w:szCs w:val="24"/>
              </w:rPr>
              <w:br/>
              <w:t>(niespełnienie kryterium oznacza negatywną ocenę).</w:t>
            </w:r>
          </w:p>
          <w:p w14:paraId="795B6FE8" w14:textId="120540BF"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r>
      <w:bookmarkEnd w:id="3"/>
      <w:tr w:rsidR="006548CB" w:rsidRPr="00AF3CAE" w14:paraId="3BDC1311" w14:textId="77777777" w:rsidTr="00E75AA4">
        <w:tc>
          <w:tcPr>
            <w:tcW w:w="403" w:type="pct"/>
            <w:shd w:val="clear" w:color="auto" w:fill="auto"/>
          </w:tcPr>
          <w:p w14:paraId="153FFE62" w14:textId="34F53E27"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C.</w:t>
            </w:r>
            <w:r>
              <w:rPr>
                <w:rFonts w:ascii="Arial" w:hAnsi="Arial" w:cs="Arial"/>
                <w:b/>
                <w:bCs/>
                <w:sz w:val="24"/>
                <w:szCs w:val="24"/>
              </w:rPr>
              <w:t>11</w:t>
            </w:r>
          </w:p>
        </w:tc>
        <w:tc>
          <w:tcPr>
            <w:tcW w:w="1050" w:type="pct"/>
            <w:shd w:val="clear" w:color="auto" w:fill="auto"/>
          </w:tcPr>
          <w:p w14:paraId="78840761" w14:textId="3CA7E7A9" w:rsidR="006548CB" w:rsidRPr="00AF3CAE" w:rsidRDefault="006548CB" w:rsidP="006548CB">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Projekt zakłada realizację wsparcia dla przedstawicieli kadry OWP</w:t>
            </w:r>
          </w:p>
        </w:tc>
        <w:tc>
          <w:tcPr>
            <w:tcW w:w="2821" w:type="pct"/>
            <w:shd w:val="clear" w:color="auto" w:fill="auto"/>
          </w:tcPr>
          <w:p w14:paraId="54799DE0" w14:textId="4E22FF30"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 projekcie zaplanowano realizację wsparcia dla przedstawicieli kadry merytorycznej OWP objętych wsparciem</w:t>
            </w:r>
            <w:r>
              <w:rPr>
                <w:rFonts w:ascii="Arial" w:hAnsi="Arial" w:cs="Arial"/>
                <w:sz w:val="24"/>
                <w:szCs w:val="24"/>
              </w:rPr>
              <w:t>. Dla spełnienia kryterium wystarczające będzie objęcie wsparciem co najmniej jednej osoby będącej przedstawicielem/</w:t>
            </w:r>
            <w:proofErr w:type="spellStart"/>
            <w:r>
              <w:rPr>
                <w:rFonts w:ascii="Arial" w:hAnsi="Arial" w:cs="Arial"/>
                <w:sz w:val="24"/>
                <w:szCs w:val="24"/>
              </w:rPr>
              <w:t>ką</w:t>
            </w:r>
            <w:proofErr w:type="spellEnd"/>
            <w:r>
              <w:rPr>
                <w:rFonts w:ascii="Arial" w:hAnsi="Arial" w:cs="Arial"/>
                <w:sz w:val="24"/>
                <w:szCs w:val="24"/>
              </w:rPr>
              <w:t xml:space="preserve"> kadry merytorycznej.</w:t>
            </w:r>
          </w:p>
          <w:p w14:paraId="2F4741E2" w14:textId="77777777"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Ośrodki wychowania przedszkolnego lub inne podmioty funkcjonujące w systemie oświaty objęte projektem na potrzeby kryterium to placówki:</w:t>
            </w:r>
          </w:p>
          <w:p w14:paraId="5BB74714" w14:textId="77777777" w:rsidR="006548CB" w:rsidRPr="00AF3CAE" w:rsidRDefault="006548CB" w:rsidP="006548CB">
            <w:pPr>
              <w:pStyle w:val="Default"/>
              <w:numPr>
                <w:ilvl w:val="0"/>
                <w:numId w:val="30"/>
              </w:numPr>
              <w:spacing w:before="100" w:beforeAutospacing="1" w:after="100" w:afterAutospacing="1"/>
              <w:ind w:left="839" w:hanging="425"/>
              <w:jc w:val="left"/>
              <w:rPr>
                <w:rFonts w:ascii="Arial" w:hAnsi="Arial" w:cs="Arial"/>
                <w:sz w:val="24"/>
                <w:szCs w:val="24"/>
              </w:rPr>
            </w:pPr>
            <w:r w:rsidRPr="00AF3CAE">
              <w:rPr>
                <w:rFonts w:ascii="Arial" w:hAnsi="Arial" w:cs="Arial"/>
                <w:sz w:val="24"/>
                <w:szCs w:val="24"/>
              </w:rPr>
              <w:t xml:space="preserve">które są obejmowane wsparciem w projekcie (np. w postaci poprawy jakości warunków kształcenia) lub </w:t>
            </w:r>
          </w:p>
          <w:p w14:paraId="212EAB26" w14:textId="2CFF33DC" w:rsidR="006548CB" w:rsidRPr="00AF3CAE" w:rsidRDefault="006548CB" w:rsidP="006548CB">
            <w:pPr>
              <w:pStyle w:val="Default"/>
              <w:numPr>
                <w:ilvl w:val="0"/>
                <w:numId w:val="30"/>
              </w:numPr>
              <w:spacing w:before="100" w:beforeAutospacing="1" w:after="100" w:afterAutospacing="1"/>
              <w:ind w:left="839" w:hanging="425"/>
              <w:jc w:val="left"/>
              <w:rPr>
                <w:rFonts w:ascii="Arial" w:hAnsi="Arial" w:cs="Arial"/>
                <w:sz w:val="24"/>
                <w:szCs w:val="24"/>
              </w:rPr>
            </w:pPr>
            <w:r w:rsidRPr="00AF3CAE">
              <w:rPr>
                <w:rFonts w:ascii="Arial" w:hAnsi="Arial" w:cs="Arial"/>
                <w:sz w:val="24"/>
                <w:szCs w:val="24"/>
              </w:rPr>
              <w:t>w których dzieci w wieku przedszkolnym są obejmowane wsparciem w projekcie (np. w postaci udziału w zajęciach).</w:t>
            </w:r>
          </w:p>
          <w:p w14:paraId="5EE5F8F6" w14:textId="2A9C6D70"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t>W szczególnie uzasadnionych przypadkach Instytucja Zarządzająca może wyrazić zgodę, w trakcie realizacji projektu na wniosek beneficjenta, na zmianę zakładanej do osiągnięcia wartości</w:t>
            </w:r>
            <w:r>
              <w:rPr>
                <w:rFonts w:ascii="Arial" w:hAnsi="Arial" w:cs="Arial"/>
                <w:sz w:val="24"/>
                <w:szCs w:val="24"/>
              </w:rPr>
              <w:t>.</w:t>
            </w:r>
            <w:r w:rsidRPr="00AF3CAE">
              <w:rPr>
                <w:rFonts w:ascii="Arial" w:hAnsi="Arial" w:cs="Arial"/>
                <w:sz w:val="24"/>
                <w:szCs w:val="24"/>
              </w:rPr>
              <w:t xml:space="preserve"> </w:t>
            </w:r>
          </w:p>
          <w:p w14:paraId="05C1791C" w14:textId="77777777"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t>Komitet Monitorujący dopuszcza doprecyzowanie zakresu kryterium na potrzeby danego postępowania w Regulaminie wyboru projektów</w:t>
            </w:r>
            <w:r w:rsidRPr="00AF3CAE">
              <w:rPr>
                <w:rFonts w:ascii="Arial" w:hAnsi="Arial" w:cs="Arial"/>
                <w:color w:val="000000"/>
                <w:sz w:val="24"/>
                <w:szCs w:val="24"/>
              </w:rPr>
              <w:t>, w zakresie zgodności z wytycznymi, o których mowa w ustawie wdrożeniowej, oraz przepisami prawa krajowego</w:t>
            </w:r>
            <w:r w:rsidRPr="00AF3CAE">
              <w:rPr>
                <w:rFonts w:ascii="Arial" w:hAnsi="Arial" w:cs="Arial"/>
                <w:sz w:val="24"/>
                <w:szCs w:val="24"/>
              </w:rPr>
              <w:t>.</w:t>
            </w:r>
          </w:p>
          <w:p w14:paraId="19F15EEB" w14:textId="378CDE6B"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4F47D7D1" w14:textId="5B259D55"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sidDel="00A44521">
              <w:rPr>
                <w:rFonts w:ascii="Arial" w:hAnsi="Arial" w:cs="Arial"/>
                <w:color w:val="000000"/>
                <w:sz w:val="24"/>
                <w:szCs w:val="24"/>
              </w:rPr>
              <w:t xml:space="preserve"> </w:t>
            </w:r>
            <w:r w:rsidRPr="00AF3CAE">
              <w:rPr>
                <w:rFonts w:ascii="Arial" w:hAnsi="Arial" w:cs="Arial"/>
                <w:color w:val="000000"/>
                <w:sz w:val="24"/>
                <w:szCs w:val="24"/>
              </w:rPr>
              <w:br/>
              <w:t>(niespełnienie kryterium oznacza negatywną ocenę).</w:t>
            </w:r>
          </w:p>
          <w:p w14:paraId="3BEE310A" w14:textId="77777777"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lastRenderedPageBreak/>
              <w:t xml:space="preserve">Dopuszcza się możliwość skierowania kryterium do negocjacji w zakresie wskazanym </w:t>
            </w:r>
            <w:r w:rsidRPr="00AF3CAE">
              <w:rPr>
                <w:rFonts w:ascii="Arial" w:hAnsi="Arial" w:cs="Arial"/>
                <w:sz w:val="24"/>
                <w:szCs w:val="24"/>
              </w:rPr>
              <w:br/>
              <w:t>w Regulaminie wyboru projektów.</w:t>
            </w:r>
          </w:p>
        </w:tc>
      </w:tr>
      <w:tr w:rsidR="006548CB" w:rsidRPr="00AF3CAE" w14:paraId="3ED9A5C6" w14:textId="77777777" w:rsidTr="00E75AA4">
        <w:tc>
          <w:tcPr>
            <w:tcW w:w="403" w:type="pct"/>
            <w:shd w:val="clear" w:color="auto" w:fill="auto"/>
          </w:tcPr>
          <w:p w14:paraId="04D44321" w14:textId="3F5E3CBA"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12</w:t>
            </w:r>
          </w:p>
        </w:tc>
        <w:tc>
          <w:tcPr>
            <w:tcW w:w="1050" w:type="pct"/>
            <w:shd w:val="clear" w:color="auto" w:fill="auto"/>
          </w:tcPr>
          <w:p w14:paraId="0B0E5F73" w14:textId="7CD9467C" w:rsidR="006548CB" w:rsidRPr="00C2432E" w:rsidRDefault="006548CB" w:rsidP="006548CB">
            <w:pPr>
              <w:pStyle w:val="Default"/>
              <w:spacing w:before="100" w:beforeAutospacing="1" w:after="100" w:afterAutospacing="1"/>
              <w:jc w:val="left"/>
              <w:rPr>
                <w:rFonts w:ascii="Arial" w:hAnsi="Arial" w:cs="Arial"/>
              </w:rPr>
            </w:pPr>
            <w:r w:rsidRPr="00AF3CAE">
              <w:rPr>
                <w:rFonts w:ascii="Arial" w:hAnsi="Arial" w:cs="Arial"/>
                <w:b/>
                <w:bCs/>
                <w:sz w:val="24"/>
                <w:szCs w:val="24"/>
              </w:rPr>
              <w:t>Projekt zakłada realizację wsparcia kadry OWP prowadzącego do nabycia kompetencji lub uzyskania kwalifikacji</w:t>
            </w:r>
          </w:p>
        </w:tc>
        <w:tc>
          <w:tcPr>
            <w:tcW w:w="2821" w:type="pct"/>
            <w:shd w:val="clear" w:color="auto" w:fill="auto"/>
          </w:tcPr>
          <w:p w14:paraId="1434BE42" w14:textId="1A84D045"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W kryterium sprawdzimy, czy projekt zakłada realizację wsparcia </w:t>
            </w:r>
            <w:r w:rsidR="00CE6453">
              <w:rPr>
                <w:rFonts w:ascii="Arial" w:hAnsi="Arial" w:cs="Arial"/>
                <w:sz w:val="24"/>
                <w:szCs w:val="24"/>
              </w:rPr>
              <w:t xml:space="preserve">kadry OWP </w:t>
            </w:r>
            <w:r w:rsidRPr="00AF3CAE">
              <w:rPr>
                <w:rFonts w:ascii="Arial" w:hAnsi="Arial" w:cs="Arial"/>
                <w:sz w:val="24"/>
                <w:szCs w:val="24"/>
              </w:rPr>
              <w:t>prowadzącego do nabycia kompetencji lub uzyskania kwalifikacji, realizacja wsparcia została zaplanowana zgodnie z wymaganiami  wskazanymi w załączniku nr 2 do Wytycznych dotyczących monitorowania postępu rzeczowego realizacji programów na lata 2021-2027.</w:t>
            </w:r>
          </w:p>
          <w:p w14:paraId="2A2C34FA" w14:textId="3671F3D1" w:rsidR="006548CB" w:rsidRPr="00AF3CAE" w:rsidRDefault="006548CB" w:rsidP="006548CB">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 xml:space="preserve">W ramach projektu mogą wystąpić formy wsparcia, które nie będą oceniane zgodnie z przedmiotowym kryterium ze względu na specyfikę </w:t>
            </w:r>
            <w:r w:rsidRPr="00AF3CAE">
              <w:rPr>
                <w:rFonts w:ascii="Arial" w:hAnsi="Arial" w:cs="Arial"/>
                <w:color w:val="000000"/>
                <w:sz w:val="24"/>
                <w:szCs w:val="24"/>
              </w:rPr>
              <w:lastRenderedPageBreak/>
              <w:t>zaplanowanej formy, w tym np. wizyta studyjna, wyjazd edukacyjny, wykład itp.</w:t>
            </w:r>
          </w:p>
          <w:p w14:paraId="5F82B93F" w14:textId="46D30284" w:rsidR="006548CB" w:rsidRPr="00AF3CAE" w:rsidRDefault="006548CB" w:rsidP="006548CB">
            <w:pPr>
              <w:pStyle w:val="Default"/>
              <w:spacing w:before="100" w:beforeAutospacing="1" w:after="100" w:afterAutospacing="1"/>
              <w:jc w:val="left"/>
              <w:rPr>
                <w:rFonts w:ascii="Arial" w:hAnsi="Arial" w:cs="Arial"/>
                <w:color w:val="000000"/>
                <w:sz w:val="24"/>
                <w:szCs w:val="24"/>
              </w:rPr>
            </w:pPr>
            <w:r w:rsidRPr="00AF3CAE">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4B0816A0" w14:textId="281464DC"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56883E47" w14:textId="285F1A43"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Tak/do negocjacji/nie</w:t>
            </w:r>
            <w:r w:rsidRPr="00AF3CAE">
              <w:rPr>
                <w:rFonts w:ascii="Arial" w:hAnsi="Arial" w:cs="Arial"/>
                <w:color w:val="000000"/>
                <w:sz w:val="24"/>
                <w:szCs w:val="24"/>
              </w:rPr>
              <w:br/>
              <w:t>(niespełnienie kryterium oznacza negatywną ocenę).</w:t>
            </w:r>
          </w:p>
          <w:p w14:paraId="719A130C" w14:textId="77777777" w:rsidR="006548CB" w:rsidRPr="00AF3CAE" w:rsidRDefault="006548CB" w:rsidP="006548CB">
            <w:pPr>
              <w:spacing w:before="100" w:beforeAutospacing="1" w:after="100" w:afterAutospacing="1" w:line="276" w:lineRule="auto"/>
              <w:rPr>
                <w:rFonts w:ascii="Arial" w:hAnsi="Arial" w:cs="Arial"/>
                <w:sz w:val="24"/>
                <w:szCs w:val="24"/>
              </w:rPr>
            </w:pPr>
            <w:r w:rsidRPr="00AF3CAE">
              <w:rPr>
                <w:rFonts w:ascii="Arial" w:hAnsi="Arial" w:cs="Arial"/>
                <w:sz w:val="24"/>
                <w:szCs w:val="24"/>
              </w:rPr>
              <w:lastRenderedPageBreak/>
              <w:t xml:space="preserve">Dopuszcza się możliwość skierowania kryterium do negocjacji w zakresie wskazanym </w:t>
            </w:r>
            <w:r w:rsidRPr="00AF3CAE">
              <w:rPr>
                <w:rFonts w:ascii="Arial" w:hAnsi="Arial" w:cs="Arial"/>
                <w:sz w:val="24"/>
                <w:szCs w:val="24"/>
              </w:rPr>
              <w:br/>
              <w:t>w Regulaminie wyboru projektów.</w:t>
            </w:r>
          </w:p>
        </w:tc>
      </w:tr>
      <w:tr w:rsidR="006548CB" w:rsidRPr="00AF3CAE" w14:paraId="3EFA2EEF" w14:textId="77777777" w:rsidTr="00E75AA4">
        <w:tc>
          <w:tcPr>
            <w:tcW w:w="403" w:type="pct"/>
            <w:shd w:val="clear" w:color="auto" w:fill="auto"/>
          </w:tcPr>
          <w:p w14:paraId="3EB984DB" w14:textId="1D4C8E41" w:rsidR="006548CB" w:rsidRPr="00AF3CAE" w:rsidRDefault="006548CB" w:rsidP="006548CB">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lastRenderedPageBreak/>
              <w:t>C.</w:t>
            </w:r>
            <w:r>
              <w:rPr>
                <w:rFonts w:ascii="Arial" w:hAnsi="Arial" w:cs="Arial"/>
                <w:b/>
                <w:bCs/>
                <w:sz w:val="24"/>
                <w:szCs w:val="24"/>
              </w:rPr>
              <w:t>13</w:t>
            </w:r>
          </w:p>
        </w:tc>
        <w:tc>
          <w:tcPr>
            <w:tcW w:w="1050" w:type="pct"/>
            <w:shd w:val="clear" w:color="auto" w:fill="auto"/>
          </w:tcPr>
          <w:p w14:paraId="6E2A9CEC" w14:textId="6E020705" w:rsidR="006548CB" w:rsidRPr="00AF3CAE" w:rsidRDefault="006548CB" w:rsidP="006548CB">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 xml:space="preserve">Wnioskodawca zaplanował realizację dodatkowej oferty edukacyjnej </w:t>
            </w:r>
            <w:r>
              <w:rPr>
                <w:rFonts w:ascii="Arial" w:hAnsi="Arial" w:cs="Arial"/>
                <w:b/>
                <w:bCs/>
                <w:sz w:val="24"/>
                <w:szCs w:val="24"/>
              </w:rPr>
              <w:t xml:space="preserve">lub specjalistycznej </w:t>
            </w:r>
            <w:r w:rsidRPr="00AF3CAE">
              <w:rPr>
                <w:rFonts w:ascii="Arial" w:hAnsi="Arial" w:cs="Arial"/>
                <w:b/>
                <w:bCs/>
                <w:sz w:val="24"/>
                <w:szCs w:val="24"/>
              </w:rPr>
              <w:t>w OWP, której finansowanie w ramach projektu nie przekracza 12 miesięcy</w:t>
            </w:r>
          </w:p>
        </w:tc>
        <w:tc>
          <w:tcPr>
            <w:tcW w:w="2821" w:type="pct"/>
            <w:shd w:val="clear" w:color="auto" w:fill="auto"/>
          </w:tcPr>
          <w:p w14:paraId="73D301FE" w14:textId="0692456D"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Jeżeli wnioskodawca zaplanował w projekcie realizację dodatkowej oferty edukacyjnej</w:t>
            </w:r>
            <w:r>
              <w:rPr>
                <w:rFonts w:ascii="Arial" w:hAnsi="Arial" w:cs="Arial"/>
                <w:sz w:val="24"/>
                <w:szCs w:val="24"/>
              </w:rPr>
              <w:t xml:space="preserve"> lub specjalistycznej</w:t>
            </w:r>
            <w:r w:rsidRPr="00AF3CAE">
              <w:rPr>
                <w:rFonts w:ascii="Arial" w:hAnsi="Arial" w:cs="Arial"/>
                <w:sz w:val="24"/>
                <w:szCs w:val="24"/>
              </w:rPr>
              <w:t>, w kryterium sprawdzimy czy:</w:t>
            </w:r>
          </w:p>
          <w:p w14:paraId="01005BA6" w14:textId="2F65B83E"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zaplanowane w projekcie działania będą realizowane jako uzupełnienie działań realizowanych w ramach podstawy programowej OWP lub rozszerzenie oferty edukacyjnej</w:t>
            </w:r>
          </w:p>
          <w:p w14:paraId="05C891DA" w14:textId="77777777"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oraz </w:t>
            </w:r>
          </w:p>
          <w:p w14:paraId="5576E9EF" w14:textId="12C7B814"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finansowanie zaplanowanych w projekcie dodatkowych zajęć nie przekracza 12 miesięcy.</w:t>
            </w:r>
          </w:p>
          <w:p w14:paraId="74183FDC" w14:textId="0A00796D"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6B1578DA" w14:textId="3674E318"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Pr>
                <w:rFonts w:ascii="Arial" w:hAnsi="Arial" w:cs="Arial"/>
                <w:color w:val="000000"/>
                <w:sz w:val="24"/>
                <w:szCs w:val="24"/>
              </w:rPr>
              <w:t>/nie dotyczy</w:t>
            </w:r>
            <w:r w:rsidRPr="00AF3CAE">
              <w:rPr>
                <w:rFonts w:ascii="Arial" w:hAnsi="Arial" w:cs="Arial"/>
                <w:color w:val="000000"/>
                <w:sz w:val="24"/>
                <w:szCs w:val="24"/>
              </w:rPr>
              <w:br/>
              <w:t>(niespełnienie kryterium oznacza negatywną ocenę).</w:t>
            </w:r>
          </w:p>
          <w:p w14:paraId="41719F54" w14:textId="76A432A6"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 xml:space="preserve">w Regulaminie </w:t>
            </w:r>
            <w:r w:rsidRPr="00AF3CAE">
              <w:rPr>
                <w:rFonts w:ascii="Arial" w:hAnsi="Arial" w:cs="Arial"/>
                <w:sz w:val="24"/>
                <w:szCs w:val="24"/>
              </w:rPr>
              <w:lastRenderedPageBreak/>
              <w:t>wyboru projektów.</w:t>
            </w:r>
          </w:p>
        </w:tc>
      </w:tr>
      <w:tr w:rsidR="006548CB" w:rsidRPr="00AF3CAE" w14:paraId="51953796" w14:textId="77777777" w:rsidTr="00E75AA4">
        <w:tc>
          <w:tcPr>
            <w:tcW w:w="403" w:type="pct"/>
            <w:shd w:val="clear" w:color="auto" w:fill="auto"/>
          </w:tcPr>
          <w:p w14:paraId="31C4AA5F" w14:textId="1CFA0F8F" w:rsidR="006548CB" w:rsidRPr="00AF3CAE" w:rsidRDefault="006548CB" w:rsidP="006548CB">
            <w:pPr>
              <w:pStyle w:val="Akapitzlist"/>
              <w:spacing w:before="100" w:beforeAutospacing="1" w:after="100" w:afterAutospacing="1" w:line="276" w:lineRule="auto"/>
              <w:ind w:hanging="698"/>
              <w:rPr>
                <w:rFonts w:ascii="Arial" w:hAnsi="Arial" w:cs="Arial"/>
                <w:b/>
                <w:bCs/>
                <w:sz w:val="24"/>
                <w:szCs w:val="24"/>
              </w:rPr>
            </w:pPr>
            <w:r w:rsidRPr="00AF3CAE">
              <w:rPr>
                <w:rFonts w:ascii="Arial" w:hAnsi="Arial" w:cs="Arial"/>
                <w:b/>
                <w:bCs/>
                <w:sz w:val="24"/>
                <w:szCs w:val="24"/>
              </w:rPr>
              <w:lastRenderedPageBreak/>
              <w:t>C.1</w:t>
            </w:r>
            <w:r>
              <w:rPr>
                <w:rFonts w:ascii="Arial" w:hAnsi="Arial" w:cs="Arial"/>
                <w:b/>
                <w:bCs/>
                <w:sz w:val="24"/>
                <w:szCs w:val="24"/>
              </w:rPr>
              <w:t>4</w:t>
            </w:r>
          </w:p>
        </w:tc>
        <w:tc>
          <w:tcPr>
            <w:tcW w:w="1050" w:type="pct"/>
            <w:shd w:val="clear" w:color="auto" w:fill="auto"/>
          </w:tcPr>
          <w:p w14:paraId="60C8D92C" w14:textId="51F2B0A3" w:rsidR="006548CB" w:rsidRPr="00AF3CAE" w:rsidRDefault="006548CB" w:rsidP="006548CB">
            <w:pPr>
              <w:pStyle w:val="Default"/>
              <w:spacing w:before="100" w:beforeAutospacing="1" w:after="100" w:afterAutospacing="1"/>
              <w:jc w:val="left"/>
              <w:rPr>
                <w:rFonts w:ascii="Arial" w:hAnsi="Arial" w:cs="Arial"/>
                <w:b/>
                <w:bCs/>
                <w:sz w:val="24"/>
                <w:szCs w:val="24"/>
              </w:rPr>
            </w:pPr>
            <w:r w:rsidRPr="00AF3CAE">
              <w:rPr>
                <w:rFonts w:ascii="Arial" w:hAnsi="Arial" w:cs="Arial"/>
                <w:b/>
                <w:bCs/>
                <w:sz w:val="24"/>
                <w:szCs w:val="24"/>
              </w:rPr>
              <w:t>W projekcie zostały zaplanowane zajęcia dodatkowe dla dzieci w ramach podniesienia jakości edukacji przedszkolnej</w:t>
            </w:r>
          </w:p>
        </w:tc>
        <w:tc>
          <w:tcPr>
            <w:tcW w:w="2821" w:type="pct"/>
            <w:shd w:val="clear" w:color="auto" w:fill="auto"/>
          </w:tcPr>
          <w:p w14:paraId="6E701FDE" w14:textId="5ED43B6F" w:rsidR="006548CB" w:rsidRDefault="006548CB" w:rsidP="006548CB">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Jeżeli </w:t>
            </w:r>
            <w:r w:rsidRPr="00AF3CAE">
              <w:rPr>
                <w:rFonts w:ascii="Arial" w:hAnsi="Arial" w:cs="Arial"/>
                <w:sz w:val="24"/>
                <w:szCs w:val="24"/>
              </w:rPr>
              <w:t>w projekcie zostały zaplanowane zajęcia dodatkowe dla dzieci w ramach podniesienia jakości edukacji przedszkolnej</w:t>
            </w:r>
            <w:r>
              <w:rPr>
                <w:rFonts w:ascii="Arial" w:hAnsi="Arial" w:cs="Arial"/>
                <w:sz w:val="24"/>
                <w:szCs w:val="24"/>
              </w:rPr>
              <w:t>, to w</w:t>
            </w:r>
            <w:r w:rsidRPr="00C559E6">
              <w:rPr>
                <w:rFonts w:ascii="Arial" w:hAnsi="Arial" w:cs="Arial"/>
                <w:sz w:val="24"/>
                <w:szCs w:val="24"/>
              </w:rPr>
              <w:t xml:space="preserve"> kryterium sprawdzimy, czy </w:t>
            </w:r>
            <w:r>
              <w:rPr>
                <w:rFonts w:ascii="Arial" w:hAnsi="Arial" w:cs="Arial"/>
                <w:sz w:val="24"/>
                <w:szCs w:val="24"/>
              </w:rPr>
              <w:t>dotyczą one co najmniej jednego wskazanego obszaru:</w:t>
            </w:r>
          </w:p>
          <w:p w14:paraId="617A7336" w14:textId="0AD2AE0E"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Edukacja finansowa;</w:t>
            </w:r>
          </w:p>
          <w:p w14:paraId="31A2C8A4"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Edukacja medialna i korzystanie z technologii informacyjno-komunikacyjnych;</w:t>
            </w:r>
          </w:p>
          <w:p w14:paraId="4CF8163E"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Kreatywne i twórcze myślenie;</w:t>
            </w:r>
          </w:p>
          <w:p w14:paraId="647A1A1E"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Preorientacja zawodowa – zajęcia o charakterze wychowawczym, zbliżające dzieci do środowiska pracy;</w:t>
            </w:r>
          </w:p>
          <w:p w14:paraId="3B48E9AF"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Rozwój emocjonalny dziecka;</w:t>
            </w:r>
          </w:p>
          <w:p w14:paraId="7739B0EB"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Rozwój umiejętności matematycznych;</w:t>
            </w:r>
          </w:p>
          <w:p w14:paraId="7B45191C" w14:textId="28E9A462"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Wiedza o klimacie – indywidu</w:t>
            </w:r>
            <w:r>
              <w:rPr>
                <w:rFonts w:ascii="Arial" w:hAnsi="Arial" w:cs="Arial"/>
                <w:sz w:val="24"/>
                <w:szCs w:val="24"/>
              </w:rPr>
              <w:t>al</w:t>
            </w:r>
            <w:r w:rsidRPr="00AF3CAE">
              <w:rPr>
                <w:rFonts w:ascii="Arial" w:hAnsi="Arial" w:cs="Arial"/>
                <w:sz w:val="24"/>
                <w:szCs w:val="24"/>
              </w:rPr>
              <w:t>ne zachowania w celu ochrony środowiska;</w:t>
            </w:r>
          </w:p>
          <w:p w14:paraId="24E13D30" w14:textId="77777777" w:rsidR="006548CB" w:rsidRPr="00AF3CAE" w:rsidRDefault="006548CB" w:rsidP="006548CB">
            <w:pPr>
              <w:pStyle w:val="Default"/>
              <w:numPr>
                <w:ilvl w:val="0"/>
                <w:numId w:val="25"/>
              </w:numPr>
              <w:spacing w:before="100" w:beforeAutospacing="1" w:after="100" w:afterAutospacing="1"/>
              <w:jc w:val="left"/>
              <w:rPr>
                <w:rFonts w:ascii="Arial" w:hAnsi="Arial" w:cs="Arial"/>
                <w:sz w:val="24"/>
                <w:szCs w:val="24"/>
              </w:rPr>
            </w:pPr>
            <w:r w:rsidRPr="00AF3CAE">
              <w:rPr>
                <w:rFonts w:ascii="Arial" w:hAnsi="Arial" w:cs="Arial"/>
                <w:sz w:val="24"/>
                <w:szCs w:val="24"/>
              </w:rPr>
              <w:t>Zajęcia kształtujące postawy prozdrowotne.</w:t>
            </w:r>
          </w:p>
          <w:p w14:paraId="6FF51135" w14:textId="41D3132F"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nie określa minimalnych wymagań co do form wsparcia czy liczby dzieci objętych wsparciem.</w:t>
            </w:r>
          </w:p>
          <w:p w14:paraId="144064F3" w14:textId="27A215FE" w:rsidR="006548CB" w:rsidRPr="00AF3CAE" w:rsidRDefault="006548CB" w:rsidP="006548CB">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726" w:type="pct"/>
            <w:shd w:val="clear" w:color="auto" w:fill="auto"/>
          </w:tcPr>
          <w:p w14:paraId="1D487246" w14:textId="16AA84B3"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Tak/do negocjacji/nie</w:t>
            </w:r>
            <w:r>
              <w:rPr>
                <w:rFonts w:ascii="Arial" w:hAnsi="Arial" w:cs="Arial"/>
                <w:color w:val="000000"/>
                <w:sz w:val="24"/>
                <w:szCs w:val="24"/>
              </w:rPr>
              <w:t>/nie dotyczy</w:t>
            </w:r>
            <w:r w:rsidRPr="00AF3CAE">
              <w:rPr>
                <w:rFonts w:ascii="Arial" w:hAnsi="Arial" w:cs="Arial"/>
                <w:color w:val="000000"/>
                <w:sz w:val="24"/>
                <w:szCs w:val="24"/>
              </w:rPr>
              <w:br/>
              <w:t>(niespełnienie kryterium oznacza negatywną ocenę).</w:t>
            </w:r>
          </w:p>
          <w:p w14:paraId="056D6A57" w14:textId="7F549954" w:rsidR="006548CB" w:rsidRPr="00AF3CAE" w:rsidRDefault="006548CB" w:rsidP="006548CB">
            <w:pPr>
              <w:spacing w:before="100" w:beforeAutospacing="1" w:after="100" w:afterAutospacing="1" w:line="276" w:lineRule="auto"/>
              <w:rPr>
                <w:rFonts w:ascii="Arial" w:hAnsi="Arial" w:cs="Arial"/>
                <w:color w:val="000000"/>
                <w:sz w:val="24"/>
                <w:szCs w:val="24"/>
              </w:rPr>
            </w:pPr>
            <w:r w:rsidRPr="00AF3CAE">
              <w:rPr>
                <w:rFonts w:ascii="Arial" w:hAnsi="Arial" w:cs="Arial"/>
                <w:sz w:val="24"/>
                <w:szCs w:val="24"/>
              </w:rPr>
              <w:t xml:space="preserve">Dopuszcza się możliwość skierowania kryterium do negocjacji w zakresie wskazanym </w:t>
            </w:r>
            <w:r w:rsidRPr="00AF3CAE">
              <w:rPr>
                <w:rFonts w:ascii="Arial" w:hAnsi="Arial" w:cs="Arial"/>
                <w:sz w:val="24"/>
                <w:szCs w:val="24"/>
              </w:rPr>
              <w:br/>
              <w:t>w Regulaminie wyboru projektów.</w:t>
            </w:r>
          </w:p>
        </w:tc>
      </w:tr>
    </w:tbl>
    <w:p w14:paraId="2FB22586" w14:textId="138A69FF" w:rsidR="001941D5" w:rsidRPr="00C2432E" w:rsidRDefault="001941D5" w:rsidP="00C2432E">
      <w:pPr>
        <w:pStyle w:val="Nagwek1"/>
        <w:numPr>
          <w:ilvl w:val="0"/>
          <w:numId w:val="34"/>
        </w:numPr>
        <w:spacing w:after="240"/>
        <w:ind w:left="714" w:hanging="357"/>
        <w:rPr>
          <w:rFonts w:ascii="Arial" w:hAnsi="Arial" w:cs="Arial"/>
          <w:b/>
          <w:bCs/>
          <w:sz w:val="24"/>
          <w:szCs w:val="24"/>
        </w:rPr>
      </w:pPr>
      <w:r w:rsidRPr="00C2432E">
        <w:rPr>
          <w:rFonts w:ascii="Arial" w:hAnsi="Arial" w:cs="Arial"/>
          <w:b/>
          <w:bCs/>
          <w:color w:val="auto"/>
          <w:sz w:val="24"/>
          <w:szCs w:val="24"/>
        </w:rPr>
        <w:lastRenderedPageBreak/>
        <w:t>Kryteria premiujące</w:t>
      </w:r>
    </w:p>
    <w:tbl>
      <w:tblPr>
        <w:tblStyle w:val="Tabela-Siatka"/>
        <w:tblW w:w="5000" w:type="pct"/>
        <w:tblLook w:val="0620" w:firstRow="1" w:lastRow="0" w:firstColumn="0" w:lastColumn="0" w:noHBand="1" w:noVBand="1"/>
      </w:tblPr>
      <w:tblGrid>
        <w:gridCol w:w="625"/>
        <w:gridCol w:w="3245"/>
        <w:gridCol w:w="6474"/>
        <w:gridCol w:w="3650"/>
      </w:tblGrid>
      <w:tr w:rsidR="001941D5" w:rsidRPr="00AF3CAE" w14:paraId="6CE01613" w14:textId="77777777" w:rsidTr="00ED018C">
        <w:trPr>
          <w:tblHeader/>
        </w:trPr>
        <w:tc>
          <w:tcPr>
            <w:tcW w:w="223" w:type="pct"/>
            <w:shd w:val="clear" w:color="auto" w:fill="D9D9D9" w:themeFill="background1" w:themeFillShade="D9"/>
          </w:tcPr>
          <w:p w14:paraId="468C97EF"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159" w:type="pct"/>
            <w:shd w:val="clear" w:color="auto" w:fill="D9D9D9" w:themeFill="background1" w:themeFillShade="D9"/>
          </w:tcPr>
          <w:p w14:paraId="1AAD7F12"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313" w:type="pct"/>
            <w:shd w:val="clear" w:color="auto" w:fill="D9D9D9" w:themeFill="background1" w:themeFillShade="D9"/>
          </w:tcPr>
          <w:p w14:paraId="0CF0A7D0"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304" w:type="pct"/>
            <w:shd w:val="clear" w:color="auto" w:fill="D9D9D9" w:themeFill="background1" w:themeFillShade="D9"/>
          </w:tcPr>
          <w:p w14:paraId="07629AFA"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1941D5" w:rsidRPr="00AF3CAE" w14:paraId="32E35DC8" w14:textId="77777777" w:rsidTr="00ED018C">
        <w:tc>
          <w:tcPr>
            <w:tcW w:w="223" w:type="pct"/>
          </w:tcPr>
          <w:p w14:paraId="6BBBCC03" w14:textId="77777777" w:rsidR="001941D5" w:rsidRPr="00AF3CAE" w:rsidRDefault="001941D5"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D.1</w:t>
            </w:r>
          </w:p>
        </w:tc>
        <w:tc>
          <w:tcPr>
            <w:tcW w:w="1159" w:type="pct"/>
          </w:tcPr>
          <w:p w14:paraId="1E8E8BB3" w14:textId="4599A1E4" w:rsidR="001941D5" w:rsidRPr="00AF3CAE" w:rsidRDefault="001941D5"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t>
            </w:r>
            <w:r w:rsidR="00F0706F" w:rsidRPr="00AF3CAE">
              <w:rPr>
                <w:rFonts w:ascii="Arial" w:hAnsi="Arial" w:cs="Arial"/>
                <w:b/>
                <w:bCs/>
                <w:sz w:val="24"/>
                <w:szCs w:val="24"/>
              </w:rPr>
              <w:t>tworzenie nowych miejsc przedszkolnych na obszarach</w:t>
            </w:r>
            <w:r w:rsidR="00CC1981" w:rsidRPr="00AF3CAE">
              <w:rPr>
                <w:rFonts w:ascii="Arial" w:hAnsi="Arial" w:cs="Arial"/>
                <w:b/>
                <w:bCs/>
                <w:sz w:val="24"/>
                <w:szCs w:val="24"/>
              </w:rPr>
              <w:t>, na których poziom upowszechniania wychowania przedszkolnego kształtuje się poniżej średniej wojewódzkiej</w:t>
            </w:r>
          </w:p>
        </w:tc>
        <w:tc>
          <w:tcPr>
            <w:tcW w:w="2313" w:type="pct"/>
          </w:tcPr>
          <w:p w14:paraId="465172E1" w14:textId="2A2A6911" w:rsidR="001941D5" w:rsidRPr="00AF3CAE" w:rsidRDefault="001941D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W kryterium sprawdzimy, czy projekt </w:t>
            </w:r>
            <w:r w:rsidR="001D5D93" w:rsidRPr="00AF3CAE">
              <w:rPr>
                <w:rFonts w:ascii="Arial" w:hAnsi="Arial" w:cs="Arial"/>
                <w:sz w:val="24"/>
                <w:szCs w:val="24"/>
              </w:rPr>
              <w:t xml:space="preserve">zakłada </w:t>
            </w:r>
            <w:r w:rsidR="00F0706F" w:rsidRPr="00AF3CAE">
              <w:rPr>
                <w:rFonts w:ascii="Arial" w:hAnsi="Arial" w:cs="Arial"/>
                <w:sz w:val="24"/>
                <w:szCs w:val="24"/>
              </w:rPr>
              <w:t xml:space="preserve">tworzenie nowych miejsc przedszkolnych na </w:t>
            </w:r>
            <w:r w:rsidR="001D5D93" w:rsidRPr="00AF3CAE">
              <w:rPr>
                <w:rFonts w:ascii="Arial" w:hAnsi="Arial" w:cs="Arial"/>
                <w:sz w:val="24"/>
                <w:szCs w:val="24"/>
              </w:rPr>
              <w:t>obszar</w:t>
            </w:r>
            <w:r w:rsidR="00F0706F" w:rsidRPr="00AF3CAE">
              <w:rPr>
                <w:rFonts w:ascii="Arial" w:hAnsi="Arial" w:cs="Arial"/>
                <w:sz w:val="24"/>
                <w:szCs w:val="24"/>
              </w:rPr>
              <w:t>ach</w:t>
            </w:r>
            <w:r w:rsidR="001D5D93" w:rsidRPr="00AF3CAE">
              <w:rPr>
                <w:rFonts w:ascii="Arial" w:hAnsi="Arial" w:cs="Arial"/>
                <w:sz w:val="24"/>
                <w:szCs w:val="24"/>
              </w:rPr>
              <w:t>, na których poziom upowszechniania wychowania przedszkolnego kształtuje się poniżej</w:t>
            </w:r>
            <w:r w:rsidR="00FB0EBC" w:rsidRPr="00AF3CAE">
              <w:rPr>
                <w:rFonts w:ascii="Arial" w:hAnsi="Arial" w:cs="Arial"/>
                <w:sz w:val="24"/>
                <w:szCs w:val="24"/>
              </w:rPr>
              <w:t xml:space="preserve"> średniej wojewódzkiej, tj. poniżej</w:t>
            </w:r>
            <w:r w:rsidR="001D5D93" w:rsidRPr="00AF3CAE">
              <w:rPr>
                <w:rFonts w:ascii="Arial" w:hAnsi="Arial" w:cs="Arial"/>
                <w:sz w:val="24"/>
                <w:szCs w:val="24"/>
              </w:rPr>
              <w:t xml:space="preserve"> </w:t>
            </w:r>
            <w:r w:rsidR="00FB0EBC" w:rsidRPr="00AF3CAE">
              <w:rPr>
                <w:rFonts w:ascii="Arial" w:hAnsi="Arial" w:cs="Arial"/>
                <w:sz w:val="24"/>
                <w:szCs w:val="24"/>
              </w:rPr>
              <w:t>8</w:t>
            </w:r>
            <w:r w:rsidR="000910A1">
              <w:rPr>
                <w:rFonts w:ascii="Arial" w:hAnsi="Arial" w:cs="Arial"/>
                <w:sz w:val="24"/>
                <w:szCs w:val="24"/>
              </w:rPr>
              <w:t>1</w:t>
            </w:r>
            <w:r w:rsidR="00FB0EBC" w:rsidRPr="00AF3CAE">
              <w:rPr>
                <w:rFonts w:ascii="Arial" w:hAnsi="Arial" w:cs="Arial"/>
                <w:sz w:val="24"/>
                <w:szCs w:val="24"/>
              </w:rPr>
              <w:t>,</w:t>
            </w:r>
            <w:r w:rsidR="000910A1">
              <w:rPr>
                <w:rFonts w:ascii="Arial" w:hAnsi="Arial" w:cs="Arial"/>
                <w:sz w:val="24"/>
                <w:szCs w:val="24"/>
              </w:rPr>
              <w:t>7</w:t>
            </w:r>
            <w:r w:rsidR="00FB0EBC" w:rsidRPr="00AF3CAE">
              <w:rPr>
                <w:rFonts w:ascii="Arial" w:hAnsi="Arial" w:cs="Arial"/>
                <w:sz w:val="24"/>
                <w:szCs w:val="24"/>
              </w:rPr>
              <w:t>% - wg danych</w:t>
            </w:r>
            <w:r w:rsidR="00F0706F" w:rsidRPr="00AF3CAE">
              <w:rPr>
                <w:rFonts w:ascii="Arial" w:hAnsi="Arial" w:cs="Arial"/>
                <w:sz w:val="24"/>
                <w:szCs w:val="24"/>
              </w:rPr>
              <w:t xml:space="preserve"> </w:t>
            </w:r>
            <w:r w:rsidR="00992E3B" w:rsidRPr="00AF3CAE">
              <w:rPr>
                <w:rFonts w:ascii="Arial" w:hAnsi="Arial" w:cs="Arial"/>
                <w:sz w:val="24"/>
                <w:szCs w:val="24"/>
              </w:rPr>
              <w:t>za 202</w:t>
            </w:r>
            <w:r w:rsidR="000910A1">
              <w:rPr>
                <w:rFonts w:ascii="Arial" w:hAnsi="Arial" w:cs="Arial"/>
                <w:sz w:val="24"/>
                <w:szCs w:val="24"/>
              </w:rPr>
              <w:t>1</w:t>
            </w:r>
            <w:r w:rsidR="00992E3B" w:rsidRPr="00AF3CAE">
              <w:rPr>
                <w:rFonts w:ascii="Arial" w:hAnsi="Arial" w:cs="Arial"/>
                <w:sz w:val="24"/>
                <w:szCs w:val="24"/>
              </w:rPr>
              <w:t xml:space="preserve"> r.</w:t>
            </w:r>
            <w:r w:rsidR="00992E3B" w:rsidRPr="00AF3CAE">
              <w:rPr>
                <w:rStyle w:val="Odwoanieprzypisudolnego"/>
                <w:rFonts w:ascii="Arial" w:hAnsi="Arial" w:cs="Arial"/>
                <w:sz w:val="24"/>
                <w:szCs w:val="24"/>
              </w:rPr>
              <w:footnoteReference w:id="16"/>
            </w:r>
            <w:r w:rsidR="00FB0EBC" w:rsidRPr="00AF3CAE">
              <w:rPr>
                <w:rFonts w:ascii="Arial" w:hAnsi="Arial" w:cs="Arial"/>
                <w:sz w:val="24"/>
                <w:szCs w:val="24"/>
              </w:rPr>
              <w:t>.</w:t>
            </w:r>
          </w:p>
          <w:p w14:paraId="4A62666B" w14:textId="0EF8EB77" w:rsidR="001941D5" w:rsidRPr="00AF3CAE" w:rsidRDefault="00750E93"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Punkty przyznawane są w zależności od lokalizacji projektu w gminie o następującym odsetku dzieci w wieku 3-5 lat objętych wychowaniem przedszkolnym na podstawie analizy</w:t>
            </w:r>
            <w:r w:rsidR="00FB0EBC" w:rsidRPr="00AF3CAE">
              <w:rPr>
                <w:rStyle w:val="Odwoanieprzypisudolnego"/>
                <w:rFonts w:ascii="Arial" w:hAnsi="Arial" w:cs="Arial"/>
                <w:sz w:val="24"/>
                <w:szCs w:val="24"/>
              </w:rPr>
              <w:footnoteReference w:id="17"/>
            </w:r>
            <w:r w:rsidRPr="00AF3CAE">
              <w:rPr>
                <w:rFonts w:ascii="Arial" w:hAnsi="Arial" w:cs="Arial"/>
                <w:sz w:val="24"/>
                <w:szCs w:val="24"/>
              </w:rPr>
              <w:t xml:space="preserve"> stanowiącej załącznik do Regulaminu </w:t>
            </w:r>
            <w:r w:rsidR="00815AA1" w:rsidRPr="00AF3CAE">
              <w:rPr>
                <w:rFonts w:ascii="Arial" w:hAnsi="Arial" w:cs="Arial"/>
                <w:sz w:val="24"/>
                <w:szCs w:val="24"/>
              </w:rPr>
              <w:t>wyboru projektów</w:t>
            </w:r>
            <w:r w:rsidR="00982BB1" w:rsidRPr="00AF3CAE">
              <w:rPr>
                <w:rFonts w:ascii="Arial" w:hAnsi="Arial" w:cs="Arial"/>
                <w:sz w:val="24"/>
                <w:szCs w:val="24"/>
              </w:rPr>
              <w:t>:</w:t>
            </w:r>
          </w:p>
          <w:p w14:paraId="457DB251" w14:textId="760EBE80" w:rsidR="00595AF7"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1. powyżej 8</w:t>
            </w:r>
            <w:r w:rsidR="000910A1">
              <w:rPr>
                <w:rFonts w:ascii="Arial" w:hAnsi="Arial" w:cs="Arial"/>
                <w:sz w:val="24"/>
                <w:szCs w:val="24"/>
              </w:rPr>
              <w:t>1</w:t>
            </w:r>
            <w:r w:rsidRPr="00AF3CAE">
              <w:rPr>
                <w:rFonts w:ascii="Arial" w:hAnsi="Arial" w:cs="Arial"/>
                <w:sz w:val="24"/>
                <w:szCs w:val="24"/>
              </w:rPr>
              <w:t>,</w:t>
            </w:r>
            <w:r w:rsidR="000910A1">
              <w:rPr>
                <w:rFonts w:ascii="Arial" w:hAnsi="Arial" w:cs="Arial"/>
                <w:sz w:val="24"/>
                <w:szCs w:val="24"/>
              </w:rPr>
              <w:t>7</w:t>
            </w:r>
            <w:r w:rsidRPr="00AF3CAE">
              <w:rPr>
                <w:rFonts w:ascii="Arial" w:hAnsi="Arial" w:cs="Arial"/>
                <w:sz w:val="24"/>
                <w:szCs w:val="24"/>
              </w:rPr>
              <w:t>% - 0 pkt.;</w:t>
            </w:r>
          </w:p>
          <w:p w14:paraId="022EAF10" w14:textId="2AECBE9A" w:rsidR="00595AF7"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2. 6</w:t>
            </w:r>
            <w:r w:rsidR="000910A1">
              <w:rPr>
                <w:rFonts w:ascii="Arial" w:hAnsi="Arial" w:cs="Arial"/>
                <w:sz w:val="24"/>
                <w:szCs w:val="24"/>
              </w:rPr>
              <w:t>9</w:t>
            </w:r>
            <w:r w:rsidRPr="00AF3CAE">
              <w:rPr>
                <w:rFonts w:ascii="Arial" w:hAnsi="Arial" w:cs="Arial"/>
                <w:sz w:val="24"/>
                <w:szCs w:val="24"/>
              </w:rPr>
              <w:t>,</w:t>
            </w:r>
            <w:r w:rsidR="000910A1">
              <w:rPr>
                <w:rFonts w:ascii="Arial" w:hAnsi="Arial" w:cs="Arial"/>
                <w:sz w:val="24"/>
                <w:szCs w:val="24"/>
              </w:rPr>
              <w:t>4</w:t>
            </w:r>
            <w:r w:rsidRPr="00AF3CAE">
              <w:rPr>
                <w:rFonts w:ascii="Arial" w:hAnsi="Arial" w:cs="Arial"/>
                <w:sz w:val="24"/>
                <w:szCs w:val="24"/>
              </w:rPr>
              <w:t>% - 8</w:t>
            </w:r>
            <w:r w:rsidR="000910A1">
              <w:rPr>
                <w:rFonts w:ascii="Arial" w:hAnsi="Arial" w:cs="Arial"/>
                <w:sz w:val="24"/>
                <w:szCs w:val="24"/>
              </w:rPr>
              <w:t>1</w:t>
            </w:r>
            <w:r w:rsidRPr="00AF3CAE">
              <w:rPr>
                <w:rFonts w:ascii="Arial" w:hAnsi="Arial" w:cs="Arial"/>
                <w:sz w:val="24"/>
                <w:szCs w:val="24"/>
              </w:rPr>
              <w:t>,</w:t>
            </w:r>
            <w:r w:rsidR="000910A1">
              <w:rPr>
                <w:rFonts w:ascii="Arial" w:hAnsi="Arial" w:cs="Arial"/>
                <w:sz w:val="24"/>
                <w:szCs w:val="24"/>
              </w:rPr>
              <w:t>7</w:t>
            </w:r>
            <w:r w:rsidRPr="00AF3CAE">
              <w:rPr>
                <w:rFonts w:ascii="Arial" w:hAnsi="Arial" w:cs="Arial"/>
                <w:sz w:val="24"/>
                <w:szCs w:val="24"/>
              </w:rPr>
              <w:t>% - 5 pkt.;</w:t>
            </w:r>
          </w:p>
          <w:p w14:paraId="3D3D8EC4" w14:textId="07263EE2" w:rsidR="00FB0EBC" w:rsidRPr="00AF3CAE" w:rsidRDefault="00595AF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3. poniżej 6</w:t>
            </w:r>
            <w:r w:rsidR="000910A1">
              <w:rPr>
                <w:rFonts w:ascii="Arial" w:hAnsi="Arial" w:cs="Arial"/>
                <w:sz w:val="24"/>
                <w:szCs w:val="24"/>
              </w:rPr>
              <w:t>9</w:t>
            </w:r>
            <w:r w:rsidRPr="00AF3CAE">
              <w:rPr>
                <w:rFonts w:ascii="Arial" w:hAnsi="Arial" w:cs="Arial"/>
                <w:sz w:val="24"/>
                <w:szCs w:val="24"/>
              </w:rPr>
              <w:t>,</w:t>
            </w:r>
            <w:r w:rsidR="000910A1">
              <w:rPr>
                <w:rFonts w:ascii="Arial" w:hAnsi="Arial" w:cs="Arial"/>
                <w:sz w:val="24"/>
                <w:szCs w:val="24"/>
              </w:rPr>
              <w:t>4</w:t>
            </w:r>
            <w:r w:rsidRPr="00AF3CAE">
              <w:rPr>
                <w:rFonts w:ascii="Arial" w:hAnsi="Arial" w:cs="Arial"/>
                <w:sz w:val="24"/>
                <w:szCs w:val="24"/>
              </w:rPr>
              <w:t>% - 10 pkt.</w:t>
            </w:r>
          </w:p>
          <w:p w14:paraId="1412E307" w14:textId="56400B81" w:rsidR="006A7F4A" w:rsidRDefault="006A7F4A" w:rsidP="00AF3CAE">
            <w:pPr>
              <w:pStyle w:val="Default"/>
              <w:spacing w:before="100" w:beforeAutospacing="1" w:after="100" w:afterAutospacing="1"/>
              <w:jc w:val="left"/>
              <w:rPr>
                <w:rFonts w:ascii="Arial" w:hAnsi="Arial" w:cs="Arial"/>
                <w:sz w:val="24"/>
                <w:szCs w:val="24"/>
              </w:rPr>
            </w:pPr>
            <w:r w:rsidRPr="006A7F4A">
              <w:rPr>
                <w:rFonts w:ascii="Arial" w:hAnsi="Arial" w:cs="Arial"/>
                <w:sz w:val="24"/>
                <w:szCs w:val="24"/>
              </w:rPr>
              <w:lastRenderedPageBreak/>
              <w:t>W przypadku realizacji projektu na obszarze kilku gmin wnioskodawcy zostanie przyznana premia punktowa odpowiadająca średniej arytmetycznej z wartości przypisanych dla danych gmin.</w:t>
            </w:r>
          </w:p>
          <w:p w14:paraId="3BFFFD4C" w14:textId="5BE8598D" w:rsidR="009D3242" w:rsidRPr="00AF3CAE" w:rsidRDefault="001941D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E449FA" w:rsidRPr="00AF3CAE">
              <w:rPr>
                <w:rFonts w:ascii="Arial" w:hAnsi="Arial" w:cs="Arial"/>
                <w:sz w:val="24"/>
                <w:szCs w:val="24"/>
              </w:rPr>
              <w:t xml:space="preserve"> oraz informację o odsetku dzieci w wieku 3-5 lat objętych wychowaniem przedszkolnym w gminach województwa kujawsko-pomorskiego w 202</w:t>
            </w:r>
            <w:r w:rsidR="000910A1">
              <w:rPr>
                <w:rFonts w:ascii="Arial" w:hAnsi="Arial" w:cs="Arial"/>
                <w:sz w:val="24"/>
                <w:szCs w:val="24"/>
              </w:rPr>
              <w:t>1</w:t>
            </w:r>
            <w:r w:rsidR="00E449FA" w:rsidRPr="00AF3CAE">
              <w:rPr>
                <w:rFonts w:ascii="Arial" w:hAnsi="Arial" w:cs="Arial"/>
                <w:sz w:val="24"/>
                <w:szCs w:val="24"/>
              </w:rPr>
              <w:t xml:space="preserve"> r. stanowiącą załącznik do Regulaminu wyboru projektów</w:t>
            </w:r>
            <w:r w:rsidR="00992E3B" w:rsidRPr="00AF3CAE">
              <w:rPr>
                <w:rFonts w:ascii="Arial" w:hAnsi="Arial" w:cs="Arial"/>
                <w:sz w:val="24"/>
                <w:szCs w:val="24"/>
              </w:rPr>
              <w:t>.</w:t>
            </w:r>
          </w:p>
        </w:tc>
        <w:tc>
          <w:tcPr>
            <w:tcW w:w="1304" w:type="pct"/>
          </w:tcPr>
          <w:p w14:paraId="6A7E6767" w14:textId="5993D56E" w:rsidR="001941D5"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4BA1815C" w14:textId="1FE49026" w:rsidR="00820BEC" w:rsidRPr="00AF3CAE" w:rsidRDefault="001941D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7C4AF5" w:rsidRPr="00AF3CAE">
              <w:rPr>
                <w:rFonts w:ascii="Arial" w:hAnsi="Arial" w:cs="Arial"/>
                <w:sz w:val="24"/>
                <w:szCs w:val="24"/>
              </w:rPr>
              <w:t>5</w:t>
            </w:r>
            <w:r w:rsidR="00820BEC" w:rsidRPr="00AF3CAE">
              <w:rPr>
                <w:rFonts w:ascii="Arial" w:hAnsi="Arial" w:cs="Arial"/>
                <w:sz w:val="24"/>
                <w:szCs w:val="24"/>
              </w:rPr>
              <w:t xml:space="preserve"> pkt lub </w:t>
            </w:r>
            <w:r w:rsidR="007C4AF5" w:rsidRPr="00AF3CAE">
              <w:rPr>
                <w:rFonts w:ascii="Arial" w:hAnsi="Arial" w:cs="Arial"/>
                <w:sz w:val="24"/>
                <w:szCs w:val="24"/>
              </w:rPr>
              <w:t>10</w:t>
            </w:r>
            <w:r w:rsidR="00820BEC" w:rsidRPr="00AF3CAE">
              <w:rPr>
                <w:rFonts w:ascii="Arial" w:hAnsi="Arial" w:cs="Arial"/>
                <w:sz w:val="24"/>
                <w:szCs w:val="24"/>
              </w:rPr>
              <w:t xml:space="preserve"> </w:t>
            </w:r>
            <w:r w:rsidRPr="00AF3CAE">
              <w:rPr>
                <w:rFonts w:ascii="Arial" w:hAnsi="Arial" w:cs="Arial"/>
                <w:sz w:val="24"/>
                <w:szCs w:val="24"/>
              </w:rPr>
              <w:t>pkt.</w:t>
            </w:r>
            <w:r w:rsidR="00820BEC" w:rsidRPr="00AF3CAE">
              <w:rPr>
                <w:rFonts w:ascii="Arial" w:hAnsi="Arial" w:cs="Arial"/>
                <w:sz w:val="24"/>
                <w:szCs w:val="24"/>
              </w:rPr>
              <w:t xml:space="preserve"> zgodnie z punktacją podaną w definicji kryterium.</w:t>
            </w:r>
          </w:p>
          <w:p w14:paraId="716E6346" w14:textId="77777777" w:rsidR="001941D5" w:rsidRPr="00AF3CAE" w:rsidRDefault="001941D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09F4BB31" w14:textId="77777777" w:rsidTr="00ED018C">
        <w:tc>
          <w:tcPr>
            <w:tcW w:w="223" w:type="pct"/>
          </w:tcPr>
          <w:p w14:paraId="2C3B964C" w14:textId="48962CD6"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D.2</w:t>
            </w:r>
          </w:p>
        </w:tc>
        <w:tc>
          <w:tcPr>
            <w:tcW w:w="1159" w:type="pct"/>
          </w:tcPr>
          <w:p w14:paraId="0501AF04" w14:textId="419C95BE"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realizację wsparcia  na obszarach zmarginalizowanych</w:t>
            </w:r>
          </w:p>
        </w:tc>
        <w:tc>
          <w:tcPr>
            <w:tcW w:w="2313" w:type="pct"/>
          </w:tcPr>
          <w:p w14:paraId="64A7D2F2" w14:textId="5B54F7C8"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projekt jest realizowany na obszarze zmarginalizowanym.</w:t>
            </w:r>
          </w:p>
          <w:p w14:paraId="15548102" w14:textId="77777777"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Dla spełnienia kryterium wystarczająca jest realizacja projektu na obszarze przynajmniej jednego obszaru zmarginalizowanego, a projekt nie musi być realizowany wyłącznie na obszarze zmarginalizowanym.</w:t>
            </w:r>
          </w:p>
          <w:p w14:paraId="45FEA4A6" w14:textId="176FB142" w:rsidR="000D7488" w:rsidRPr="00AF3CAE" w:rsidRDefault="000D7488"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O realizacji projektu na obszarze zmarginalizowanym decyduje lokalizacja ośrodka wychowania przedszkolnego lub innego podmiotu funkcjonującego w systemie oświaty objętych projektem.</w:t>
            </w:r>
          </w:p>
          <w:p w14:paraId="3558B707" w14:textId="593EDEEB" w:rsidR="000D7488" w:rsidRPr="00AF3CAE" w:rsidRDefault="000D7488"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Ośrodki wychowania przedszkolnego lub inne podmioty funkcjonujące w systemie oświaty objęte projektem na potrzeby kryterium to placówki:</w:t>
            </w:r>
          </w:p>
          <w:p w14:paraId="2772449D" w14:textId="74742911" w:rsidR="000D7488" w:rsidRPr="00AF3CAE" w:rsidRDefault="000D7488" w:rsidP="00AF3CAE">
            <w:pPr>
              <w:pStyle w:val="Default"/>
              <w:numPr>
                <w:ilvl w:val="0"/>
                <w:numId w:val="29"/>
              </w:numPr>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 xml:space="preserve">które są obejmowane wsparciem w projekcie (np. </w:t>
            </w:r>
            <w:r w:rsidR="009842ED" w:rsidRPr="00AF3CAE">
              <w:rPr>
                <w:rFonts w:ascii="Arial" w:hAnsi="Arial" w:cs="Arial"/>
                <w:sz w:val="24"/>
                <w:szCs w:val="24"/>
              </w:rPr>
              <w:br/>
            </w:r>
            <w:r w:rsidRPr="00AF3CAE">
              <w:rPr>
                <w:rFonts w:ascii="Arial" w:hAnsi="Arial" w:cs="Arial"/>
                <w:sz w:val="24"/>
                <w:szCs w:val="24"/>
              </w:rPr>
              <w:t>w postaci poprawy jakości warunków kształcenia) lub</w:t>
            </w:r>
          </w:p>
          <w:p w14:paraId="65E5DD33" w14:textId="32EFF1B7" w:rsidR="00A35ADB" w:rsidRPr="00AF3CAE" w:rsidRDefault="000D7488" w:rsidP="00AF3CAE">
            <w:pPr>
              <w:pStyle w:val="Default"/>
              <w:numPr>
                <w:ilvl w:val="0"/>
                <w:numId w:val="29"/>
              </w:numPr>
              <w:spacing w:before="100" w:beforeAutospacing="1" w:after="100" w:afterAutospacing="1"/>
              <w:jc w:val="left"/>
              <w:rPr>
                <w:rFonts w:ascii="Arial" w:hAnsi="Arial" w:cs="Arial"/>
                <w:sz w:val="24"/>
                <w:szCs w:val="24"/>
              </w:rPr>
            </w:pPr>
            <w:r w:rsidRPr="00AF3CAE">
              <w:rPr>
                <w:rFonts w:ascii="Arial" w:hAnsi="Arial" w:cs="Arial"/>
                <w:sz w:val="24"/>
                <w:szCs w:val="24"/>
              </w:rPr>
              <w:t>w których dzieci w wieku przedszkolnym są obejmowani wsparciem w projekcie (np. w postaci udziału w zajęciach).</w:t>
            </w:r>
          </w:p>
          <w:p w14:paraId="2CA3D1EB" w14:textId="227F9597" w:rsidR="00C34448"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7C4AF5" w:rsidRPr="00AF3CAE">
              <w:rPr>
                <w:rFonts w:ascii="Arial" w:hAnsi="Arial" w:cs="Arial"/>
                <w:sz w:val="24"/>
                <w:szCs w:val="24"/>
              </w:rPr>
              <w:t xml:space="preserve"> </w:t>
            </w:r>
            <w:r w:rsidR="00815AA1" w:rsidRPr="00AF3CAE">
              <w:rPr>
                <w:rFonts w:ascii="Arial" w:hAnsi="Arial" w:cs="Arial"/>
                <w:sz w:val="24"/>
                <w:szCs w:val="24"/>
              </w:rPr>
              <w:t xml:space="preserve">i listę obszarów </w:t>
            </w:r>
            <w:r w:rsidR="000D7488" w:rsidRPr="00AF3CAE">
              <w:rPr>
                <w:rFonts w:ascii="Arial" w:hAnsi="Arial" w:cs="Arial"/>
                <w:sz w:val="24"/>
                <w:szCs w:val="24"/>
              </w:rPr>
              <w:t>z</w:t>
            </w:r>
            <w:r w:rsidR="00815AA1" w:rsidRPr="00AF3CAE">
              <w:rPr>
                <w:rFonts w:ascii="Arial" w:hAnsi="Arial" w:cs="Arial"/>
                <w:sz w:val="24"/>
                <w:szCs w:val="24"/>
              </w:rPr>
              <w:t>marginalizowanych</w:t>
            </w:r>
            <w:r w:rsidR="00ED018C" w:rsidRPr="00AF3CAE">
              <w:rPr>
                <w:rFonts w:ascii="Arial" w:hAnsi="Arial" w:cs="Arial"/>
                <w:sz w:val="24"/>
                <w:szCs w:val="24"/>
              </w:rPr>
              <w:t xml:space="preserve"> stanowiącą załącznik do </w:t>
            </w:r>
            <w:r w:rsidR="00815AA1" w:rsidRPr="00AF3CAE">
              <w:rPr>
                <w:rFonts w:ascii="Arial" w:hAnsi="Arial" w:cs="Arial"/>
                <w:sz w:val="24"/>
                <w:szCs w:val="24"/>
              </w:rPr>
              <w:t>R</w:t>
            </w:r>
            <w:r w:rsidR="00ED018C" w:rsidRPr="00AF3CAE">
              <w:rPr>
                <w:rFonts w:ascii="Arial" w:hAnsi="Arial" w:cs="Arial"/>
                <w:sz w:val="24"/>
                <w:szCs w:val="24"/>
              </w:rPr>
              <w:t xml:space="preserve">egulaminu </w:t>
            </w:r>
            <w:r w:rsidR="00815AA1" w:rsidRPr="00AF3CAE">
              <w:rPr>
                <w:rFonts w:ascii="Arial" w:hAnsi="Arial" w:cs="Arial"/>
                <w:sz w:val="24"/>
                <w:szCs w:val="24"/>
              </w:rPr>
              <w:t>wyboru projektów</w:t>
            </w:r>
            <w:r w:rsidRPr="00AF3CAE">
              <w:rPr>
                <w:rFonts w:ascii="Arial" w:hAnsi="Arial" w:cs="Arial"/>
                <w:sz w:val="24"/>
                <w:szCs w:val="24"/>
              </w:rPr>
              <w:t>.</w:t>
            </w:r>
          </w:p>
        </w:tc>
        <w:tc>
          <w:tcPr>
            <w:tcW w:w="1304" w:type="pct"/>
          </w:tcPr>
          <w:p w14:paraId="2A572D9E" w14:textId="592ED37C"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r w:rsidR="003F0DF6" w:rsidRPr="00AF3CAE">
              <w:rPr>
                <w:rFonts w:ascii="Arial" w:hAnsi="Arial" w:cs="Arial"/>
                <w:color w:val="212121"/>
                <w:sz w:val="24"/>
                <w:szCs w:val="24"/>
                <w:shd w:val="clear" w:color="auto" w:fill="FFFFFF"/>
              </w:rPr>
              <w:t>:</w:t>
            </w:r>
          </w:p>
          <w:p w14:paraId="6D7DD226" w14:textId="2C99EEAC"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7C4AF5" w:rsidRPr="00AF3CAE">
              <w:rPr>
                <w:rFonts w:ascii="Arial" w:hAnsi="Arial" w:cs="Arial"/>
                <w:sz w:val="24"/>
                <w:szCs w:val="24"/>
              </w:rPr>
              <w:t>10</w:t>
            </w:r>
            <w:r w:rsidRPr="00AF3CAE">
              <w:rPr>
                <w:rFonts w:ascii="Arial" w:hAnsi="Arial" w:cs="Arial"/>
                <w:sz w:val="24"/>
                <w:szCs w:val="24"/>
              </w:rPr>
              <w:t xml:space="preserve"> pkt.</w:t>
            </w:r>
          </w:p>
          <w:p w14:paraId="23B8F752" w14:textId="0EF3EE26"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3B9EE42A" w14:textId="77777777" w:rsidTr="00ED018C">
        <w:tc>
          <w:tcPr>
            <w:tcW w:w="223" w:type="pct"/>
          </w:tcPr>
          <w:p w14:paraId="3EC8CDA3" w14:textId="77777777"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D.3</w:t>
            </w:r>
          </w:p>
        </w:tc>
        <w:tc>
          <w:tcPr>
            <w:tcW w:w="1159" w:type="pct"/>
          </w:tcPr>
          <w:p w14:paraId="3885B138" w14:textId="77777777"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wykorzystanie zasobów dostępnych na Zintegrowanej Platformie Edukacyjnej</w:t>
            </w:r>
          </w:p>
        </w:tc>
        <w:tc>
          <w:tcPr>
            <w:tcW w:w="2313" w:type="pct"/>
          </w:tcPr>
          <w:p w14:paraId="3B9EC784" w14:textId="139A7389"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wnioskodawca planuje wykorzystanie w projekcie zasobów (np. e-materiałów, scenariuszy lekcji czy narzędzi edukacyjnych) dostępnych na Zintegrowanej Platformie Edukacyjnej w realizacji wsparcia</w:t>
            </w:r>
            <w:r w:rsidR="00E449FA" w:rsidRPr="00AF3CAE">
              <w:rPr>
                <w:rFonts w:ascii="Arial" w:hAnsi="Arial" w:cs="Arial"/>
                <w:sz w:val="24"/>
                <w:szCs w:val="24"/>
              </w:rPr>
              <w:t xml:space="preserve"> w ramach projektu</w:t>
            </w:r>
            <w:r w:rsidRPr="00AF3CAE">
              <w:rPr>
                <w:rFonts w:ascii="Arial" w:hAnsi="Arial" w:cs="Arial"/>
                <w:sz w:val="24"/>
                <w:szCs w:val="24"/>
              </w:rPr>
              <w:t>.</w:t>
            </w:r>
          </w:p>
          <w:p w14:paraId="43442C40" w14:textId="39DA020B" w:rsidR="006E74A1" w:rsidRPr="00AF3CAE" w:rsidRDefault="006E74A1"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Wnioskodawca jest zobowiązany wskazać konkretne zasoby dostępne na Zintegrowanej Platformie Edukacyjnej, z których zamierza korzystać w projekcie</w:t>
            </w:r>
            <w:r w:rsidR="007466F9">
              <w:rPr>
                <w:rFonts w:ascii="Arial" w:hAnsi="Arial" w:cs="Arial"/>
                <w:sz w:val="24"/>
                <w:szCs w:val="24"/>
              </w:rPr>
              <w:t xml:space="preserve"> i z opisu zadań powinno wynikać w jaki sposób będą wykorzystywane w projekcie</w:t>
            </w:r>
            <w:r w:rsidRPr="00AF3CAE">
              <w:rPr>
                <w:rFonts w:ascii="Arial" w:hAnsi="Arial" w:cs="Arial"/>
                <w:sz w:val="24"/>
                <w:szCs w:val="24"/>
              </w:rPr>
              <w:t>.</w:t>
            </w:r>
          </w:p>
          <w:p w14:paraId="5558E3CD" w14:textId="17D436BA"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Kryterium jest weryfikowane w oparciu o wniosek o dofinansowanie projektu</w:t>
            </w:r>
            <w:r w:rsidR="00E449FA" w:rsidRPr="00AF3CAE">
              <w:rPr>
                <w:rFonts w:ascii="Arial" w:hAnsi="Arial" w:cs="Arial"/>
                <w:sz w:val="24"/>
                <w:szCs w:val="24"/>
              </w:rPr>
              <w:t xml:space="preserve"> oraz </w:t>
            </w:r>
            <w:r w:rsidR="00FE1B08" w:rsidRPr="00AF3CAE">
              <w:rPr>
                <w:rFonts w:ascii="Arial" w:hAnsi="Arial" w:cs="Arial"/>
                <w:sz w:val="24"/>
                <w:szCs w:val="24"/>
              </w:rPr>
              <w:t xml:space="preserve">zasoby dostępne na </w:t>
            </w:r>
            <w:r w:rsidR="00E449FA" w:rsidRPr="00AF3CAE">
              <w:rPr>
                <w:rFonts w:ascii="Arial" w:hAnsi="Arial" w:cs="Arial"/>
                <w:sz w:val="24"/>
                <w:szCs w:val="24"/>
              </w:rPr>
              <w:t>Zintegrowan</w:t>
            </w:r>
            <w:r w:rsidR="00FE1B08" w:rsidRPr="00AF3CAE">
              <w:rPr>
                <w:rFonts w:ascii="Arial" w:hAnsi="Arial" w:cs="Arial"/>
                <w:sz w:val="24"/>
                <w:szCs w:val="24"/>
              </w:rPr>
              <w:t>ej</w:t>
            </w:r>
            <w:r w:rsidR="00E449FA" w:rsidRPr="00AF3CAE">
              <w:rPr>
                <w:rFonts w:ascii="Arial" w:hAnsi="Arial" w:cs="Arial"/>
                <w:sz w:val="24"/>
                <w:szCs w:val="24"/>
              </w:rPr>
              <w:t xml:space="preserve"> Platform</w:t>
            </w:r>
            <w:r w:rsidR="00FE1B08" w:rsidRPr="00AF3CAE">
              <w:rPr>
                <w:rFonts w:ascii="Arial" w:hAnsi="Arial" w:cs="Arial"/>
                <w:sz w:val="24"/>
                <w:szCs w:val="24"/>
              </w:rPr>
              <w:t>ie</w:t>
            </w:r>
            <w:r w:rsidR="00E449FA" w:rsidRPr="00AF3CAE">
              <w:rPr>
                <w:rFonts w:ascii="Arial" w:hAnsi="Arial" w:cs="Arial"/>
                <w:sz w:val="24"/>
                <w:szCs w:val="24"/>
              </w:rPr>
              <w:t xml:space="preserve"> Edukacyjn</w:t>
            </w:r>
            <w:r w:rsidR="00FE1B08" w:rsidRPr="00AF3CAE">
              <w:rPr>
                <w:rFonts w:ascii="Arial" w:hAnsi="Arial" w:cs="Arial"/>
                <w:sz w:val="24"/>
                <w:szCs w:val="24"/>
              </w:rPr>
              <w:t>ej</w:t>
            </w:r>
            <w:r w:rsidR="00DB104A" w:rsidRPr="00AF3CAE">
              <w:rPr>
                <w:rStyle w:val="Odwoanieprzypisudolnego"/>
                <w:rFonts w:ascii="Arial" w:hAnsi="Arial" w:cs="Arial"/>
                <w:sz w:val="24"/>
                <w:szCs w:val="24"/>
              </w:rPr>
              <w:footnoteReference w:id="18"/>
            </w:r>
            <w:r w:rsidRPr="00AF3CAE">
              <w:rPr>
                <w:rFonts w:ascii="Arial" w:hAnsi="Arial" w:cs="Arial"/>
                <w:sz w:val="24"/>
                <w:szCs w:val="24"/>
              </w:rPr>
              <w:t>.</w:t>
            </w:r>
          </w:p>
        </w:tc>
        <w:tc>
          <w:tcPr>
            <w:tcW w:w="1304" w:type="pct"/>
          </w:tcPr>
          <w:p w14:paraId="70EBB461" w14:textId="78CD65B6"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1D73DB3C" w14:textId="7AC3E6D5"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 xml:space="preserve">Tak – </w:t>
            </w:r>
            <w:r w:rsidR="000D4966" w:rsidRPr="00AF3CAE">
              <w:rPr>
                <w:rFonts w:ascii="Arial" w:hAnsi="Arial" w:cs="Arial"/>
                <w:sz w:val="24"/>
                <w:szCs w:val="24"/>
              </w:rPr>
              <w:t>2</w:t>
            </w:r>
            <w:r w:rsidR="006E74A1" w:rsidRPr="00AF3CAE">
              <w:rPr>
                <w:rFonts w:ascii="Arial" w:hAnsi="Arial" w:cs="Arial"/>
                <w:sz w:val="24"/>
                <w:szCs w:val="24"/>
              </w:rPr>
              <w:t xml:space="preserve"> </w:t>
            </w:r>
            <w:r w:rsidRPr="00AF3CAE">
              <w:rPr>
                <w:rFonts w:ascii="Arial" w:hAnsi="Arial" w:cs="Arial"/>
                <w:sz w:val="24"/>
                <w:szCs w:val="24"/>
              </w:rPr>
              <w:t>pkt.</w:t>
            </w:r>
          </w:p>
          <w:p w14:paraId="00AE5927" w14:textId="7777777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A35ADB" w:rsidRPr="00AF3CAE" w14:paraId="2EB1EAC3" w14:textId="77777777" w:rsidTr="00ED018C">
        <w:tc>
          <w:tcPr>
            <w:tcW w:w="223" w:type="pct"/>
          </w:tcPr>
          <w:p w14:paraId="59A40589" w14:textId="77777777"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D.4</w:t>
            </w:r>
          </w:p>
        </w:tc>
        <w:tc>
          <w:tcPr>
            <w:tcW w:w="1159" w:type="pct"/>
          </w:tcPr>
          <w:p w14:paraId="04753BC1" w14:textId="77777777"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Projekt zakłada wdrożenie modeli lub rozwiązań wypracowanych w ramach programu operacyjnego Wiedza Edukacja Rozwój</w:t>
            </w:r>
          </w:p>
        </w:tc>
        <w:tc>
          <w:tcPr>
            <w:tcW w:w="2313" w:type="pct"/>
          </w:tcPr>
          <w:p w14:paraId="20820C91" w14:textId="7EE3F726"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wnioskodawca planuje w projekcie wdrożenie modeli lub rozwiązań wypracowanych w ramach programu operacyjnego Wiedza Edukacja Rozwój:</w:t>
            </w:r>
          </w:p>
          <w:p w14:paraId="3828EC05" w14:textId="2C58C4FB" w:rsidR="00A35ADB" w:rsidRPr="00AF3CAE" w:rsidRDefault="00A35ADB"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rozwiązań wypracowanych w ramach projektu „Asystent ucznia o specjalnych potrzebach edukacyjnych”</w:t>
            </w:r>
            <w:r w:rsidRPr="00AF3CAE">
              <w:rPr>
                <w:rStyle w:val="Odwoanieprzypisudolnego"/>
                <w:rFonts w:ascii="Arial" w:hAnsi="Arial" w:cs="Arial"/>
                <w:sz w:val="24"/>
                <w:szCs w:val="24"/>
              </w:rPr>
              <w:footnoteReference w:id="19"/>
            </w:r>
            <w:r w:rsidRPr="00AF3CAE">
              <w:rPr>
                <w:rFonts w:ascii="Arial" w:hAnsi="Arial" w:cs="Arial"/>
                <w:sz w:val="24"/>
                <w:szCs w:val="24"/>
              </w:rPr>
              <w:t>;</w:t>
            </w:r>
          </w:p>
          <w:p w14:paraId="55860713" w14:textId="7CB71916" w:rsidR="00A35ADB" w:rsidRPr="00AF3CAE" w:rsidRDefault="00ED02F8"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rozwiązań w zakresie doradztwa zawodowego</w:t>
            </w:r>
            <w:r w:rsidR="00A35ADB" w:rsidRPr="00AF3CAE">
              <w:rPr>
                <w:rStyle w:val="Odwoanieprzypisudolnego"/>
                <w:rFonts w:ascii="Arial" w:hAnsi="Arial" w:cs="Arial"/>
                <w:sz w:val="24"/>
                <w:szCs w:val="24"/>
              </w:rPr>
              <w:footnoteReference w:id="20"/>
            </w:r>
            <w:r w:rsidR="000A32E1" w:rsidRPr="00AF3CAE">
              <w:rPr>
                <w:rFonts w:ascii="Arial" w:hAnsi="Arial" w:cs="Arial"/>
                <w:sz w:val="24"/>
                <w:szCs w:val="24"/>
              </w:rPr>
              <w:t>;</w:t>
            </w:r>
          </w:p>
          <w:p w14:paraId="4681C58D" w14:textId="02E93745" w:rsidR="000A32E1" w:rsidRPr="00AF3CAE" w:rsidRDefault="00C32558" w:rsidP="00AF3CAE">
            <w:pPr>
              <w:pStyle w:val="Default"/>
              <w:numPr>
                <w:ilvl w:val="0"/>
                <w:numId w:val="18"/>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rozwiązań w zakresie wspomagania </w:t>
            </w:r>
            <w:r w:rsidR="00FC399D" w:rsidRPr="00AF3CAE">
              <w:rPr>
                <w:rFonts w:ascii="Arial" w:hAnsi="Arial" w:cs="Arial"/>
                <w:sz w:val="24"/>
                <w:szCs w:val="24"/>
              </w:rPr>
              <w:t>przedszkoli</w:t>
            </w:r>
            <w:r w:rsidRPr="00AF3CAE">
              <w:rPr>
                <w:rFonts w:ascii="Arial" w:hAnsi="Arial" w:cs="Arial"/>
                <w:sz w:val="24"/>
                <w:szCs w:val="24"/>
              </w:rPr>
              <w:t xml:space="preserve"> w rozwoju kompetencji kluczowych u</w:t>
            </w:r>
            <w:r w:rsidR="00FC399D" w:rsidRPr="00AF3CAE">
              <w:rPr>
                <w:rFonts w:ascii="Arial" w:hAnsi="Arial" w:cs="Arial"/>
                <w:sz w:val="24"/>
                <w:szCs w:val="24"/>
              </w:rPr>
              <w:t xml:space="preserve"> dzieci</w:t>
            </w:r>
            <w:r w:rsidRPr="00AF3CAE">
              <w:rPr>
                <w:rStyle w:val="Odwoanieprzypisudolnego"/>
                <w:rFonts w:ascii="Arial" w:hAnsi="Arial" w:cs="Arial"/>
                <w:sz w:val="24"/>
                <w:szCs w:val="24"/>
              </w:rPr>
              <w:footnoteReference w:id="21"/>
            </w:r>
            <w:r w:rsidR="003F0DF6" w:rsidRPr="00AF3CAE">
              <w:rPr>
                <w:rFonts w:ascii="Arial" w:hAnsi="Arial" w:cs="Arial"/>
                <w:sz w:val="24"/>
                <w:szCs w:val="24"/>
              </w:rPr>
              <w:t>.</w:t>
            </w:r>
          </w:p>
          <w:p w14:paraId="71A3E0D2" w14:textId="1FA7A882"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Dla spełnienia kryterium wystarczające jest wdrożenie w projekcie </w:t>
            </w:r>
            <w:r w:rsidR="00AF5D62" w:rsidRPr="00AF3CAE">
              <w:rPr>
                <w:rFonts w:ascii="Arial" w:hAnsi="Arial" w:cs="Arial"/>
                <w:sz w:val="24"/>
                <w:szCs w:val="24"/>
              </w:rPr>
              <w:t xml:space="preserve">co najmniej </w:t>
            </w:r>
            <w:r w:rsidR="00C84D9E" w:rsidRPr="00AF3CAE">
              <w:rPr>
                <w:rFonts w:ascii="Arial" w:hAnsi="Arial" w:cs="Arial"/>
                <w:sz w:val="24"/>
                <w:szCs w:val="24"/>
              </w:rPr>
              <w:t>dwóch modeli</w:t>
            </w:r>
            <w:r w:rsidRPr="00AF3CAE">
              <w:rPr>
                <w:rFonts w:ascii="Arial" w:hAnsi="Arial" w:cs="Arial"/>
                <w:sz w:val="24"/>
                <w:szCs w:val="24"/>
              </w:rPr>
              <w:t xml:space="preserve"> lub rozwiąza</w:t>
            </w:r>
            <w:r w:rsidR="00C47B4B" w:rsidRPr="00AF3CAE">
              <w:rPr>
                <w:rFonts w:ascii="Arial" w:hAnsi="Arial" w:cs="Arial"/>
                <w:sz w:val="24"/>
                <w:szCs w:val="24"/>
              </w:rPr>
              <w:t>ń</w:t>
            </w:r>
            <w:r w:rsidRPr="00AF3CAE">
              <w:rPr>
                <w:rFonts w:ascii="Arial" w:hAnsi="Arial" w:cs="Arial"/>
                <w:sz w:val="24"/>
                <w:szCs w:val="24"/>
              </w:rPr>
              <w:t xml:space="preserve"> wypracowan</w:t>
            </w:r>
            <w:r w:rsidR="00C47B4B" w:rsidRPr="00AF3CAE">
              <w:rPr>
                <w:rFonts w:ascii="Arial" w:hAnsi="Arial" w:cs="Arial"/>
                <w:sz w:val="24"/>
                <w:szCs w:val="24"/>
              </w:rPr>
              <w:t>ych</w:t>
            </w:r>
            <w:r w:rsidRPr="00AF3CAE">
              <w:rPr>
                <w:rFonts w:ascii="Arial" w:hAnsi="Arial" w:cs="Arial"/>
                <w:sz w:val="24"/>
                <w:szCs w:val="24"/>
              </w:rPr>
              <w:t xml:space="preserve"> w ramach programu operacyjnego Wiedza Edukacja Rozwój</w:t>
            </w:r>
            <w:r w:rsidR="00AF5D62" w:rsidRPr="00AF3CAE">
              <w:rPr>
                <w:rFonts w:ascii="Arial" w:hAnsi="Arial" w:cs="Arial"/>
                <w:sz w:val="24"/>
                <w:szCs w:val="24"/>
              </w:rPr>
              <w:t>.</w:t>
            </w:r>
            <w:r w:rsidR="007F1CD5">
              <w:rPr>
                <w:rFonts w:ascii="Arial" w:hAnsi="Arial" w:cs="Arial"/>
                <w:sz w:val="24"/>
                <w:szCs w:val="24"/>
              </w:rPr>
              <w:t xml:space="preserve"> Z opisu zadań powinno wynikać </w:t>
            </w:r>
            <w:r w:rsidR="007F1CD5">
              <w:rPr>
                <w:rFonts w:ascii="Arial" w:hAnsi="Arial" w:cs="Arial"/>
                <w:sz w:val="24"/>
                <w:szCs w:val="24"/>
              </w:rPr>
              <w:lastRenderedPageBreak/>
              <w:t>w jaki sposób modele te lub rozwiązania będą wykorzystywane w projekcie</w:t>
            </w:r>
            <w:r w:rsidR="007F1CD5" w:rsidRPr="00AF3CAE">
              <w:rPr>
                <w:rFonts w:ascii="Arial" w:hAnsi="Arial" w:cs="Arial"/>
                <w:sz w:val="24"/>
                <w:szCs w:val="24"/>
              </w:rPr>
              <w:t>.</w:t>
            </w:r>
          </w:p>
          <w:p w14:paraId="36F4BBDF" w14:textId="228F32FF"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r w:rsidR="00E26241" w:rsidRPr="00AF3CAE">
              <w:rPr>
                <w:rFonts w:ascii="Arial" w:hAnsi="Arial" w:cs="Arial"/>
                <w:sz w:val="24"/>
                <w:szCs w:val="24"/>
              </w:rPr>
              <w:t>.</w:t>
            </w:r>
          </w:p>
        </w:tc>
        <w:tc>
          <w:tcPr>
            <w:tcW w:w="1304" w:type="pct"/>
          </w:tcPr>
          <w:p w14:paraId="2EDA6B71" w14:textId="1E837D5B"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784A5983" w14:textId="7D0F5706" w:rsidR="005008AB" w:rsidRPr="00AF3CAE" w:rsidRDefault="004565DB" w:rsidP="00AF3CAE">
            <w:pPr>
              <w:pStyle w:val="Akapitzlist"/>
              <w:numPr>
                <w:ilvl w:val="0"/>
                <w:numId w:val="17"/>
              </w:numPr>
              <w:spacing w:before="100" w:beforeAutospacing="1" w:after="100" w:afterAutospacing="1" w:line="276" w:lineRule="auto"/>
              <w:ind w:left="392" w:hanging="284"/>
              <w:contextualSpacing w:val="0"/>
              <w:rPr>
                <w:rFonts w:ascii="Arial" w:hAnsi="Arial" w:cs="Arial"/>
                <w:sz w:val="24"/>
                <w:szCs w:val="24"/>
              </w:rPr>
            </w:pPr>
            <w:r w:rsidRPr="00AF3CAE">
              <w:rPr>
                <w:rFonts w:ascii="Arial" w:hAnsi="Arial" w:cs="Arial"/>
                <w:sz w:val="24"/>
                <w:szCs w:val="24"/>
              </w:rPr>
              <w:t>Tak</w:t>
            </w:r>
            <w:r w:rsidR="00C47B4B" w:rsidRPr="00AF3CAE">
              <w:rPr>
                <w:rFonts w:ascii="Arial" w:hAnsi="Arial" w:cs="Arial"/>
                <w:sz w:val="24"/>
                <w:szCs w:val="24"/>
              </w:rPr>
              <w:t xml:space="preserve"> – </w:t>
            </w:r>
            <w:r w:rsidR="007C4AF5" w:rsidRPr="00AF3CAE">
              <w:rPr>
                <w:rFonts w:ascii="Arial" w:hAnsi="Arial" w:cs="Arial"/>
                <w:sz w:val="24"/>
                <w:szCs w:val="24"/>
              </w:rPr>
              <w:t>5</w:t>
            </w:r>
            <w:r w:rsidR="00C47B4B" w:rsidRPr="00AF3CAE">
              <w:rPr>
                <w:rFonts w:ascii="Arial" w:hAnsi="Arial" w:cs="Arial"/>
                <w:sz w:val="24"/>
                <w:szCs w:val="24"/>
              </w:rPr>
              <w:t xml:space="preserve"> pkt</w:t>
            </w:r>
            <w:r w:rsidRPr="00AF3CAE">
              <w:rPr>
                <w:rFonts w:ascii="Arial" w:hAnsi="Arial" w:cs="Arial"/>
                <w:sz w:val="24"/>
                <w:szCs w:val="24"/>
              </w:rPr>
              <w:t>;</w:t>
            </w:r>
          </w:p>
          <w:p w14:paraId="3F5EB0D0" w14:textId="006C93D9" w:rsidR="00A35ADB" w:rsidRPr="00AF3CAE" w:rsidRDefault="00A35ADB" w:rsidP="00AF3CAE">
            <w:pPr>
              <w:pStyle w:val="Akapitzlist"/>
              <w:numPr>
                <w:ilvl w:val="0"/>
                <w:numId w:val="17"/>
              </w:numPr>
              <w:spacing w:before="100" w:beforeAutospacing="1" w:after="100" w:afterAutospacing="1" w:line="276" w:lineRule="auto"/>
              <w:ind w:left="392" w:hanging="284"/>
              <w:contextualSpacing w:val="0"/>
              <w:rPr>
                <w:rFonts w:ascii="Arial" w:hAnsi="Arial" w:cs="Arial"/>
                <w:sz w:val="24"/>
                <w:szCs w:val="24"/>
              </w:rPr>
            </w:pPr>
            <w:r w:rsidRPr="00AF3CAE">
              <w:rPr>
                <w:rFonts w:ascii="Arial" w:hAnsi="Arial" w:cs="Arial"/>
                <w:sz w:val="24"/>
                <w:szCs w:val="24"/>
              </w:rPr>
              <w:t>Nie – 0 pkt.</w:t>
            </w:r>
          </w:p>
        </w:tc>
      </w:tr>
      <w:tr w:rsidR="00A35ADB" w:rsidRPr="00AF3CAE" w14:paraId="5168B343" w14:textId="77777777" w:rsidTr="00ED018C">
        <w:tc>
          <w:tcPr>
            <w:tcW w:w="223" w:type="pct"/>
          </w:tcPr>
          <w:p w14:paraId="47EB9064" w14:textId="117A7EDF" w:rsidR="00A35ADB" w:rsidRPr="00AF3CAE" w:rsidRDefault="00A35AD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w:t>
            </w:r>
            <w:r w:rsidR="00B5098F" w:rsidRPr="00AF3CAE">
              <w:rPr>
                <w:rFonts w:ascii="Arial" w:hAnsi="Arial" w:cs="Arial"/>
                <w:b/>
                <w:bCs/>
                <w:sz w:val="24"/>
                <w:szCs w:val="24"/>
              </w:rPr>
              <w:t>5</w:t>
            </w:r>
          </w:p>
        </w:tc>
        <w:tc>
          <w:tcPr>
            <w:tcW w:w="1159" w:type="pct"/>
          </w:tcPr>
          <w:p w14:paraId="330F3993" w14:textId="51AD16EC" w:rsidR="00A35ADB" w:rsidRPr="00AF3CAE" w:rsidRDefault="00A35ADB"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Wnioskodawca zakłada realizację projektu partnerskiego</w:t>
            </w:r>
            <w:r w:rsidR="007C4AF5" w:rsidRPr="00AF3CAE">
              <w:rPr>
                <w:rFonts w:ascii="Arial" w:hAnsi="Arial" w:cs="Arial"/>
                <w:b/>
                <w:bCs/>
                <w:sz w:val="24"/>
                <w:szCs w:val="24"/>
              </w:rPr>
              <w:t xml:space="preserve"> z co najmniej jedną organizacją pozarządową</w:t>
            </w:r>
          </w:p>
        </w:tc>
        <w:tc>
          <w:tcPr>
            <w:tcW w:w="2313" w:type="pct"/>
          </w:tcPr>
          <w:p w14:paraId="7FA7A972" w14:textId="74AF1B3C" w:rsidR="00A35ADB" w:rsidRPr="00AF3CAE" w:rsidRDefault="00A35ADB"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W kryterium sprawdzimy, czy wnioskodawca planuje realizację</w:t>
            </w:r>
            <w:r w:rsidR="009D3242" w:rsidRPr="00AF3CAE">
              <w:rPr>
                <w:rFonts w:ascii="Arial" w:hAnsi="Arial" w:cs="Arial"/>
                <w:sz w:val="24"/>
                <w:szCs w:val="24"/>
              </w:rPr>
              <w:t xml:space="preserve"> </w:t>
            </w:r>
            <w:r w:rsidRPr="00AF3CAE">
              <w:rPr>
                <w:rFonts w:ascii="Arial" w:hAnsi="Arial" w:cs="Arial"/>
                <w:sz w:val="24"/>
                <w:szCs w:val="24"/>
              </w:rPr>
              <w:t>projektu partnerskiego</w:t>
            </w:r>
            <w:r w:rsidR="007C4AF5" w:rsidRPr="00AF3CAE">
              <w:rPr>
                <w:rFonts w:ascii="Arial" w:hAnsi="Arial" w:cs="Arial"/>
                <w:sz w:val="24"/>
                <w:szCs w:val="24"/>
              </w:rPr>
              <w:t xml:space="preserve"> z co najmniej jedną organizacją pozarządową</w:t>
            </w:r>
            <w:r w:rsidRPr="00AF3CAE">
              <w:rPr>
                <w:rFonts w:ascii="Arial" w:hAnsi="Arial" w:cs="Arial"/>
                <w:sz w:val="24"/>
                <w:szCs w:val="24"/>
              </w:rPr>
              <w:t>.</w:t>
            </w:r>
          </w:p>
          <w:p w14:paraId="03EF644A" w14:textId="7CB4BAF0" w:rsidR="00A35ADB" w:rsidRPr="00AF3CAE" w:rsidRDefault="00A35ADB" w:rsidP="00AF3CAE">
            <w:pPr>
              <w:pStyle w:val="Nagwek2"/>
              <w:spacing w:before="100" w:beforeAutospacing="1" w:after="100" w:afterAutospacing="1"/>
              <w:rPr>
                <w:rFonts w:cs="Arial"/>
              </w:rPr>
            </w:pPr>
            <w:r w:rsidRPr="00AF3CAE">
              <w:rPr>
                <w:rFonts w:cs="Arial"/>
              </w:rPr>
              <w:t>Organizacja pozarządowa jest rozumiana jak w art. 3 Ustawy z dnia 24 kwietnia 2003 r. o działalności pożytku publicznego i o wolontariacie (Dz. U. z 2023 r. poz. 571).</w:t>
            </w:r>
          </w:p>
          <w:p w14:paraId="6AE91C91" w14:textId="356CDB8F" w:rsidR="00A35ADB" w:rsidRPr="00C2432E" w:rsidRDefault="00A35ADB" w:rsidP="00C2432E">
            <w:pPr>
              <w:spacing w:before="100" w:beforeAutospacing="1" w:after="100" w:afterAutospacing="1" w:line="276" w:lineRule="auto"/>
              <w:rPr>
                <w:rFonts w:ascii="Arial" w:hAnsi="Arial" w:cs="Arial"/>
              </w:rPr>
            </w:pPr>
            <w:r w:rsidRPr="00AF3CAE">
              <w:rPr>
                <w:rFonts w:ascii="Arial" w:hAnsi="Arial" w:cs="Arial"/>
                <w:sz w:val="24"/>
                <w:szCs w:val="24"/>
              </w:rPr>
              <w:t>Kryterium jest weryfikowane w oparciu o wniosek o dofinansowanie projektu.</w:t>
            </w:r>
          </w:p>
        </w:tc>
        <w:tc>
          <w:tcPr>
            <w:tcW w:w="1304" w:type="pct"/>
          </w:tcPr>
          <w:p w14:paraId="08ABAA7F" w14:textId="2C2FCC13" w:rsidR="00A35ADB"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t>Projekt, który spełnił kryteria horyzontalne, dostępu i merytoryczne oraz kryterium premiujące, uzyskuje premię punktową:</w:t>
            </w:r>
          </w:p>
          <w:p w14:paraId="0F21C5E8" w14:textId="33C9A0A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Tak</w:t>
            </w:r>
            <w:r w:rsidR="009D3242" w:rsidRPr="00AF3CAE">
              <w:rPr>
                <w:rFonts w:ascii="Arial" w:hAnsi="Arial" w:cs="Arial"/>
                <w:sz w:val="24"/>
                <w:szCs w:val="24"/>
              </w:rPr>
              <w:t xml:space="preserve"> </w:t>
            </w:r>
            <w:r w:rsidRPr="00AF3CAE">
              <w:rPr>
                <w:rFonts w:ascii="Arial" w:hAnsi="Arial" w:cs="Arial"/>
                <w:sz w:val="24"/>
                <w:szCs w:val="24"/>
              </w:rPr>
              <w:t>– 3 pkt.</w:t>
            </w:r>
          </w:p>
          <w:p w14:paraId="1DB204A3" w14:textId="77777777" w:rsidR="00A35ADB" w:rsidRPr="00AF3CAE" w:rsidRDefault="00A35AD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Nie – 0 pkt.</w:t>
            </w:r>
          </w:p>
        </w:tc>
      </w:tr>
      <w:tr w:rsidR="00B5098F" w:rsidRPr="00AF3CAE" w14:paraId="2D9AEB93" w14:textId="77777777" w:rsidTr="00ED018C">
        <w:tc>
          <w:tcPr>
            <w:tcW w:w="223" w:type="pct"/>
          </w:tcPr>
          <w:p w14:paraId="45E4DE63" w14:textId="371607C7" w:rsidR="00B5098F" w:rsidRPr="00AF3CAE" w:rsidRDefault="00B5098F" w:rsidP="00AF3CAE">
            <w:pPr>
              <w:pStyle w:val="Akapitzlist"/>
              <w:spacing w:before="100" w:beforeAutospacing="1" w:after="100" w:afterAutospacing="1" w:line="276" w:lineRule="auto"/>
              <w:ind w:hanging="687"/>
              <w:rPr>
                <w:rFonts w:ascii="Arial" w:hAnsi="Arial" w:cs="Arial"/>
                <w:b/>
                <w:bCs/>
                <w:sz w:val="24"/>
                <w:szCs w:val="24"/>
              </w:rPr>
            </w:pPr>
            <w:r w:rsidRPr="00AF3CAE">
              <w:rPr>
                <w:rFonts w:ascii="Arial" w:hAnsi="Arial" w:cs="Arial"/>
                <w:b/>
                <w:bCs/>
                <w:sz w:val="24"/>
                <w:szCs w:val="24"/>
              </w:rPr>
              <w:t>D.</w:t>
            </w:r>
            <w:r w:rsidR="00144BA6" w:rsidRPr="00AF3CAE">
              <w:rPr>
                <w:rFonts w:ascii="Arial" w:hAnsi="Arial" w:cs="Arial"/>
                <w:b/>
                <w:bCs/>
                <w:sz w:val="24"/>
                <w:szCs w:val="24"/>
              </w:rPr>
              <w:t>6</w:t>
            </w:r>
          </w:p>
        </w:tc>
        <w:tc>
          <w:tcPr>
            <w:tcW w:w="1159" w:type="pct"/>
          </w:tcPr>
          <w:p w14:paraId="783462C3" w14:textId="6E15CB7C" w:rsidR="00B5098F" w:rsidRPr="00AF3CAE" w:rsidRDefault="00B5098F"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wsparcie edukacji włączającej, w tym działania poprawiające dostępność dla </w:t>
            </w:r>
            <w:r w:rsidR="00494C36" w:rsidRPr="00AF3CAE">
              <w:rPr>
                <w:rFonts w:ascii="Arial" w:hAnsi="Arial" w:cs="Arial"/>
                <w:b/>
                <w:bCs/>
                <w:sz w:val="24"/>
                <w:szCs w:val="24"/>
              </w:rPr>
              <w:t xml:space="preserve">wszystkich </w:t>
            </w:r>
            <w:r w:rsidR="002F5273" w:rsidRPr="00AF3CAE">
              <w:rPr>
                <w:rFonts w:ascii="Arial" w:hAnsi="Arial" w:cs="Arial"/>
                <w:b/>
                <w:bCs/>
                <w:sz w:val="24"/>
                <w:szCs w:val="24"/>
              </w:rPr>
              <w:t>dzieci</w:t>
            </w:r>
            <w:r w:rsidRPr="00AF3CAE">
              <w:rPr>
                <w:rFonts w:ascii="Arial" w:hAnsi="Arial" w:cs="Arial"/>
                <w:b/>
                <w:bCs/>
                <w:sz w:val="24"/>
                <w:szCs w:val="24"/>
              </w:rPr>
              <w:t xml:space="preserve"> </w:t>
            </w:r>
            <w:r w:rsidR="00494C36" w:rsidRPr="00AF3CAE">
              <w:rPr>
                <w:rFonts w:ascii="Arial" w:hAnsi="Arial" w:cs="Arial"/>
                <w:b/>
                <w:bCs/>
                <w:sz w:val="24"/>
                <w:szCs w:val="24"/>
              </w:rPr>
              <w:t>z uwzględnieniem zróżnicowania ich potrzeb edukacyjnych i rozwojowych</w:t>
            </w:r>
          </w:p>
        </w:tc>
        <w:tc>
          <w:tcPr>
            <w:tcW w:w="2313" w:type="pct"/>
          </w:tcPr>
          <w:p w14:paraId="6A9B14EC" w14:textId="40B4C78C" w:rsidR="00B5098F" w:rsidRPr="00AF3CAE" w:rsidRDefault="00B5098F"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Edukacja włączająca zapewnia każdemu </w:t>
            </w:r>
            <w:r w:rsidR="00494C36" w:rsidRPr="00AF3CAE">
              <w:rPr>
                <w:rFonts w:ascii="Arial" w:hAnsi="Arial" w:cs="Arial"/>
                <w:sz w:val="24"/>
                <w:szCs w:val="24"/>
              </w:rPr>
              <w:t>dziecku</w:t>
            </w:r>
            <w:r w:rsidRPr="00AF3CAE">
              <w:rPr>
                <w:rFonts w:ascii="Arial" w:hAnsi="Arial" w:cs="Arial"/>
                <w:sz w:val="24"/>
                <w:szCs w:val="24"/>
              </w:rPr>
              <w:t xml:space="preserve"> odpowiednie warunki do rozwoju oraz pełne włączenie w życie społeczne. W kryterium sprawdzimy, czy Wnioskodawca zakłada wsparcie edukacji włączającej, w szczególności:</w:t>
            </w:r>
          </w:p>
          <w:p w14:paraId="517E8E54" w14:textId="27819F52"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Działania indywidualizujące proces kształcenia;</w:t>
            </w:r>
          </w:p>
          <w:p w14:paraId="768DA222" w14:textId="72582D1C" w:rsidR="00991620"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Wsparcie dzieci ze specjalnymi potrzebami edukacyjnymi, m.in. usługi asystenckie dla uczniów z niepełnosprawnościami,</w:t>
            </w:r>
            <w:r w:rsidR="00991620" w:rsidRPr="00AF3CAE">
              <w:rPr>
                <w:rFonts w:ascii="Arial" w:hAnsi="Arial" w:cs="Arial"/>
                <w:sz w:val="24"/>
                <w:szCs w:val="24"/>
              </w:rPr>
              <w:t xml:space="preserve"> diagnozowanie indywidulanych potrzeb,</w:t>
            </w:r>
            <w:r w:rsidRPr="00AF3CAE">
              <w:rPr>
                <w:rFonts w:ascii="Arial" w:hAnsi="Arial" w:cs="Arial"/>
                <w:sz w:val="24"/>
                <w:szCs w:val="24"/>
              </w:rPr>
              <w:t xml:space="preserve"> pomoc psycholo</w:t>
            </w:r>
            <w:r w:rsidR="004530AC" w:rsidRPr="00AF3CAE">
              <w:rPr>
                <w:rFonts w:ascii="Arial" w:hAnsi="Arial" w:cs="Arial"/>
                <w:sz w:val="24"/>
                <w:szCs w:val="24"/>
              </w:rPr>
              <w:t>giczno-pedagogiczna</w:t>
            </w:r>
            <w:r w:rsidRPr="00AF3CAE">
              <w:rPr>
                <w:rFonts w:ascii="Arial" w:hAnsi="Arial" w:cs="Arial"/>
                <w:sz w:val="24"/>
                <w:szCs w:val="24"/>
              </w:rPr>
              <w:t xml:space="preserve"> oraz wsparcie rodziców dzieci;</w:t>
            </w:r>
          </w:p>
          <w:p w14:paraId="35173D28" w14:textId="3F318048" w:rsidR="00991620" w:rsidRPr="00AF3CAE" w:rsidRDefault="00991620"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Wsparcie rodziców oraz współpraca ze specjalistami (psychologowie, pedagodzy, terapeuci)  w celu wspierania rodziców/opiekunów i kadry;</w:t>
            </w:r>
          </w:p>
          <w:p w14:paraId="481B71C7" w14:textId="7022423A"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Podnoszenie kompetencji i kwalifikacji kadry w obszarze edukacji włączającej</w:t>
            </w:r>
            <w:r w:rsidR="00C47B4B" w:rsidRPr="00AF3CAE">
              <w:rPr>
                <w:rFonts w:ascii="Arial" w:hAnsi="Arial" w:cs="Arial"/>
                <w:sz w:val="24"/>
                <w:szCs w:val="24"/>
              </w:rPr>
              <w:t>;</w:t>
            </w:r>
          </w:p>
          <w:p w14:paraId="498E3D6F" w14:textId="18A03E99"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Integrację </w:t>
            </w:r>
            <w:r w:rsidR="002F5273" w:rsidRPr="00AF3CAE">
              <w:rPr>
                <w:rFonts w:ascii="Arial" w:hAnsi="Arial" w:cs="Arial"/>
                <w:sz w:val="24"/>
                <w:szCs w:val="24"/>
              </w:rPr>
              <w:t>dzieci</w:t>
            </w:r>
            <w:r w:rsidRPr="00AF3CAE">
              <w:rPr>
                <w:rFonts w:ascii="Arial" w:hAnsi="Arial" w:cs="Arial"/>
                <w:sz w:val="24"/>
                <w:szCs w:val="24"/>
              </w:rPr>
              <w:t xml:space="preserve"> z różnych środowisk, prowadzoną we współpracy z rodzicami/opiekunami,  m.in. integrację </w:t>
            </w:r>
            <w:r w:rsidR="002F5273" w:rsidRPr="00AF3CAE">
              <w:rPr>
                <w:rFonts w:ascii="Arial" w:hAnsi="Arial" w:cs="Arial"/>
                <w:sz w:val="24"/>
                <w:szCs w:val="24"/>
              </w:rPr>
              <w:t>dzieci</w:t>
            </w:r>
            <w:r w:rsidRPr="00AF3CAE">
              <w:rPr>
                <w:rFonts w:ascii="Arial" w:hAnsi="Arial" w:cs="Arial"/>
                <w:sz w:val="24"/>
                <w:szCs w:val="24"/>
              </w:rPr>
              <w:t xml:space="preserve"> (w tym ich umiejętności językowe i adaptację kulturow</w:t>
            </w:r>
            <w:r w:rsidR="00991620" w:rsidRPr="00AF3CAE">
              <w:rPr>
                <w:rFonts w:ascii="Arial" w:hAnsi="Arial" w:cs="Arial"/>
                <w:sz w:val="24"/>
                <w:szCs w:val="24"/>
              </w:rPr>
              <w:t>ą</w:t>
            </w:r>
            <w:r w:rsidRPr="00AF3CAE">
              <w:rPr>
                <w:rFonts w:ascii="Arial" w:hAnsi="Arial" w:cs="Arial"/>
                <w:sz w:val="24"/>
                <w:szCs w:val="24"/>
              </w:rPr>
              <w:t>), których opiekunowie są migrantami lub powracają z zagranicy;</w:t>
            </w:r>
          </w:p>
          <w:p w14:paraId="37B4AEED" w14:textId="4930B335" w:rsidR="00B5098F" w:rsidRPr="00AF3CAE" w:rsidRDefault="00B5098F"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Wdrożenie rozwiązań mających na celu zapobieganie dyskryminacji i przemocy, w szczególności na płeć, niepełnosprawność, orientację seksualną, pochodzenie etniczne</w:t>
            </w:r>
            <w:r w:rsidR="00C47B4B" w:rsidRPr="00AF3CAE">
              <w:rPr>
                <w:rFonts w:ascii="Arial" w:hAnsi="Arial" w:cs="Arial"/>
                <w:sz w:val="24"/>
                <w:szCs w:val="24"/>
              </w:rPr>
              <w:t>;</w:t>
            </w:r>
          </w:p>
          <w:p w14:paraId="7A145907" w14:textId="4F77764C" w:rsidR="00B5098F" w:rsidRPr="00AF3CAE" w:rsidRDefault="00C47B4B" w:rsidP="00AF3CAE">
            <w:pPr>
              <w:pStyle w:val="Default"/>
              <w:numPr>
                <w:ilvl w:val="0"/>
                <w:numId w:val="19"/>
              </w:numPr>
              <w:spacing w:before="100" w:beforeAutospacing="1" w:after="100" w:afterAutospacing="1"/>
              <w:jc w:val="left"/>
              <w:rPr>
                <w:rFonts w:ascii="Arial" w:hAnsi="Arial" w:cs="Arial"/>
                <w:sz w:val="24"/>
                <w:szCs w:val="24"/>
              </w:rPr>
            </w:pPr>
            <w:r w:rsidRPr="00AF3CAE">
              <w:rPr>
                <w:rFonts w:ascii="Arial" w:hAnsi="Arial" w:cs="Arial"/>
                <w:sz w:val="24"/>
                <w:szCs w:val="24"/>
              </w:rPr>
              <w:t>Inne działanie z zakresu edukacji włączającej.</w:t>
            </w:r>
          </w:p>
          <w:p w14:paraId="4739C44F" w14:textId="3BC7708D" w:rsidR="00B5098F" w:rsidRPr="00AF3CAE" w:rsidRDefault="00B5098F"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 xml:space="preserve">Dla spełnienia kryterium wystarczające jest wdrożenie w projekcie co najmniej </w:t>
            </w:r>
            <w:r w:rsidR="00C47B4B" w:rsidRPr="00AF3CAE">
              <w:rPr>
                <w:rFonts w:ascii="Arial" w:hAnsi="Arial" w:cs="Arial"/>
                <w:sz w:val="24"/>
                <w:szCs w:val="24"/>
              </w:rPr>
              <w:t>trzech</w:t>
            </w:r>
            <w:r w:rsidR="005B7E38" w:rsidRPr="00AF3CAE">
              <w:rPr>
                <w:rFonts w:ascii="Arial" w:hAnsi="Arial" w:cs="Arial"/>
                <w:sz w:val="24"/>
                <w:szCs w:val="24"/>
              </w:rPr>
              <w:t xml:space="preserve"> </w:t>
            </w:r>
            <w:r w:rsidRPr="00AF3CAE">
              <w:rPr>
                <w:rFonts w:ascii="Arial" w:hAnsi="Arial" w:cs="Arial"/>
                <w:sz w:val="24"/>
                <w:szCs w:val="24"/>
              </w:rPr>
              <w:t>z ww. działań.</w:t>
            </w:r>
          </w:p>
          <w:p w14:paraId="0CBDDB23" w14:textId="2EAFC7C2" w:rsidR="00B5098F" w:rsidRPr="00AF3CAE" w:rsidRDefault="00B5098F" w:rsidP="00AF3CAE">
            <w:pPr>
              <w:spacing w:before="100" w:beforeAutospacing="1" w:after="100" w:afterAutospacing="1" w:line="276" w:lineRule="auto"/>
              <w:rPr>
                <w:rFonts w:ascii="Arial" w:hAnsi="Arial" w:cs="Arial"/>
                <w:lang w:eastAsia="pl-PL"/>
              </w:rPr>
            </w:pPr>
            <w:r w:rsidRPr="00AF3CAE">
              <w:rPr>
                <w:rFonts w:ascii="Arial" w:hAnsi="Arial" w:cs="Arial"/>
                <w:sz w:val="24"/>
                <w:szCs w:val="24"/>
                <w:lang w:eastAsia="pl-PL"/>
              </w:rPr>
              <w:t>Kryterium jest weryfikowane w oparciu o wniosek o dofinansowanie projektu.</w:t>
            </w:r>
          </w:p>
        </w:tc>
        <w:tc>
          <w:tcPr>
            <w:tcW w:w="1304" w:type="pct"/>
          </w:tcPr>
          <w:p w14:paraId="387A51E2" w14:textId="3D91A643" w:rsidR="00B5098F" w:rsidRPr="00AF3CAE" w:rsidRDefault="00C4431B"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7F0A64A4" w14:textId="17A435C7" w:rsidR="00B5098F" w:rsidRPr="00AF3CAE" w:rsidRDefault="00B5098F" w:rsidP="00AF3CAE">
            <w:pPr>
              <w:pStyle w:val="Akapitzlist"/>
              <w:numPr>
                <w:ilvl w:val="0"/>
                <w:numId w:val="20"/>
              </w:numPr>
              <w:spacing w:before="100" w:beforeAutospacing="1" w:after="100" w:afterAutospacing="1" w:line="276" w:lineRule="auto"/>
              <w:ind w:left="340" w:hanging="284"/>
              <w:rPr>
                <w:rFonts w:ascii="Arial" w:hAnsi="Arial" w:cs="Arial"/>
                <w:sz w:val="24"/>
                <w:szCs w:val="24"/>
              </w:rPr>
            </w:pPr>
            <w:r w:rsidRPr="00AF3CAE">
              <w:rPr>
                <w:rFonts w:ascii="Arial" w:hAnsi="Arial" w:cs="Arial"/>
                <w:sz w:val="24"/>
                <w:szCs w:val="24"/>
              </w:rPr>
              <w:t>Tak</w:t>
            </w:r>
            <w:r w:rsidR="00C47B4B" w:rsidRPr="00AF3CAE">
              <w:rPr>
                <w:rFonts w:ascii="Arial" w:hAnsi="Arial" w:cs="Arial"/>
                <w:sz w:val="24"/>
                <w:szCs w:val="24"/>
              </w:rPr>
              <w:t xml:space="preserve"> – </w:t>
            </w:r>
            <w:r w:rsidR="009D3242" w:rsidRPr="00AF3CAE">
              <w:rPr>
                <w:rFonts w:ascii="Arial" w:hAnsi="Arial" w:cs="Arial"/>
                <w:sz w:val="24"/>
                <w:szCs w:val="24"/>
              </w:rPr>
              <w:t>5</w:t>
            </w:r>
            <w:r w:rsidR="00C47B4B" w:rsidRPr="00AF3CAE">
              <w:rPr>
                <w:rFonts w:ascii="Arial" w:hAnsi="Arial" w:cs="Arial"/>
                <w:sz w:val="24"/>
                <w:szCs w:val="24"/>
              </w:rPr>
              <w:t xml:space="preserve"> pkt</w:t>
            </w:r>
            <w:r w:rsidRPr="00AF3CAE">
              <w:rPr>
                <w:rFonts w:ascii="Arial" w:hAnsi="Arial" w:cs="Arial"/>
                <w:sz w:val="24"/>
                <w:szCs w:val="24"/>
              </w:rPr>
              <w:t>;</w:t>
            </w:r>
          </w:p>
          <w:p w14:paraId="6A8C90C6" w14:textId="56D2AFAA" w:rsidR="00B5098F" w:rsidRPr="00AF3CAE" w:rsidRDefault="00B5098F" w:rsidP="00AF3CAE">
            <w:pPr>
              <w:pStyle w:val="Akapitzlist"/>
              <w:numPr>
                <w:ilvl w:val="0"/>
                <w:numId w:val="20"/>
              </w:numPr>
              <w:spacing w:before="100" w:beforeAutospacing="1" w:after="100" w:afterAutospacing="1" w:line="276" w:lineRule="auto"/>
              <w:ind w:left="340" w:hanging="284"/>
              <w:rPr>
                <w:rFonts w:ascii="Arial" w:hAnsi="Arial" w:cs="Arial"/>
                <w:sz w:val="24"/>
                <w:szCs w:val="24"/>
              </w:rPr>
            </w:pPr>
            <w:r w:rsidRPr="00AF3CAE">
              <w:rPr>
                <w:rFonts w:ascii="Arial" w:hAnsi="Arial" w:cs="Arial"/>
                <w:sz w:val="24"/>
                <w:szCs w:val="24"/>
              </w:rPr>
              <w:t>Nie – 0 pkt.</w:t>
            </w:r>
          </w:p>
        </w:tc>
      </w:tr>
      <w:tr w:rsidR="00430669" w:rsidRPr="00AF3CAE" w14:paraId="188CD7C2" w14:textId="77777777" w:rsidTr="00ED018C">
        <w:tc>
          <w:tcPr>
            <w:tcW w:w="223" w:type="pct"/>
          </w:tcPr>
          <w:p w14:paraId="1C7C3E16" w14:textId="0310B7AF" w:rsidR="00430669" w:rsidRPr="00AF3CAE" w:rsidRDefault="00430669" w:rsidP="00AF3CAE">
            <w:pPr>
              <w:pStyle w:val="Akapitzlist"/>
              <w:spacing w:before="100" w:beforeAutospacing="1" w:after="100" w:afterAutospacing="1" w:line="276" w:lineRule="auto"/>
              <w:ind w:hanging="687"/>
              <w:rPr>
                <w:rFonts w:ascii="Arial" w:hAnsi="Arial" w:cs="Arial"/>
                <w:b/>
                <w:bCs/>
                <w:sz w:val="24"/>
                <w:szCs w:val="24"/>
              </w:rPr>
            </w:pPr>
            <w:r w:rsidRPr="00AF3CAE">
              <w:rPr>
                <w:rFonts w:ascii="Arial" w:hAnsi="Arial" w:cs="Arial"/>
                <w:b/>
                <w:bCs/>
                <w:sz w:val="24"/>
                <w:szCs w:val="24"/>
              </w:rPr>
              <w:t>D.7</w:t>
            </w:r>
          </w:p>
        </w:tc>
        <w:tc>
          <w:tcPr>
            <w:tcW w:w="1159" w:type="pct"/>
          </w:tcPr>
          <w:p w14:paraId="656685C4" w14:textId="4E2D13F0" w:rsidR="00430669" w:rsidRPr="00AF3CAE" w:rsidRDefault="00541F7F" w:rsidP="00AF3CAE">
            <w:pPr>
              <w:spacing w:before="100" w:beforeAutospacing="1" w:after="100" w:afterAutospacing="1" w:line="276" w:lineRule="auto"/>
              <w:rPr>
                <w:rFonts w:ascii="Arial" w:hAnsi="Arial" w:cs="Arial"/>
                <w:b/>
                <w:bCs/>
                <w:sz w:val="24"/>
                <w:szCs w:val="24"/>
              </w:rPr>
            </w:pPr>
            <w:r w:rsidRPr="00AF3CAE">
              <w:rPr>
                <w:rFonts w:ascii="Arial" w:hAnsi="Arial" w:cs="Arial"/>
                <w:b/>
                <w:bCs/>
                <w:sz w:val="24"/>
                <w:szCs w:val="24"/>
              </w:rPr>
              <w:t xml:space="preserve">Projekt zakłada </w:t>
            </w:r>
            <w:r w:rsidR="000D4966" w:rsidRPr="00AF3CAE">
              <w:rPr>
                <w:rFonts w:ascii="Arial" w:hAnsi="Arial" w:cs="Arial"/>
                <w:b/>
                <w:bCs/>
                <w:sz w:val="24"/>
                <w:szCs w:val="24"/>
              </w:rPr>
              <w:t xml:space="preserve">kształcenie kadr OWP do pracy z dziećmi o specjalnych potrzebach edukacyjnych lub w zakresie związanym z </w:t>
            </w:r>
            <w:r w:rsidR="000D4966" w:rsidRPr="00AF3CAE">
              <w:rPr>
                <w:rFonts w:ascii="Arial" w:hAnsi="Arial" w:cs="Arial"/>
                <w:b/>
                <w:bCs/>
                <w:sz w:val="24"/>
                <w:szCs w:val="24"/>
              </w:rPr>
              <w:lastRenderedPageBreak/>
              <w:t>zieloną lub cyfrową transformacją</w:t>
            </w:r>
          </w:p>
        </w:tc>
        <w:tc>
          <w:tcPr>
            <w:tcW w:w="2313" w:type="pct"/>
          </w:tcPr>
          <w:p w14:paraId="0EF2B790" w14:textId="4910502F" w:rsidR="00430669" w:rsidRPr="00AF3CAE" w:rsidRDefault="00E129C7"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lastRenderedPageBreak/>
              <w:t xml:space="preserve">W kryterium sprawdzimy, czy wnioskodawca </w:t>
            </w:r>
            <w:r w:rsidR="00223EF6" w:rsidRPr="00AF3CAE">
              <w:rPr>
                <w:rFonts w:ascii="Arial" w:hAnsi="Arial" w:cs="Arial"/>
                <w:sz w:val="24"/>
                <w:szCs w:val="24"/>
              </w:rPr>
              <w:t>planuje wsparcie kadr w zakresie doskonalenia/nabywania kompetencji lub kwalifikacji:</w:t>
            </w:r>
          </w:p>
          <w:p w14:paraId="40216E37" w14:textId="03847505" w:rsidR="00223EF6" w:rsidRPr="00AF3CAE" w:rsidRDefault="00223EF6" w:rsidP="00AF3CAE">
            <w:pPr>
              <w:pStyle w:val="Default"/>
              <w:numPr>
                <w:ilvl w:val="0"/>
                <w:numId w:val="32"/>
              </w:numPr>
              <w:spacing w:before="100" w:beforeAutospacing="1" w:after="100" w:afterAutospacing="1"/>
              <w:jc w:val="left"/>
              <w:rPr>
                <w:rFonts w:ascii="Arial" w:hAnsi="Arial" w:cs="Arial"/>
                <w:sz w:val="24"/>
                <w:szCs w:val="24"/>
              </w:rPr>
            </w:pPr>
            <w:r w:rsidRPr="00AF3CAE">
              <w:rPr>
                <w:rFonts w:ascii="Arial" w:hAnsi="Arial" w:cs="Arial"/>
                <w:sz w:val="24"/>
                <w:szCs w:val="24"/>
              </w:rPr>
              <w:t xml:space="preserve">niezbędnych do pracy z dziećmi w wieku przedszkolnym o specjalnych potrzebach </w:t>
            </w:r>
            <w:r w:rsidRPr="00AF3CAE">
              <w:rPr>
                <w:rFonts w:ascii="Arial" w:hAnsi="Arial" w:cs="Arial"/>
                <w:sz w:val="24"/>
                <w:szCs w:val="24"/>
              </w:rPr>
              <w:lastRenderedPageBreak/>
              <w:t>edukacyjnych (w tym z dziećmi z niepełnosprawnościami)</w:t>
            </w:r>
            <w:r w:rsidR="00B0239D" w:rsidRPr="00AF3CAE">
              <w:rPr>
                <w:rFonts w:ascii="Arial" w:hAnsi="Arial" w:cs="Arial"/>
                <w:sz w:val="24"/>
                <w:szCs w:val="24"/>
              </w:rPr>
              <w:t>;</w:t>
            </w:r>
          </w:p>
          <w:p w14:paraId="1D54DCBA" w14:textId="193417E0" w:rsidR="00223EF6" w:rsidRPr="00AF3CAE" w:rsidRDefault="00223EF6" w:rsidP="00AF3CAE">
            <w:pPr>
              <w:pStyle w:val="Default"/>
              <w:numPr>
                <w:ilvl w:val="0"/>
                <w:numId w:val="32"/>
              </w:numPr>
              <w:spacing w:before="100" w:beforeAutospacing="1" w:after="100" w:afterAutospacing="1"/>
              <w:jc w:val="left"/>
              <w:rPr>
                <w:rFonts w:ascii="Arial" w:hAnsi="Arial" w:cs="Arial"/>
                <w:sz w:val="24"/>
                <w:szCs w:val="24"/>
              </w:rPr>
            </w:pPr>
            <w:r w:rsidRPr="00AF3CAE">
              <w:rPr>
                <w:rFonts w:ascii="Arial" w:hAnsi="Arial" w:cs="Arial"/>
                <w:sz w:val="24"/>
                <w:szCs w:val="24"/>
              </w:rPr>
              <w:t>związanych z zieloną lub cyfrową transformacją.</w:t>
            </w:r>
          </w:p>
          <w:p w14:paraId="47A7156C" w14:textId="11AFDA2E" w:rsidR="00BB3185" w:rsidRPr="00AF3CAE" w:rsidRDefault="00BB318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Dla spełnienia kryterium wystarczające jest wdrożenie w projekcie co najmniej jednego z ww. działań.</w:t>
            </w:r>
          </w:p>
          <w:p w14:paraId="29269DC0" w14:textId="6FEDA1AE" w:rsidR="00BB3185" w:rsidRPr="00AF3CAE" w:rsidRDefault="00BB3185" w:rsidP="00AF3CAE">
            <w:pPr>
              <w:pStyle w:val="Default"/>
              <w:spacing w:before="100" w:beforeAutospacing="1" w:after="100" w:afterAutospacing="1"/>
              <w:jc w:val="left"/>
              <w:rPr>
                <w:rFonts w:ascii="Arial" w:hAnsi="Arial" w:cs="Arial"/>
                <w:sz w:val="24"/>
                <w:szCs w:val="24"/>
              </w:rPr>
            </w:pPr>
            <w:r w:rsidRPr="00AF3CAE">
              <w:rPr>
                <w:rFonts w:ascii="Arial" w:hAnsi="Arial" w:cs="Arial"/>
                <w:sz w:val="24"/>
                <w:szCs w:val="24"/>
              </w:rPr>
              <w:t>Kryterium jest weryfikowane w oparciu o wniosek o dofinansowanie projektu.</w:t>
            </w:r>
          </w:p>
        </w:tc>
        <w:tc>
          <w:tcPr>
            <w:tcW w:w="1304" w:type="pct"/>
          </w:tcPr>
          <w:p w14:paraId="56368684" w14:textId="77777777" w:rsidR="00223EF6" w:rsidRPr="00AF3CAE" w:rsidRDefault="00223EF6" w:rsidP="00AF3CAE">
            <w:pPr>
              <w:spacing w:before="100" w:beforeAutospacing="1" w:after="100" w:afterAutospacing="1" w:line="276" w:lineRule="auto"/>
              <w:rPr>
                <w:rFonts w:ascii="Arial" w:hAnsi="Arial" w:cs="Arial"/>
                <w:sz w:val="24"/>
                <w:szCs w:val="24"/>
              </w:rPr>
            </w:pPr>
            <w:r w:rsidRPr="00AF3CAE">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2F0C44BE" w14:textId="2251C3BF" w:rsidR="00223EF6" w:rsidRPr="00AF3CAE" w:rsidRDefault="00223EF6" w:rsidP="00AF3CAE">
            <w:pPr>
              <w:pStyle w:val="Akapitzlist"/>
              <w:numPr>
                <w:ilvl w:val="0"/>
                <w:numId w:val="33"/>
              </w:numPr>
              <w:spacing w:before="100" w:beforeAutospacing="1" w:after="100" w:afterAutospacing="1" w:line="276" w:lineRule="auto"/>
              <w:ind w:left="289" w:right="1835" w:hanging="283"/>
              <w:rPr>
                <w:rFonts w:ascii="Arial" w:hAnsi="Arial" w:cs="Arial"/>
                <w:sz w:val="24"/>
                <w:szCs w:val="24"/>
              </w:rPr>
            </w:pPr>
            <w:r w:rsidRPr="00AF3CAE">
              <w:rPr>
                <w:rFonts w:ascii="Arial" w:hAnsi="Arial" w:cs="Arial"/>
                <w:sz w:val="24"/>
                <w:szCs w:val="24"/>
              </w:rPr>
              <w:lastRenderedPageBreak/>
              <w:t xml:space="preserve">Tak – </w:t>
            </w:r>
            <w:r w:rsidR="000D4966" w:rsidRPr="00AF3CAE">
              <w:rPr>
                <w:rFonts w:ascii="Arial" w:hAnsi="Arial" w:cs="Arial"/>
                <w:sz w:val="24"/>
                <w:szCs w:val="24"/>
              </w:rPr>
              <w:t>3</w:t>
            </w:r>
            <w:r w:rsidRPr="00AF3CAE">
              <w:rPr>
                <w:rFonts w:ascii="Arial" w:hAnsi="Arial" w:cs="Arial"/>
                <w:sz w:val="24"/>
                <w:szCs w:val="24"/>
              </w:rPr>
              <w:t xml:space="preserve"> pkt;</w:t>
            </w:r>
          </w:p>
          <w:p w14:paraId="497E97A8" w14:textId="45CB9B29" w:rsidR="00430669" w:rsidRPr="00AF3CAE" w:rsidRDefault="00223EF6" w:rsidP="00AF3CAE">
            <w:pPr>
              <w:pStyle w:val="Akapitzlist"/>
              <w:numPr>
                <w:ilvl w:val="0"/>
                <w:numId w:val="33"/>
              </w:numPr>
              <w:spacing w:before="100" w:beforeAutospacing="1" w:after="100" w:afterAutospacing="1" w:line="276" w:lineRule="auto"/>
              <w:ind w:left="289" w:right="1835" w:hanging="283"/>
              <w:rPr>
                <w:rFonts w:ascii="Arial" w:hAnsi="Arial" w:cs="Arial"/>
                <w:sz w:val="24"/>
                <w:szCs w:val="24"/>
              </w:rPr>
            </w:pPr>
            <w:r w:rsidRPr="00AF3CAE">
              <w:rPr>
                <w:rFonts w:ascii="Arial" w:hAnsi="Arial" w:cs="Arial"/>
                <w:sz w:val="24"/>
                <w:szCs w:val="24"/>
              </w:rPr>
              <w:t>Nie – 0 pkt.</w:t>
            </w:r>
          </w:p>
        </w:tc>
      </w:tr>
    </w:tbl>
    <w:p w14:paraId="0C4170B0" w14:textId="218BF6BD" w:rsidR="0078551B" w:rsidRPr="00C2432E" w:rsidRDefault="00182748" w:rsidP="00C2432E">
      <w:pPr>
        <w:pStyle w:val="Nagwek1"/>
        <w:spacing w:after="240"/>
        <w:rPr>
          <w:rFonts w:ascii="Arial" w:hAnsi="Arial" w:cs="Arial"/>
          <w:b/>
          <w:bCs/>
          <w:sz w:val="24"/>
          <w:szCs w:val="24"/>
        </w:rPr>
      </w:pPr>
      <w:r w:rsidRPr="00C2432E">
        <w:rPr>
          <w:rFonts w:ascii="Arial" w:hAnsi="Arial" w:cs="Arial"/>
          <w:b/>
          <w:bCs/>
          <w:color w:val="auto"/>
          <w:sz w:val="24"/>
          <w:szCs w:val="24"/>
        </w:rPr>
        <w:lastRenderedPageBreak/>
        <w:t xml:space="preserve">E. </w:t>
      </w:r>
      <w:r w:rsidR="0078551B" w:rsidRPr="00C2432E">
        <w:rPr>
          <w:rFonts w:ascii="Arial" w:hAnsi="Arial" w:cs="Arial"/>
          <w:b/>
          <w:bCs/>
          <w:color w:val="auto"/>
          <w:sz w:val="24"/>
          <w:szCs w:val="24"/>
        </w:rPr>
        <w:t>Kryterium negocjacyjne</w:t>
      </w:r>
    </w:p>
    <w:tbl>
      <w:tblPr>
        <w:tblStyle w:val="Tabela-Siatka"/>
        <w:tblW w:w="5000" w:type="pct"/>
        <w:tblLook w:val="0620" w:firstRow="1" w:lastRow="0" w:firstColumn="0" w:lastColumn="0" w:noHBand="1" w:noVBand="1"/>
      </w:tblPr>
      <w:tblGrid>
        <w:gridCol w:w="590"/>
        <w:gridCol w:w="3233"/>
        <w:gridCol w:w="6521"/>
        <w:gridCol w:w="3650"/>
      </w:tblGrid>
      <w:tr w:rsidR="0078551B" w:rsidRPr="00AF3CAE" w14:paraId="4746A4F2" w14:textId="77777777" w:rsidTr="00373AC9">
        <w:trPr>
          <w:tblHeader/>
        </w:trPr>
        <w:tc>
          <w:tcPr>
            <w:tcW w:w="211" w:type="pct"/>
            <w:shd w:val="clear" w:color="auto" w:fill="D9D9D9" w:themeFill="background1" w:themeFillShade="D9"/>
          </w:tcPr>
          <w:p w14:paraId="38FB2B1C"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Nr</w:t>
            </w:r>
          </w:p>
        </w:tc>
        <w:tc>
          <w:tcPr>
            <w:tcW w:w="1155" w:type="pct"/>
            <w:shd w:val="clear" w:color="auto" w:fill="D9D9D9" w:themeFill="background1" w:themeFillShade="D9"/>
          </w:tcPr>
          <w:p w14:paraId="16B19D14"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Nazwa</w:t>
            </w:r>
          </w:p>
        </w:tc>
        <w:tc>
          <w:tcPr>
            <w:tcW w:w="2330" w:type="pct"/>
            <w:shd w:val="clear" w:color="auto" w:fill="D9D9D9" w:themeFill="background1" w:themeFillShade="D9"/>
          </w:tcPr>
          <w:p w14:paraId="36E3BBD1"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Definicja</w:t>
            </w:r>
          </w:p>
        </w:tc>
        <w:tc>
          <w:tcPr>
            <w:tcW w:w="1304" w:type="pct"/>
            <w:shd w:val="clear" w:color="auto" w:fill="D9D9D9" w:themeFill="background1" w:themeFillShade="D9"/>
          </w:tcPr>
          <w:p w14:paraId="59A91991" w14:textId="77777777" w:rsidR="0078551B" w:rsidRPr="00AF3CAE" w:rsidRDefault="0078551B"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Opis znaczenia</w:t>
            </w:r>
          </w:p>
        </w:tc>
      </w:tr>
      <w:tr w:rsidR="0078551B" w:rsidRPr="00AF3CAE" w14:paraId="79170CC9" w14:textId="77777777" w:rsidTr="00373AC9">
        <w:tc>
          <w:tcPr>
            <w:tcW w:w="211" w:type="pct"/>
          </w:tcPr>
          <w:p w14:paraId="7C32A683" w14:textId="5CFAF47E" w:rsidR="0078551B" w:rsidRPr="00AF3CAE" w:rsidRDefault="00182748" w:rsidP="00AF3CAE">
            <w:pPr>
              <w:spacing w:before="100" w:beforeAutospacing="1" w:after="100" w:afterAutospacing="1" w:line="276" w:lineRule="auto"/>
              <w:jc w:val="center"/>
              <w:rPr>
                <w:rFonts w:ascii="Arial" w:hAnsi="Arial" w:cs="Arial"/>
                <w:b/>
                <w:bCs/>
                <w:sz w:val="24"/>
                <w:szCs w:val="24"/>
              </w:rPr>
            </w:pPr>
            <w:r w:rsidRPr="00AF3CAE">
              <w:rPr>
                <w:rFonts w:ascii="Arial" w:hAnsi="Arial" w:cs="Arial"/>
                <w:b/>
                <w:bCs/>
                <w:sz w:val="24"/>
                <w:szCs w:val="24"/>
              </w:rPr>
              <w:t>E</w:t>
            </w:r>
            <w:r w:rsidR="0078551B" w:rsidRPr="00AF3CAE">
              <w:rPr>
                <w:rFonts w:ascii="Arial" w:hAnsi="Arial" w:cs="Arial"/>
                <w:b/>
                <w:bCs/>
                <w:sz w:val="24"/>
                <w:szCs w:val="24"/>
              </w:rPr>
              <w:t>.1</w:t>
            </w:r>
          </w:p>
        </w:tc>
        <w:tc>
          <w:tcPr>
            <w:tcW w:w="1155" w:type="pct"/>
          </w:tcPr>
          <w:p w14:paraId="3E2ADE2F" w14:textId="78F50042" w:rsidR="0078551B" w:rsidRPr="00AF3CAE" w:rsidRDefault="0078551B" w:rsidP="00AF3CAE">
            <w:pPr>
              <w:spacing w:before="100" w:beforeAutospacing="1" w:after="100" w:afterAutospacing="1" w:line="276" w:lineRule="auto"/>
              <w:rPr>
                <w:rFonts w:ascii="Arial" w:hAnsi="Arial" w:cs="Arial"/>
                <w:b/>
                <w:bCs/>
                <w:sz w:val="24"/>
                <w:szCs w:val="24"/>
              </w:rPr>
            </w:pPr>
            <w:r w:rsidRPr="00AF3CAE">
              <w:rPr>
                <w:rFonts w:ascii="Arial" w:hAnsi="Arial" w:cs="Arial"/>
                <w:b/>
                <w:sz w:val="24"/>
                <w:szCs w:val="24"/>
              </w:rPr>
              <w:t>Negocjacje zakończyły się wynikiem pozytywnym</w:t>
            </w:r>
          </w:p>
        </w:tc>
        <w:tc>
          <w:tcPr>
            <w:tcW w:w="2330" w:type="pct"/>
          </w:tcPr>
          <w:p w14:paraId="2B1AB414" w14:textId="644E32AA" w:rsidR="006F15C5"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 kryterium sprawdzimy, czy negocjacje</w:t>
            </w:r>
            <w:r w:rsidRPr="00AF3CAE">
              <w:rPr>
                <w:rStyle w:val="Odwoanieprzypisudolnego"/>
                <w:rFonts w:ascii="Arial" w:hAnsi="Arial" w:cs="Arial"/>
                <w:sz w:val="24"/>
                <w:szCs w:val="24"/>
              </w:rPr>
              <w:footnoteReference w:id="22"/>
            </w:r>
            <w:r w:rsidRPr="00AF3CAE">
              <w:rPr>
                <w:rFonts w:ascii="Arial" w:hAnsi="Arial" w:cs="Arial"/>
                <w:sz w:val="24"/>
                <w:szCs w:val="24"/>
              </w:rPr>
              <w:t xml:space="preserve"> zakończyły się wynikiem pozytywnym.</w:t>
            </w:r>
          </w:p>
          <w:p w14:paraId="2B6CC8A2" w14:textId="77777777" w:rsidR="006F15C5"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Zakończenie negocjacji z wynikiem pozytywnym oznacza, że:</w:t>
            </w:r>
          </w:p>
          <w:p w14:paraId="025BDCC2" w14:textId="53780C01" w:rsidR="006F15C5" w:rsidRPr="00AF3CAE" w:rsidRDefault="00976E4B"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wprowadził </w:t>
            </w:r>
            <w:r w:rsidR="006F15C5" w:rsidRPr="00AF3CAE">
              <w:rPr>
                <w:rFonts w:ascii="Arial" w:hAnsi="Arial" w:cs="Arial"/>
                <w:sz w:val="24"/>
                <w:szCs w:val="24"/>
              </w:rPr>
              <w:t xml:space="preserve">do wniosku o dofinansowanie projektu </w:t>
            </w:r>
            <w:r w:rsidRPr="00AF3CAE">
              <w:rPr>
                <w:rFonts w:ascii="Arial" w:hAnsi="Arial" w:cs="Arial"/>
                <w:sz w:val="24"/>
                <w:szCs w:val="24"/>
              </w:rPr>
              <w:t>uzupełnienia lub poprawki wynikające z warunków negocjacyjnych</w:t>
            </w:r>
            <w:r w:rsidR="006F15C5" w:rsidRPr="00AF3CAE">
              <w:rPr>
                <w:rFonts w:ascii="Arial" w:hAnsi="Arial" w:cs="Arial"/>
                <w:sz w:val="24"/>
                <w:szCs w:val="24"/>
              </w:rPr>
              <w:t xml:space="preserve"> lub</w:t>
            </w:r>
          </w:p>
          <w:p w14:paraId="29068FD6" w14:textId="174A4BFE" w:rsidR="006F15C5" w:rsidRPr="00AF3CAE" w:rsidRDefault="006F15C5"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lastRenderedPageBreak/>
              <w:t>wnioskodawc</w:t>
            </w:r>
            <w:r w:rsidR="00976E4B" w:rsidRPr="00AF3CAE">
              <w:rPr>
                <w:rFonts w:ascii="Arial" w:hAnsi="Arial" w:cs="Arial"/>
                <w:sz w:val="24"/>
                <w:szCs w:val="24"/>
              </w:rPr>
              <w:t>a przedstawił</w:t>
            </w:r>
            <w:r w:rsidRPr="00AF3CAE">
              <w:rPr>
                <w:rFonts w:ascii="Arial" w:hAnsi="Arial" w:cs="Arial"/>
                <w:sz w:val="24"/>
                <w:szCs w:val="24"/>
              </w:rPr>
              <w:t xml:space="preserve"> informacje i wyjaśnienia </w:t>
            </w:r>
            <w:r w:rsidR="00976E4B" w:rsidRPr="00AF3CAE">
              <w:rPr>
                <w:rFonts w:ascii="Arial" w:hAnsi="Arial" w:cs="Arial"/>
                <w:sz w:val="24"/>
                <w:szCs w:val="24"/>
              </w:rPr>
              <w:t>wynikające z warunków negocjacyjnych</w:t>
            </w:r>
            <w:r w:rsidRPr="00AF3CAE">
              <w:rPr>
                <w:rFonts w:ascii="Arial" w:hAnsi="Arial" w:cs="Arial"/>
                <w:sz w:val="24"/>
                <w:szCs w:val="24"/>
              </w:rPr>
              <w:t xml:space="preserve"> </w:t>
            </w:r>
            <w:r w:rsidR="00976E4B" w:rsidRPr="00AF3CAE">
              <w:rPr>
                <w:rFonts w:ascii="Arial" w:hAnsi="Arial" w:cs="Arial"/>
                <w:sz w:val="24"/>
                <w:szCs w:val="24"/>
              </w:rPr>
              <w:t>lub</w:t>
            </w:r>
            <w:r w:rsidRPr="00AF3CAE">
              <w:rPr>
                <w:rFonts w:ascii="Arial" w:hAnsi="Arial" w:cs="Arial"/>
                <w:sz w:val="24"/>
                <w:szCs w:val="24"/>
              </w:rPr>
              <w:t xml:space="preserve"> przekazane informacje</w:t>
            </w:r>
            <w:r w:rsidR="00976E4B" w:rsidRPr="00AF3CAE">
              <w:rPr>
                <w:rFonts w:ascii="Arial" w:hAnsi="Arial" w:cs="Arial"/>
                <w:sz w:val="24"/>
                <w:szCs w:val="24"/>
              </w:rPr>
              <w:t xml:space="preserve"> i </w:t>
            </w:r>
            <w:r w:rsidRPr="00AF3CAE">
              <w:rPr>
                <w:rFonts w:ascii="Arial" w:hAnsi="Arial" w:cs="Arial"/>
                <w:sz w:val="24"/>
                <w:szCs w:val="24"/>
              </w:rPr>
              <w:t>wyjaśnienia zosta</w:t>
            </w:r>
            <w:r w:rsidR="00976E4B" w:rsidRPr="00AF3CAE">
              <w:rPr>
                <w:rFonts w:ascii="Arial" w:hAnsi="Arial" w:cs="Arial"/>
                <w:sz w:val="24"/>
                <w:szCs w:val="24"/>
              </w:rPr>
              <w:t>ły</w:t>
            </w:r>
            <w:r w:rsidRPr="00AF3CAE">
              <w:rPr>
                <w:rFonts w:ascii="Arial" w:hAnsi="Arial" w:cs="Arial"/>
                <w:sz w:val="24"/>
                <w:szCs w:val="24"/>
              </w:rPr>
              <w:t xml:space="preserve"> zaakceptowane przez </w:t>
            </w:r>
            <w:r w:rsidR="007264ED" w:rsidRPr="00AF3CAE">
              <w:rPr>
                <w:rFonts w:ascii="Arial" w:hAnsi="Arial" w:cs="Arial"/>
                <w:sz w:val="24"/>
                <w:szCs w:val="24"/>
              </w:rPr>
              <w:t>Komisję Oceny Projektów</w:t>
            </w:r>
            <w:r w:rsidR="009A624C" w:rsidRPr="00AF3CAE">
              <w:rPr>
                <w:rFonts w:ascii="Arial" w:hAnsi="Arial" w:cs="Arial"/>
                <w:sz w:val="24"/>
                <w:szCs w:val="24"/>
              </w:rPr>
              <w:t xml:space="preserve"> </w:t>
            </w:r>
            <w:r w:rsidRPr="00AF3CAE">
              <w:rPr>
                <w:rFonts w:ascii="Arial" w:hAnsi="Arial" w:cs="Arial"/>
                <w:sz w:val="24"/>
                <w:szCs w:val="24"/>
              </w:rPr>
              <w:t>lub</w:t>
            </w:r>
          </w:p>
          <w:p w14:paraId="6FCFEE24" w14:textId="61BC3135" w:rsidR="00976E4B" w:rsidRPr="00AF3CAE" w:rsidRDefault="00976E4B" w:rsidP="00AF3CAE">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 nie wprowadził we wniosku o dofinansowanie projektu zmian innych niż wynikające z warunków negocjacyjnych lub</w:t>
            </w:r>
          </w:p>
          <w:p w14:paraId="4B39E167" w14:textId="18521170" w:rsidR="009E290E" w:rsidRPr="00AF3CAE" w:rsidRDefault="005567DA" w:rsidP="00AF3CAE">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AF3CAE">
              <w:rPr>
                <w:rFonts w:ascii="Arial" w:hAnsi="Arial" w:cs="Arial"/>
                <w:sz w:val="24"/>
                <w:szCs w:val="24"/>
              </w:rPr>
              <w:t>wnioskodawca podjął</w:t>
            </w:r>
            <w:r w:rsidR="006F15C5" w:rsidRPr="00AF3CAE">
              <w:rPr>
                <w:rStyle w:val="Odwoanieprzypisudolnego"/>
                <w:rFonts w:ascii="Arial" w:hAnsi="Arial" w:cs="Arial"/>
                <w:sz w:val="24"/>
                <w:szCs w:val="24"/>
              </w:rPr>
              <w:footnoteReference w:id="23"/>
            </w:r>
            <w:r w:rsidRPr="00AF3CAE">
              <w:rPr>
                <w:rFonts w:ascii="Arial" w:hAnsi="Arial" w:cs="Arial"/>
                <w:sz w:val="24"/>
                <w:szCs w:val="24"/>
              </w:rPr>
              <w:t xml:space="preserve"> negocjacje</w:t>
            </w:r>
            <w:r w:rsidR="006F15C5" w:rsidRPr="00AF3CAE">
              <w:rPr>
                <w:rFonts w:ascii="Arial" w:hAnsi="Arial" w:cs="Arial"/>
                <w:sz w:val="24"/>
                <w:szCs w:val="24"/>
              </w:rPr>
              <w:t xml:space="preserve"> w terminie wyznaczonym przez </w:t>
            </w:r>
            <w:r w:rsidR="005712D2" w:rsidRPr="00AF3CAE">
              <w:rPr>
                <w:rFonts w:ascii="Arial" w:hAnsi="Arial" w:cs="Arial"/>
                <w:sz w:val="24"/>
                <w:szCs w:val="24"/>
              </w:rPr>
              <w:t>I</w:t>
            </w:r>
            <w:r w:rsidR="00186363" w:rsidRPr="00AF3CAE">
              <w:rPr>
                <w:rFonts w:ascii="Arial" w:hAnsi="Arial" w:cs="Arial"/>
                <w:sz w:val="24"/>
                <w:szCs w:val="24"/>
              </w:rPr>
              <w:t>nstytucj</w:t>
            </w:r>
            <w:r w:rsidR="009D3A04" w:rsidRPr="00AF3CAE">
              <w:rPr>
                <w:rFonts w:ascii="Arial" w:hAnsi="Arial" w:cs="Arial"/>
                <w:sz w:val="24"/>
                <w:szCs w:val="24"/>
              </w:rPr>
              <w:t>ę</w:t>
            </w:r>
            <w:r w:rsidR="00186363" w:rsidRPr="00AF3CAE">
              <w:rPr>
                <w:rFonts w:ascii="Arial" w:hAnsi="Arial" w:cs="Arial"/>
                <w:sz w:val="24"/>
                <w:szCs w:val="24"/>
              </w:rPr>
              <w:t xml:space="preserve"> </w:t>
            </w:r>
            <w:r w:rsidR="001D43C5" w:rsidRPr="00AF3CAE">
              <w:rPr>
                <w:rFonts w:ascii="Arial" w:hAnsi="Arial" w:cs="Arial"/>
                <w:sz w:val="24"/>
                <w:szCs w:val="24"/>
              </w:rPr>
              <w:t>Zarządzającą</w:t>
            </w:r>
            <w:r w:rsidR="00D17077" w:rsidRPr="00AF3CAE">
              <w:rPr>
                <w:rFonts w:ascii="Arial" w:hAnsi="Arial" w:cs="Arial"/>
                <w:sz w:val="24"/>
                <w:szCs w:val="24"/>
              </w:rPr>
              <w:t>;</w:t>
            </w:r>
          </w:p>
          <w:p w14:paraId="68DBDAFE" w14:textId="1F73B814" w:rsidR="00D17077" w:rsidRPr="00AF3CAE" w:rsidRDefault="009E290E" w:rsidP="00AF3CAE">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AF3CAE">
              <w:rPr>
                <w:rFonts w:ascii="Arial" w:hAnsi="Arial" w:cs="Arial"/>
                <w:sz w:val="24"/>
                <w:szCs w:val="24"/>
              </w:rPr>
              <w:t xml:space="preserve">wnioskodawca złożył poprawiony w wyniku negocjacji wniosek </w:t>
            </w:r>
            <w:r w:rsidR="001D43C5" w:rsidRPr="00AF3CAE">
              <w:rPr>
                <w:rFonts w:ascii="Arial" w:hAnsi="Arial" w:cs="Arial"/>
                <w:sz w:val="24"/>
                <w:szCs w:val="24"/>
              </w:rPr>
              <w:t xml:space="preserve">o dofinansowanie projektu </w:t>
            </w:r>
            <w:r w:rsidRPr="00AF3CAE">
              <w:rPr>
                <w:rFonts w:ascii="Arial" w:hAnsi="Arial" w:cs="Arial"/>
                <w:sz w:val="24"/>
                <w:szCs w:val="24"/>
              </w:rPr>
              <w:t>w terminie wyznaczonym przez 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Pr="00AF3CAE">
              <w:rPr>
                <w:rFonts w:ascii="Arial" w:hAnsi="Arial" w:cs="Arial"/>
                <w:sz w:val="24"/>
                <w:szCs w:val="24"/>
              </w:rPr>
              <w:t>.</w:t>
            </w:r>
          </w:p>
          <w:p w14:paraId="4E8005CD" w14:textId="35DE2498" w:rsidR="00976E4B" w:rsidRPr="00AF3CAE" w:rsidRDefault="00976E4B"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Zakończenie negocjacji z wynikiem negatywnym oznacza, że:</w:t>
            </w:r>
          </w:p>
          <w:p w14:paraId="342AEE7C" w14:textId="0E6A0943" w:rsidR="006F15C5" w:rsidRPr="00AF3CAE" w:rsidRDefault="00976E4B"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nie wprowadził do wniosku o dofinansowanie projektu uzupełnień lub poprawek wynikających z warunków negocjacyjnych </w:t>
            </w:r>
            <w:r w:rsidR="006F15C5" w:rsidRPr="00AF3CAE">
              <w:rPr>
                <w:rFonts w:ascii="Arial" w:hAnsi="Arial" w:cs="Arial"/>
                <w:sz w:val="24"/>
                <w:szCs w:val="24"/>
              </w:rPr>
              <w:t>lub</w:t>
            </w:r>
          </w:p>
          <w:p w14:paraId="2DF60D13" w14:textId="35698832" w:rsidR="006F15C5" w:rsidRPr="00AF3CAE" w:rsidRDefault="00976E4B"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 xml:space="preserve">wnioskodawca nie przedstawił informacji i wyjaśnień wynikających z warunków negocjacyjnych lub przekazane informacje i wyjaśnienia </w:t>
            </w:r>
            <w:r w:rsidR="005567DA" w:rsidRPr="00AF3CAE">
              <w:rPr>
                <w:rFonts w:ascii="Arial" w:hAnsi="Arial" w:cs="Arial"/>
                <w:sz w:val="24"/>
                <w:szCs w:val="24"/>
              </w:rPr>
              <w:t xml:space="preserve">nie </w:t>
            </w:r>
            <w:r w:rsidRPr="00AF3CAE">
              <w:rPr>
                <w:rFonts w:ascii="Arial" w:hAnsi="Arial" w:cs="Arial"/>
                <w:sz w:val="24"/>
                <w:szCs w:val="24"/>
              </w:rPr>
              <w:t xml:space="preserve">zostały zaakceptowane przez </w:t>
            </w:r>
            <w:r w:rsidR="007264ED" w:rsidRPr="00AF3CAE">
              <w:rPr>
                <w:rFonts w:ascii="Arial" w:hAnsi="Arial" w:cs="Arial"/>
                <w:sz w:val="24"/>
                <w:szCs w:val="24"/>
              </w:rPr>
              <w:t>Komisję Oceny Projektów</w:t>
            </w:r>
            <w:r w:rsidRPr="00AF3CAE">
              <w:rPr>
                <w:rFonts w:ascii="Arial" w:hAnsi="Arial" w:cs="Arial"/>
                <w:sz w:val="24"/>
                <w:szCs w:val="24"/>
              </w:rPr>
              <w:t xml:space="preserve"> </w:t>
            </w:r>
            <w:r w:rsidR="006F15C5" w:rsidRPr="00AF3CAE">
              <w:rPr>
                <w:rFonts w:ascii="Arial" w:hAnsi="Arial" w:cs="Arial"/>
                <w:sz w:val="24"/>
                <w:szCs w:val="24"/>
              </w:rPr>
              <w:t>lub</w:t>
            </w:r>
          </w:p>
          <w:p w14:paraId="577EFDEA" w14:textId="4400433D" w:rsidR="00976E4B" w:rsidRPr="00AF3CAE" w:rsidRDefault="005567DA"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lastRenderedPageBreak/>
              <w:t xml:space="preserve">wnioskodawca wprowadził we wniosku o dofinansowanie projektu zmiany inne niż wynikające z warunków negocjacyjnych </w:t>
            </w:r>
            <w:r w:rsidR="006F15C5" w:rsidRPr="00AF3CAE">
              <w:rPr>
                <w:rFonts w:ascii="Arial" w:hAnsi="Arial" w:cs="Arial"/>
                <w:sz w:val="24"/>
                <w:szCs w:val="24"/>
              </w:rPr>
              <w:t>lub</w:t>
            </w:r>
          </w:p>
          <w:p w14:paraId="6755B2AE" w14:textId="2C9AB118" w:rsidR="009E290E" w:rsidRPr="00AF3CAE" w:rsidRDefault="005567DA"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w:t>
            </w:r>
            <w:r w:rsidR="006F15C5" w:rsidRPr="00AF3CAE">
              <w:rPr>
                <w:rFonts w:ascii="Arial" w:hAnsi="Arial" w:cs="Arial"/>
                <w:sz w:val="24"/>
                <w:szCs w:val="24"/>
              </w:rPr>
              <w:t xml:space="preserve"> nie podj</w:t>
            </w:r>
            <w:r w:rsidRPr="00AF3CAE">
              <w:rPr>
                <w:rFonts w:ascii="Arial" w:hAnsi="Arial" w:cs="Arial"/>
                <w:sz w:val="24"/>
                <w:szCs w:val="24"/>
              </w:rPr>
              <w:t>ął</w:t>
            </w:r>
            <w:r w:rsidR="006F15C5" w:rsidRPr="00AF3CAE">
              <w:rPr>
                <w:rFonts w:ascii="Arial" w:hAnsi="Arial" w:cs="Arial"/>
                <w:sz w:val="24"/>
                <w:szCs w:val="24"/>
              </w:rPr>
              <w:t xml:space="preserve"> </w:t>
            </w:r>
            <w:r w:rsidRPr="00AF3CAE">
              <w:rPr>
                <w:rFonts w:ascii="Arial" w:hAnsi="Arial" w:cs="Arial"/>
                <w:sz w:val="24"/>
                <w:szCs w:val="24"/>
              </w:rPr>
              <w:t>negocjacji</w:t>
            </w:r>
            <w:r w:rsidR="006F15C5" w:rsidRPr="00AF3CAE">
              <w:rPr>
                <w:rFonts w:ascii="Arial" w:hAnsi="Arial" w:cs="Arial"/>
                <w:sz w:val="24"/>
                <w:szCs w:val="24"/>
              </w:rPr>
              <w:t xml:space="preserve"> w terminie wyznaczonym przez </w:t>
            </w:r>
            <w:r w:rsidR="005712D2" w:rsidRPr="00AF3CAE">
              <w:rPr>
                <w:rFonts w:ascii="Arial" w:hAnsi="Arial" w:cs="Arial"/>
                <w:sz w:val="24"/>
                <w:szCs w:val="24"/>
              </w:rPr>
              <w:t>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00D17077" w:rsidRPr="00AF3CAE">
              <w:rPr>
                <w:rFonts w:ascii="Arial" w:hAnsi="Arial" w:cs="Arial"/>
                <w:sz w:val="24"/>
                <w:szCs w:val="24"/>
              </w:rPr>
              <w:t>;</w:t>
            </w:r>
          </w:p>
          <w:p w14:paraId="30F86E47" w14:textId="4588B1C5" w:rsidR="007D18F4" w:rsidRPr="00AF3CAE" w:rsidRDefault="009E290E" w:rsidP="00AF3CAE">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AF3CAE">
              <w:rPr>
                <w:rFonts w:ascii="Arial" w:hAnsi="Arial" w:cs="Arial"/>
                <w:sz w:val="24"/>
                <w:szCs w:val="24"/>
              </w:rPr>
              <w:t>wnioskodawca nie złożył poprawion</w:t>
            </w:r>
            <w:r w:rsidR="00D17077" w:rsidRPr="00AF3CAE">
              <w:rPr>
                <w:rFonts w:ascii="Arial" w:hAnsi="Arial" w:cs="Arial"/>
                <w:sz w:val="24"/>
                <w:szCs w:val="24"/>
              </w:rPr>
              <w:t>ego</w:t>
            </w:r>
            <w:r w:rsidRPr="00AF3CAE">
              <w:rPr>
                <w:rFonts w:ascii="Arial" w:hAnsi="Arial" w:cs="Arial"/>
                <w:sz w:val="24"/>
                <w:szCs w:val="24"/>
              </w:rPr>
              <w:t xml:space="preserve"> w wyniku negocjacji wnios</w:t>
            </w:r>
            <w:r w:rsidR="009657E6" w:rsidRPr="00AF3CAE">
              <w:rPr>
                <w:rFonts w:ascii="Arial" w:hAnsi="Arial" w:cs="Arial"/>
                <w:sz w:val="24"/>
                <w:szCs w:val="24"/>
              </w:rPr>
              <w:t>ku</w:t>
            </w:r>
            <w:r w:rsidRPr="00AF3CAE">
              <w:rPr>
                <w:rFonts w:ascii="Arial" w:hAnsi="Arial" w:cs="Arial"/>
                <w:sz w:val="24"/>
                <w:szCs w:val="24"/>
              </w:rPr>
              <w:t xml:space="preserve"> </w:t>
            </w:r>
            <w:r w:rsidR="002B59C0" w:rsidRPr="00AF3CAE">
              <w:rPr>
                <w:rFonts w:ascii="Arial" w:hAnsi="Arial" w:cs="Arial"/>
                <w:sz w:val="24"/>
                <w:szCs w:val="24"/>
              </w:rPr>
              <w:br/>
            </w:r>
            <w:r w:rsidR="001D43C5" w:rsidRPr="00AF3CAE">
              <w:rPr>
                <w:rFonts w:ascii="Arial" w:hAnsi="Arial" w:cs="Arial"/>
                <w:sz w:val="24"/>
                <w:szCs w:val="24"/>
              </w:rPr>
              <w:t xml:space="preserve">o dofinansowanie projektu </w:t>
            </w:r>
            <w:r w:rsidRPr="00AF3CAE">
              <w:rPr>
                <w:rFonts w:ascii="Arial" w:hAnsi="Arial" w:cs="Arial"/>
                <w:sz w:val="24"/>
                <w:szCs w:val="24"/>
              </w:rPr>
              <w:t>w terminie wyznaczonym przez I</w:t>
            </w:r>
            <w:r w:rsidR="00186363" w:rsidRPr="00AF3CAE">
              <w:rPr>
                <w:rFonts w:ascii="Arial" w:hAnsi="Arial" w:cs="Arial"/>
                <w:sz w:val="24"/>
                <w:szCs w:val="24"/>
              </w:rPr>
              <w:t xml:space="preserve">nstytucję </w:t>
            </w:r>
            <w:r w:rsidR="001D43C5" w:rsidRPr="00AF3CAE">
              <w:rPr>
                <w:rFonts w:ascii="Arial" w:hAnsi="Arial" w:cs="Arial"/>
                <w:sz w:val="24"/>
                <w:szCs w:val="24"/>
              </w:rPr>
              <w:t>Zarządzającą</w:t>
            </w:r>
            <w:r w:rsidRPr="00AF3CAE">
              <w:rPr>
                <w:rFonts w:ascii="Arial" w:hAnsi="Arial" w:cs="Arial"/>
                <w:sz w:val="24"/>
                <w:szCs w:val="24"/>
              </w:rPr>
              <w:t>.</w:t>
            </w:r>
          </w:p>
          <w:p w14:paraId="1643C214" w14:textId="6173EF5D" w:rsidR="009657E6" w:rsidRPr="00AF3CAE" w:rsidRDefault="003054C8"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7D657DF4" w14:textId="41ABAB1E" w:rsidR="00703B93" w:rsidRPr="00AF3CAE" w:rsidRDefault="006F15C5" w:rsidP="00AF3CAE">
            <w:pPr>
              <w:spacing w:before="100" w:beforeAutospacing="1" w:after="100" w:afterAutospacing="1" w:line="276" w:lineRule="auto"/>
              <w:rPr>
                <w:rFonts w:ascii="Arial" w:hAnsi="Arial" w:cs="Arial"/>
                <w:sz w:val="24"/>
                <w:szCs w:val="24"/>
              </w:rPr>
            </w:pPr>
            <w:r w:rsidRPr="00AF3CAE">
              <w:rPr>
                <w:rFonts w:ascii="Arial" w:hAnsi="Arial" w:cs="Arial"/>
                <w:sz w:val="24"/>
                <w:szCs w:val="24"/>
              </w:rPr>
              <w:t>Kryterium weryfikowane po przeprowadzeniu procesu negocjacji w oparciu o wniosek o dofinansowanie projektu i ustalenia dokonane podczas negocjacji.</w:t>
            </w:r>
          </w:p>
        </w:tc>
        <w:tc>
          <w:tcPr>
            <w:tcW w:w="1304" w:type="pct"/>
          </w:tcPr>
          <w:p w14:paraId="17A31CA7" w14:textId="44A655F8" w:rsidR="006F15C5" w:rsidRPr="00AF3CAE" w:rsidRDefault="006F15C5"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lastRenderedPageBreak/>
              <w:t>Tak/nie</w:t>
            </w:r>
          </w:p>
          <w:p w14:paraId="399DE2EA" w14:textId="3C3CD247" w:rsidR="0078551B" w:rsidRPr="00AF3CAE" w:rsidRDefault="006F15C5" w:rsidP="00AF3CAE">
            <w:pPr>
              <w:spacing w:before="100" w:beforeAutospacing="1" w:after="100" w:afterAutospacing="1" w:line="276" w:lineRule="auto"/>
              <w:rPr>
                <w:rFonts w:ascii="Arial" w:hAnsi="Arial" w:cs="Arial"/>
                <w:color w:val="000000"/>
                <w:sz w:val="24"/>
                <w:szCs w:val="24"/>
              </w:rPr>
            </w:pPr>
            <w:r w:rsidRPr="00AF3CAE">
              <w:rPr>
                <w:rFonts w:ascii="Arial" w:hAnsi="Arial" w:cs="Arial"/>
                <w:color w:val="000000"/>
                <w:sz w:val="24"/>
                <w:szCs w:val="24"/>
              </w:rPr>
              <w:t xml:space="preserve">(niespełnienie kryterium oznacza </w:t>
            </w:r>
            <w:r w:rsidR="00382DE2" w:rsidRPr="00AF3CAE">
              <w:rPr>
                <w:rFonts w:ascii="Arial" w:hAnsi="Arial" w:cs="Arial"/>
                <w:color w:val="000000"/>
                <w:sz w:val="24"/>
                <w:szCs w:val="24"/>
              </w:rPr>
              <w:t>negatywną ocenę</w:t>
            </w:r>
            <w:r w:rsidRPr="00AF3CAE">
              <w:rPr>
                <w:rFonts w:ascii="Arial" w:hAnsi="Arial" w:cs="Arial"/>
                <w:color w:val="000000"/>
                <w:sz w:val="24"/>
                <w:szCs w:val="24"/>
              </w:rPr>
              <w:t>)</w:t>
            </w:r>
          </w:p>
        </w:tc>
      </w:tr>
    </w:tbl>
    <w:p w14:paraId="28473941" w14:textId="77777777" w:rsidR="0078551B" w:rsidRPr="00AF3CAE" w:rsidRDefault="0078551B" w:rsidP="00AF3CAE">
      <w:pPr>
        <w:spacing w:before="100" w:beforeAutospacing="1" w:after="100" w:afterAutospacing="1" w:line="276" w:lineRule="auto"/>
        <w:rPr>
          <w:rFonts w:ascii="Arial" w:hAnsi="Arial" w:cs="Arial"/>
          <w:b/>
          <w:bCs/>
          <w:sz w:val="24"/>
          <w:szCs w:val="24"/>
        </w:rPr>
      </w:pPr>
    </w:p>
    <w:sectPr w:rsidR="0078551B" w:rsidRPr="00AF3CAE" w:rsidSect="005B0775">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BEE3B" w14:textId="77777777" w:rsidR="0090185F" w:rsidRDefault="0090185F" w:rsidP="00590C41">
      <w:pPr>
        <w:spacing w:after="0" w:line="240" w:lineRule="auto"/>
      </w:pPr>
      <w:r>
        <w:separator/>
      </w:r>
    </w:p>
  </w:endnote>
  <w:endnote w:type="continuationSeparator" w:id="0">
    <w:p w14:paraId="4959D016" w14:textId="77777777" w:rsidR="0090185F" w:rsidRDefault="0090185F"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5A33C" w14:textId="77777777" w:rsidR="000A3460" w:rsidRDefault="000A34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2054162"/>
      <w:docPartObj>
        <w:docPartGallery w:val="Page Numbers (Bottom of Page)"/>
        <w:docPartUnique/>
      </w:docPartObj>
    </w:sdtPr>
    <w:sdtEndPr/>
    <w:sdtContent>
      <w:p w14:paraId="79DA8E6B" w14:textId="6C28C525" w:rsidR="00F60B4B" w:rsidRDefault="00F60B4B">
        <w:pPr>
          <w:pStyle w:val="Stopka"/>
          <w:jc w:val="right"/>
        </w:pPr>
        <w:r>
          <w:fldChar w:fldCharType="begin"/>
        </w:r>
        <w:r>
          <w:instrText>PAGE   \* MERGEFORMAT</w:instrText>
        </w:r>
        <w:r>
          <w:fldChar w:fldCharType="separate"/>
        </w:r>
        <w:r>
          <w:t>2</w:t>
        </w:r>
        <w:r>
          <w:fldChar w:fldCharType="end"/>
        </w:r>
      </w:p>
    </w:sdtContent>
  </w:sdt>
  <w:p w14:paraId="13297DE4" w14:textId="0B1DDD21" w:rsidR="003E381C" w:rsidRDefault="003E381C" w:rsidP="00F60B4B">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B107B" w14:textId="72D378E6" w:rsidR="006F1849" w:rsidRDefault="006F1849" w:rsidP="006F1849">
    <w:pPr>
      <w:pStyle w:val="Stopka"/>
      <w:jc w:val="center"/>
    </w:pPr>
    <w:r>
      <w:rPr>
        <w:noProof/>
      </w:rPr>
      <w:drawing>
        <wp:inline distT="0" distB="0" distL="0" distR="0" wp14:anchorId="35D211C8" wp14:editId="5700F3CE">
          <wp:extent cx="6962775" cy="857250"/>
          <wp:effectExtent l="0" t="0" r="9525" b="0"/>
          <wp:doc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F29E9" w14:textId="77777777" w:rsidR="0090185F" w:rsidRDefault="0090185F" w:rsidP="00590C41">
      <w:pPr>
        <w:spacing w:after="0" w:line="240" w:lineRule="auto"/>
      </w:pPr>
      <w:r>
        <w:separator/>
      </w:r>
    </w:p>
  </w:footnote>
  <w:footnote w:type="continuationSeparator" w:id="0">
    <w:p w14:paraId="28459E16" w14:textId="77777777" w:rsidR="0090185F" w:rsidRDefault="0090185F" w:rsidP="00590C41">
      <w:pPr>
        <w:spacing w:after="0" w:line="240" w:lineRule="auto"/>
      </w:pPr>
      <w:r>
        <w:continuationSeparator/>
      </w:r>
    </w:p>
  </w:footnote>
  <w:footnote w:id="1">
    <w:p w14:paraId="7779D425" w14:textId="7241196B" w:rsidR="0073785A" w:rsidRPr="003F0DF6" w:rsidRDefault="0073785A"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5107D474" w14:textId="77777777" w:rsidR="00131B84" w:rsidRPr="003F0DF6" w:rsidRDefault="00131B84" w:rsidP="003F0DF6">
      <w:pPr>
        <w:pStyle w:val="Tekstprzypisudolnego"/>
        <w:spacing w:before="100" w:beforeAutospacing="1" w:after="100" w:afterAutospacing="1"/>
        <w:rPr>
          <w:rFonts w:ascii="Arial" w:hAnsi="Arial" w:cs="Arial"/>
          <w:sz w:val="24"/>
          <w:szCs w:val="24"/>
        </w:rPr>
      </w:pPr>
      <w:r w:rsidRPr="003F0DF6">
        <w:rPr>
          <w:rFonts w:ascii="Arial" w:hAnsi="Arial" w:cs="Arial"/>
          <w:sz w:val="24"/>
          <w:szCs w:val="24"/>
          <w:vertAlign w:val="superscript"/>
        </w:rPr>
        <w:footnoteRef/>
      </w:r>
      <w:r w:rsidRPr="003F0DF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46E4C92" w14:textId="77777777" w:rsidR="00131B84" w:rsidRPr="003F0DF6" w:rsidRDefault="00131B84"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Pr="003F0DF6">
        <w:rPr>
          <w:rFonts w:ascii="Arial" w:hAnsi="Arial" w:cs="Arial"/>
          <w:color w:val="000000"/>
          <w:sz w:val="24"/>
          <w:szCs w:val="24"/>
        </w:rPr>
        <w:t>W każdym kryterium przez „wnioskodawcę” rozumiemy też partnera/partnerów, chyba że kryterium stanowi inaczej.</w:t>
      </w:r>
    </w:p>
  </w:footnote>
  <w:footnote w:id="4">
    <w:p w14:paraId="381D4514" w14:textId="0C27DB6C" w:rsidR="00F72F25" w:rsidRDefault="00F72F25" w:rsidP="00F72F2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103B786" w14:textId="79C81EBA" w:rsidR="00A2717B" w:rsidRPr="003F0DF6" w:rsidRDefault="00A2717B" w:rsidP="003F0DF6">
      <w:pPr>
        <w:spacing w:before="100" w:beforeAutospacing="1" w:after="100" w:afterAutospacing="1" w:line="276" w:lineRule="auto"/>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06A44016" w14:textId="2254399C" w:rsidR="00A2717B" w:rsidRPr="003F0DF6" w:rsidRDefault="00A2717B" w:rsidP="003F0DF6">
      <w:pPr>
        <w:spacing w:before="100" w:beforeAutospacing="1" w:after="100" w:afterAutospacing="1" w:line="276" w:lineRule="auto"/>
        <w:rPr>
          <w:rFonts w:ascii="Arial" w:hAnsi="Arial" w:cs="Arial"/>
          <w:sz w:val="24"/>
          <w:szCs w:val="24"/>
        </w:rPr>
      </w:pPr>
      <w:r w:rsidRPr="003F0DF6">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00294A29">
        <w:rPr>
          <w:rFonts w:ascii="Arial" w:hAnsi="Arial" w:cs="Arial"/>
          <w:sz w:val="24"/>
          <w:szCs w:val="24"/>
        </w:rPr>
        <w:t>jednym z pięciu ostatnich lat</w:t>
      </w:r>
      <w:r w:rsidR="006B2E27">
        <w:rPr>
          <w:rFonts w:ascii="Arial" w:hAnsi="Arial" w:cs="Arial"/>
          <w:sz w:val="24"/>
          <w:szCs w:val="24"/>
        </w:rPr>
        <w:t xml:space="preserve"> </w:t>
      </w:r>
      <w:r w:rsidRPr="003F0DF6">
        <w:rPr>
          <w:rFonts w:ascii="Arial" w:hAnsi="Arial" w:cs="Arial"/>
          <w:sz w:val="24"/>
          <w:szCs w:val="24"/>
        </w:rPr>
        <w:t xml:space="preserve">przez </w:t>
      </w:r>
      <w:r w:rsidR="00294A29">
        <w:rPr>
          <w:rFonts w:ascii="Arial" w:hAnsi="Arial" w:cs="Arial"/>
          <w:sz w:val="24"/>
          <w:szCs w:val="24"/>
        </w:rPr>
        <w:t>-</w:t>
      </w:r>
      <w:r w:rsidR="00294A29" w:rsidRPr="003F0DF6">
        <w:rPr>
          <w:rFonts w:ascii="Arial" w:hAnsi="Arial" w:cs="Arial"/>
          <w:sz w:val="24"/>
          <w:szCs w:val="24"/>
        </w:rPr>
        <w:t xml:space="preserve"> </w:t>
      </w:r>
      <w:r w:rsidRPr="003F0DF6">
        <w:rPr>
          <w:rFonts w:ascii="Arial" w:hAnsi="Arial" w:cs="Arial"/>
          <w:sz w:val="24"/>
          <w:szCs w:val="24"/>
        </w:rPr>
        <w:t>wnioskodawcę.</w:t>
      </w:r>
    </w:p>
    <w:p w14:paraId="663B4C81" w14:textId="1432D0CB" w:rsidR="00A2717B" w:rsidRPr="003F0DF6" w:rsidRDefault="00A2717B" w:rsidP="003F0DF6">
      <w:pPr>
        <w:pStyle w:val="Tekstprzypisudolnego"/>
        <w:spacing w:before="100" w:beforeAutospacing="1" w:after="100" w:afterAutospacing="1"/>
        <w:rPr>
          <w:rFonts w:ascii="Arial" w:eastAsiaTheme="minorHAnsi" w:hAnsi="Arial" w:cs="Arial"/>
          <w:sz w:val="24"/>
          <w:szCs w:val="24"/>
        </w:rPr>
      </w:pPr>
      <w:r w:rsidRPr="003F0DF6">
        <w:rPr>
          <w:rFonts w:ascii="Arial" w:hAnsi="Arial" w:cs="Arial"/>
          <w:sz w:val="24"/>
          <w:szCs w:val="24"/>
        </w:rPr>
        <w:t xml:space="preserve">W przypadku projektów, w </w:t>
      </w:r>
      <w:r w:rsidRPr="003F0DF6">
        <w:rPr>
          <w:rFonts w:ascii="Arial" w:eastAsiaTheme="minorHAnsi" w:hAnsi="Arial" w:cs="Arial"/>
          <w:sz w:val="24"/>
          <w:szCs w:val="24"/>
        </w:rPr>
        <w:t>których udzielane jest wsparcie zwrotne w postaci pożyczek lub poręczeń jako obrót należy rozumieć kwotę kapitału pożyczkowego i poręczeniowego, jakim dysponował wnioskodawca w </w:t>
      </w:r>
      <w:r w:rsidR="00294A29">
        <w:rPr>
          <w:rFonts w:ascii="Arial" w:eastAsiaTheme="minorHAnsi" w:hAnsi="Arial" w:cs="Arial"/>
          <w:sz w:val="24"/>
          <w:szCs w:val="24"/>
        </w:rPr>
        <w:t>jednym z pięciu ostatnich lat.</w:t>
      </w:r>
      <w:r w:rsidRPr="003F0DF6">
        <w:rPr>
          <w:rFonts w:ascii="Arial" w:eastAsiaTheme="minorHAnsi" w:hAnsi="Arial" w:cs="Arial"/>
          <w:sz w:val="24"/>
          <w:szCs w:val="24"/>
        </w:rPr>
        <w:t>.</w:t>
      </w:r>
    </w:p>
  </w:footnote>
  <w:footnote w:id="6">
    <w:p w14:paraId="0BF2E543" w14:textId="77777777" w:rsidR="00A2717B" w:rsidRPr="003F0DF6" w:rsidRDefault="00A2717B" w:rsidP="003F0DF6">
      <w:pPr>
        <w:pStyle w:val="Tekstprzypisudolnego"/>
        <w:spacing w:before="100" w:beforeAutospacing="1" w:after="100" w:afterAutospacing="1"/>
        <w:rPr>
          <w:rFonts w:ascii="Arial" w:eastAsiaTheme="minorHAnsi" w:hAnsi="Arial" w:cs="Arial"/>
          <w:sz w:val="24"/>
          <w:szCs w:val="24"/>
        </w:rPr>
      </w:pPr>
      <w:r w:rsidRPr="003F0DF6">
        <w:rPr>
          <w:rFonts w:ascii="Arial" w:eastAsiaTheme="minorHAnsi" w:hAnsi="Arial" w:cs="Arial"/>
          <w:sz w:val="24"/>
          <w:szCs w:val="24"/>
          <w:vertAlign w:val="superscript"/>
        </w:rPr>
        <w:footnoteRef/>
      </w:r>
      <w:r w:rsidRPr="003F0DF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718C1C47" w14:textId="719DBA8E" w:rsidR="00C4431B" w:rsidRPr="003F0DF6" w:rsidRDefault="00C4431B" w:rsidP="003F0DF6">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w:t>
      </w:r>
      <w:r w:rsidRPr="003F0DF6">
        <w:rPr>
          <w:rFonts w:ascii="Arial" w:eastAsia="Times New Roman" w:hAnsi="Arial" w:cs="Arial"/>
          <w:color w:val="212121"/>
          <w:sz w:val="24"/>
          <w:szCs w:val="24"/>
        </w:rPr>
        <w:t xml:space="preserve"> zależności od długości trwania projektu należy przyjąć odpowiedni spos</w:t>
      </w:r>
      <w:r w:rsidR="006B2E27">
        <w:rPr>
          <w:rFonts w:ascii="Arial" w:eastAsia="Times New Roman" w:hAnsi="Arial" w:cs="Arial"/>
          <w:color w:val="212121"/>
          <w:sz w:val="24"/>
          <w:szCs w:val="24"/>
        </w:rPr>
        <w:t>ó</w:t>
      </w:r>
      <w:r w:rsidRPr="003F0DF6">
        <w:rPr>
          <w:rFonts w:ascii="Arial" w:eastAsia="Times New Roman" w:hAnsi="Arial" w:cs="Arial"/>
          <w:color w:val="212121"/>
          <w:sz w:val="24"/>
          <w:szCs w:val="24"/>
        </w:rPr>
        <w:t>b weryfikacji spełnienia kryterium:</w:t>
      </w:r>
    </w:p>
    <w:p w14:paraId="2725BA0B" w14:textId="77777777" w:rsidR="00C4431B" w:rsidRPr="003F0DF6" w:rsidRDefault="00C4431B" w:rsidP="003F0DF6">
      <w:pPr>
        <w:pStyle w:val="Akapitzlist"/>
        <w:numPr>
          <w:ilvl w:val="0"/>
          <w:numId w:val="31"/>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w przypadku</w:t>
      </w:r>
      <w:r w:rsidRPr="003F0DF6">
        <w:rPr>
          <w:rFonts w:ascii="Arial" w:eastAsia="Times New Roman" w:hAnsi="Arial" w:cs="Arial"/>
          <w:b/>
          <w:bCs/>
          <w:color w:val="212121"/>
          <w:sz w:val="24"/>
          <w:szCs w:val="24"/>
          <w:lang w:eastAsia="pl-PL"/>
        </w:rPr>
        <w:t> </w:t>
      </w:r>
      <w:r w:rsidRPr="003F0DF6">
        <w:rPr>
          <w:rFonts w:ascii="Arial" w:eastAsia="Times New Roman" w:hAnsi="Arial" w:cs="Arial"/>
          <w:color w:val="212121"/>
          <w:sz w:val="24"/>
          <w:szCs w:val="24"/>
          <w:lang w:eastAsia="pl-PL"/>
        </w:rPr>
        <w:t>gdy projekt </w:t>
      </w:r>
      <w:r w:rsidRPr="003F0DF6">
        <w:rPr>
          <w:rFonts w:ascii="Arial" w:eastAsia="Times New Roman" w:hAnsi="Arial" w:cs="Arial"/>
          <w:color w:val="212121"/>
          <w:sz w:val="24"/>
          <w:szCs w:val="24"/>
          <w:u w:val="single"/>
          <w:lang w:eastAsia="pl-PL"/>
        </w:rPr>
        <w:t>nie przekracza 12 miesięcy</w:t>
      </w:r>
      <w:r w:rsidRPr="003F0DF6">
        <w:rPr>
          <w:rFonts w:ascii="Arial" w:eastAsia="Times New Roman" w:hAnsi="Arial" w:cs="Arial"/>
          <w:color w:val="212121"/>
          <w:sz w:val="24"/>
          <w:szCs w:val="24"/>
          <w:lang w:eastAsia="pl-PL"/>
        </w:rPr>
        <w:t> obrót wnioskodawcy [</w:t>
      </w:r>
      <w:proofErr w:type="spellStart"/>
      <w:r w:rsidRPr="003F0DF6">
        <w:rPr>
          <w:rFonts w:ascii="Arial" w:eastAsia="Times New Roman" w:hAnsi="Arial" w:cs="Arial"/>
          <w:color w:val="212121"/>
          <w:sz w:val="24"/>
          <w:szCs w:val="24"/>
          <w:lang w:eastAsia="pl-PL"/>
        </w:rPr>
        <w:t>ObrW</w:t>
      </w:r>
      <w:proofErr w:type="spellEnd"/>
      <w:r w:rsidRPr="003F0DF6">
        <w:rPr>
          <w:rFonts w:ascii="Arial" w:eastAsia="Times New Roman" w:hAnsi="Arial" w:cs="Arial"/>
          <w:color w:val="212121"/>
          <w:sz w:val="24"/>
          <w:szCs w:val="24"/>
          <w:lang w:eastAsia="pl-PL"/>
        </w:rPr>
        <w:t>] odnoszony jest do 25% </w:t>
      </w:r>
      <w:r w:rsidRPr="003F0DF6">
        <w:rPr>
          <w:rFonts w:ascii="Arial" w:eastAsia="Times New Roman" w:hAnsi="Arial" w:cs="Arial"/>
          <w:b/>
          <w:bCs/>
          <w:color w:val="212121"/>
          <w:sz w:val="24"/>
          <w:szCs w:val="24"/>
          <w:lang w:eastAsia="pl-PL"/>
        </w:rPr>
        <w:t>całkowitej wartości projektu</w:t>
      </w:r>
      <w:r w:rsidRPr="003F0DF6">
        <w:rPr>
          <w:rFonts w:ascii="Arial" w:eastAsia="Times New Roman" w:hAnsi="Arial" w:cs="Arial"/>
          <w:color w:val="212121"/>
          <w:sz w:val="24"/>
          <w:szCs w:val="24"/>
          <w:lang w:eastAsia="pl-PL"/>
        </w:rPr>
        <w:t> [CWP], tj.:</w:t>
      </w:r>
    </w:p>
    <w:p w14:paraId="6D5F0159"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3F0DF6">
        <w:rPr>
          <w:rFonts w:ascii="Arial" w:eastAsia="Times New Roman" w:hAnsi="Arial" w:cs="Arial"/>
          <w:b/>
          <w:bCs/>
          <w:color w:val="212121"/>
          <w:sz w:val="24"/>
          <w:szCs w:val="24"/>
          <w:lang w:eastAsia="pl-PL"/>
        </w:rPr>
        <w:t>ObrW</w:t>
      </w:r>
      <w:proofErr w:type="spellEnd"/>
      <w:r w:rsidRPr="003F0DF6">
        <w:rPr>
          <w:rFonts w:ascii="Arial" w:eastAsia="Times New Roman" w:hAnsi="Arial" w:cs="Arial"/>
          <w:b/>
          <w:bCs/>
          <w:color w:val="212121"/>
          <w:sz w:val="24"/>
          <w:szCs w:val="24"/>
          <w:lang w:eastAsia="pl-PL"/>
        </w:rPr>
        <w:t xml:space="preserve">  ≥  25% * CWP</w:t>
      </w:r>
    </w:p>
    <w:p w14:paraId="70C3ACDD" w14:textId="77777777" w:rsidR="00C4431B" w:rsidRPr="003F0DF6" w:rsidRDefault="00C4431B" w:rsidP="003F0DF6">
      <w:pPr>
        <w:pStyle w:val="Akapitzlist"/>
        <w:numPr>
          <w:ilvl w:val="0"/>
          <w:numId w:val="31"/>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natomiast w sytuacji, w której projekt trwa </w:t>
      </w:r>
      <w:r w:rsidRPr="003F0DF6">
        <w:rPr>
          <w:rFonts w:ascii="Arial" w:eastAsia="Times New Roman" w:hAnsi="Arial" w:cs="Arial"/>
          <w:color w:val="212121"/>
          <w:sz w:val="24"/>
          <w:szCs w:val="24"/>
          <w:u w:val="single"/>
          <w:lang w:eastAsia="pl-PL"/>
        </w:rPr>
        <w:t>dłużej niż 12 miesięcy</w:t>
      </w:r>
      <w:r w:rsidRPr="003F0DF6">
        <w:rPr>
          <w:rFonts w:ascii="Arial" w:eastAsia="Times New Roman" w:hAnsi="Arial" w:cs="Arial"/>
          <w:color w:val="212121"/>
          <w:sz w:val="24"/>
          <w:szCs w:val="24"/>
          <w:lang w:eastAsia="pl-PL"/>
        </w:rPr>
        <w:t> obrót wnioskodawcy [</w:t>
      </w:r>
      <w:proofErr w:type="spellStart"/>
      <w:r w:rsidRPr="003F0DF6">
        <w:rPr>
          <w:rFonts w:ascii="Arial" w:eastAsia="Times New Roman" w:hAnsi="Arial" w:cs="Arial"/>
          <w:color w:val="212121"/>
          <w:sz w:val="24"/>
          <w:szCs w:val="24"/>
          <w:lang w:eastAsia="pl-PL"/>
        </w:rPr>
        <w:t>ObrW</w:t>
      </w:r>
      <w:proofErr w:type="spellEnd"/>
      <w:r w:rsidRPr="003F0DF6">
        <w:rPr>
          <w:rFonts w:ascii="Arial" w:eastAsia="Times New Roman" w:hAnsi="Arial" w:cs="Arial"/>
          <w:color w:val="212121"/>
          <w:sz w:val="24"/>
          <w:szCs w:val="24"/>
          <w:lang w:eastAsia="pl-PL"/>
        </w:rPr>
        <w:t>] należy odnieść do 25%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w projekcie [ŚRW].</w:t>
      </w:r>
    </w:p>
    <w:p w14:paraId="1DCB8C1B"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3F0DF6">
        <w:rPr>
          <w:rFonts w:ascii="Arial" w:eastAsia="Times New Roman" w:hAnsi="Arial" w:cs="Arial"/>
          <w:b/>
          <w:bCs/>
          <w:color w:val="212121"/>
          <w:sz w:val="24"/>
          <w:szCs w:val="24"/>
          <w:lang w:eastAsia="pl-PL"/>
        </w:rPr>
        <w:t>ObrW</w:t>
      </w:r>
      <w:proofErr w:type="spellEnd"/>
      <w:r w:rsidRPr="003F0DF6">
        <w:rPr>
          <w:rFonts w:ascii="Arial" w:eastAsia="Times New Roman" w:hAnsi="Arial" w:cs="Arial"/>
          <w:b/>
          <w:bCs/>
          <w:color w:val="212121"/>
          <w:sz w:val="24"/>
          <w:szCs w:val="24"/>
          <w:lang w:eastAsia="pl-PL"/>
        </w:rPr>
        <w:t xml:space="preserve">  ≥  25% * ŚRW</w:t>
      </w:r>
    </w:p>
    <w:p w14:paraId="24CA97FD"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3F0DF6">
        <w:rPr>
          <w:rFonts w:ascii="Arial" w:eastAsia="Times New Roman" w:hAnsi="Arial" w:cs="Arial"/>
          <w:b/>
          <w:bCs/>
          <w:color w:val="212121"/>
          <w:sz w:val="24"/>
          <w:szCs w:val="24"/>
          <w:lang w:eastAsia="pl-PL"/>
        </w:rPr>
        <w:t>średnich rocznych wydatków</w:t>
      </w:r>
      <w:r w:rsidRPr="003F0DF6">
        <w:rPr>
          <w:rFonts w:ascii="Arial" w:eastAsia="Times New Roman" w:hAnsi="Arial" w:cs="Arial"/>
          <w:color w:val="212121"/>
          <w:sz w:val="24"/>
          <w:szCs w:val="24"/>
          <w:lang w:eastAsia="pl-PL"/>
        </w:rPr>
        <w:t> w projekcie obrazuje poniższy wzór:</w:t>
      </w:r>
    </w:p>
    <w:p w14:paraId="0B3596E3"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 xml:space="preserve">ŚRW = (CWP / </w:t>
      </w:r>
      <w:proofErr w:type="spellStart"/>
      <w:r w:rsidRPr="003F0DF6">
        <w:rPr>
          <w:rFonts w:ascii="Arial" w:eastAsia="Times New Roman" w:hAnsi="Arial" w:cs="Arial"/>
          <w:b/>
          <w:bCs/>
          <w:color w:val="212121"/>
          <w:sz w:val="24"/>
          <w:szCs w:val="24"/>
          <w:lang w:eastAsia="pl-PL"/>
        </w:rPr>
        <w:t>Lmp</w:t>
      </w:r>
      <w:proofErr w:type="spellEnd"/>
      <w:r w:rsidRPr="003F0DF6">
        <w:rPr>
          <w:rFonts w:ascii="Arial" w:eastAsia="Times New Roman" w:hAnsi="Arial" w:cs="Arial"/>
          <w:b/>
          <w:bCs/>
          <w:color w:val="212121"/>
          <w:sz w:val="24"/>
          <w:szCs w:val="24"/>
          <w:lang w:eastAsia="pl-PL"/>
        </w:rPr>
        <w:t>) * 12</w:t>
      </w:r>
    </w:p>
    <w:p w14:paraId="21EA2B01"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color w:val="212121"/>
          <w:sz w:val="24"/>
          <w:szCs w:val="24"/>
          <w:lang w:eastAsia="pl-PL"/>
        </w:rPr>
        <w:t>gdzie:</w:t>
      </w:r>
    </w:p>
    <w:p w14:paraId="2F80831B"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ŚRW</w:t>
      </w:r>
      <w:r w:rsidRPr="003F0DF6">
        <w:rPr>
          <w:rFonts w:ascii="Arial" w:eastAsia="Times New Roman" w:hAnsi="Arial" w:cs="Arial"/>
          <w:color w:val="212121"/>
          <w:sz w:val="24"/>
          <w:szCs w:val="24"/>
          <w:lang w:eastAsia="pl-PL"/>
        </w:rPr>
        <w:t> – Średnie roczne wydatki w projekcie</w:t>
      </w:r>
    </w:p>
    <w:p w14:paraId="7032700F" w14:textId="77777777" w:rsidR="00C4431B" w:rsidRPr="003F0DF6" w:rsidRDefault="00C4431B" w:rsidP="003F0DF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3F0DF6">
        <w:rPr>
          <w:rFonts w:ascii="Arial" w:eastAsia="Times New Roman" w:hAnsi="Arial" w:cs="Arial"/>
          <w:b/>
          <w:bCs/>
          <w:color w:val="212121"/>
          <w:sz w:val="24"/>
          <w:szCs w:val="24"/>
          <w:lang w:eastAsia="pl-PL"/>
        </w:rPr>
        <w:t>CWP</w:t>
      </w:r>
      <w:r w:rsidRPr="003F0DF6">
        <w:rPr>
          <w:rFonts w:ascii="Arial" w:eastAsia="Times New Roman" w:hAnsi="Arial" w:cs="Arial"/>
          <w:color w:val="212121"/>
          <w:sz w:val="24"/>
          <w:szCs w:val="24"/>
          <w:lang w:eastAsia="pl-PL"/>
        </w:rPr>
        <w:t> – Całkowita wartość projektu</w:t>
      </w:r>
    </w:p>
    <w:p w14:paraId="6E448813" w14:textId="5A01D3B4" w:rsidR="00C4431B" w:rsidRPr="003F0DF6" w:rsidRDefault="00C4431B" w:rsidP="003F0DF6">
      <w:pPr>
        <w:pStyle w:val="Tekstprzypisudolnego"/>
        <w:spacing w:before="100" w:beforeAutospacing="1" w:after="100" w:afterAutospacing="1"/>
        <w:rPr>
          <w:rFonts w:ascii="Arial" w:hAnsi="Arial" w:cs="Arial"/>
          <w:sz w:val="24"/>
          <w:szCs w:val="24"/>
        </w:rPr>
      </w:pPr>
      <w:proofErr w:type="spellStart"/>
      <w:r w:rsidRPr="003F0DF6">
        <w:rPr>
          <w:rFonts w:ascii="Arial" w:eastAsia="Times New Roman" w:hAnsi="Arial" w:cs="Arial"/>
          <w:b/>
          <w:bCs/>
          <w:color w:val="212121"/>
          <w:sz w:val="24"/>
          <w:szCs w:val="24"/>
          <w:lang w:eastAsia="pl-PL"/>
        </w:rPr>
        <w:t>Lmp</w:t>
      </w:r>
      <w:proofErr w:type="spellEnd"/>
      <w:r w:rsidRPr="003F0DF6">
        <w:rPr>
          <w:rFonts w:ascii="Arial" w:eastAsia="Times New Roman" w:hAnsi="Arial" w:cs="Arial"/>
          <w:color w:val="212121"/>
          <w:sz w:val="24"/>
          <w:szCs w:val="24"/>
          <w:lang w:eastAsia="pl-PL"/>
        </w:rPr>
        <w:t> – Liczba miesięcy projektu (zaokrąglamy w górę do pełnych kalendarzowych miesięcy).</w:t>
      </w:r>
    </w:p>
  </w:footnote>
  <w:footnote w:id="8">
    <w:p w14:paraId="00520141" w14:textId="77777777" w:rsidR="00A2717B" w:rsidRPr="003F0DF6" w:rsidRDefault="00A2717B" w:rsidP="003F0DF6">
      <w:pPr>
        <w:pStyle w:val="Tekstprzypisudolnego"/>
        <w:spacing w:before="100" w:beforeAutospacing="1" w:after="100" w:afterAutospacing="1"/>
        <w:rPr>
          <w:rFonts w:ascii="Arial" w:hAnsi="Arial" w:cs="Arial"/>
          <w:sz w:val="24"/>
          <w:szCs w:val="24"/>
        </w:rPr>
      </w:pPr>
      <w:r w:rsidRPr="003F0DF6">
        <w:rPr>
          <w:rFonts w:ascii="Arial" w:eastAsiaTheme="minorHAnsi" w:hAnsi="Arial" w:cs="Arial"/>
          <w:sz w:val="24"/>
          <w:szCs w:val="24"/>
          <w:vertAlign w:val="superscript"/>
        </w:rPr>
        <w:footnoteRef/>
      </w:r>
      <w:r w:rsidRPr="003F0DF6">
        <w:rPr>
          <w:rFonts w:ascii="Arial" w:eastAsiaTheme="minorHAnsi" w:hAnsi="Arial" w:cs="Arial"/>
          <w:sz w:val="24"/>
          <w:szCs w:val="24"/>
        </w:rPr>
        <w:t xml:space="preserve"> We wniosku o dofinansowanie projektu należy</w:t>
      </w:r>
      <w:r w:rsidRPr="003F0DF6">
        <w:rPr>
          <w:rFonts w:ascii="Arial" w:hAnsi="Arial" w:cs="Arial"/>
          <w:sz w:val="24"/>
          <w:szCs w:val="24"/>
        </w:rPr>
        <w:t xml:space="preserve"> wskazać rok, za jaki podawane są dane dotyczące rocznego obrotu wnioskodawcy.</w:t>
      </w:r>
    </w:p>
  </w:footnote>
  <w:footnote w:id="9">
    <w:p w14:paraId="176388FA" w14:textId="277AADF3" w:rsidR="00D6340A" w:rsidRPr="003F0DF6" w:rsidRDefault="00D6340A"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0">
    <w:p w14:paraId="707AB304" w14:textId="7857E88F" w:rsidR="000121D6" w:rsidRPr="003F0DF6" w:rsidRDefault="000121D6"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Przedszkole i inne formy wychowania przedszkolnego w rozumieniu art. 13 Ustawy z dnia 14 grudnia 2016 r. - Prawo oświatowe (Dz. U. z 202</w:t>
      </w:r>
      <w:r w:rsidR="00713A5E">
        <w:rPr>
          <w:rFonts w:ascii="Arial" w:hAnsi="Arial" w:cs="Arial"/>
          <w:sz w:val="24"/>
          <w:szCs w:val="24"/>
        </w:rPr>
        <w:t>4</w:t>
      </w:r>
      <w:r w:rsidRPr="003F0DF6">
        <w:rPr>
          <w:rFonts w:ascii="Arial" w:hAnsi="Arial" w:cs="Arial"/>
          <w:sz w:val="24"/>
          <w:szCs w:val="24"/>
        </w:rPr>
        <w:t xml:space="preserve"> r. poz. </w:t>
      </w:r>
      <w:r w:rsidR="00713A5E">
        <w:rPr>
          <w:rFonts w:ascii="Arial" w:hAnsi="Arial" w:cs="Arial"/>
          <w:sz w:val="24"/>
          <w:szCs w:val="24"/>
        </w:rPr>
        <w:t>737</w:t>
      </w:r>
      <w:r w:rsidRPr="003F0DF6">
        <w:rPr>
          <w:rFonts w:ascii="Arial" w:hAnsi="Arial" w:cs="Arial"/>
          <w:sz w:val="24"/>
          <w:szCs w:val="24"/>
        </w:rPr>
        <w:t xml:space="preserve"> z </w:t>
      </w:r>
      <w:proofErr w:type="spellStart"/>
      <w:r w:rsidRPr="003F0DF6">
        <w:rPr>
          <w:rFonts w:ascii="Arial" w:hAnsi="Arial" w:cs="Arial"/>
          <w:sz w:val="24"/>
          <w:szCs w:val="24"/>
        </w:rPr>
        <w:t>późn</w:t>
      </w:r>
      <w:proofErr w:type="spellEnd"/>
      <w:r w:rsidRPr="003F0DF6">
        <w:rPr>
          <w:rFonts w:ascii="Arial" w:hAnsi="Arial" w:cs="Arial"/>
          <w:sz w:val="24"/>
          <w:szCs w:val="24"/>
        </w:rPr>
        <w:t>. zm.).</w:t>
      </w:r>
    </w:p>
  </w:footnote>
  <w:footnote w:id="11">
    <w:p w14:paraId="66F3E2A8" w14:textId="64AD6A2B" w:rsidR="000121D6" w:rsidRPr="003F0DF6" w:rsidRDefault="000121D6"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Ustawa z dnia 23 kwietnia 1964 r. - Kodeks cywilny (Dz. U. z 202</w:t>
      </w:r>
      <w:r w:rsidR="006B5C84">
        <w:rPr>
          <w:rFonts w:ascii="Arial" w:hAnsi="Arial" w:cs="Arial"/>
          <w:sz w:val="24"/>
          <w:szCs w:val="24"/>
        </w:rPr>
        <w:t>4</w:t>
      </w:r>
      <w:r w:rsidRPr="003F0DF6">
        <w:rPr>
          <w:rFonts w:ascii="Arial" w:hAnsi="Arial" w:cs="Arial"/>
          <w:sz w:val="24"/>
          <w:szCs w:val="24"/>
        </w:rPr>
        <w:t xml:space="preserve"> r. poz. 1</w:t>
      </w:r>
      <w:r w:rsidR="006B5C84">
        <w:rPr>
          <w:rFonts w:ascii="Arial" w:hAnsi="Arial" w:cs="Arial"/>
          <w:sz w:val="24"/>
          <w:szCs w:val="24"/>
        </w:rPr>
        <w:t>061</w:t>
      </w:r>
      <w:r w:rsidRPr="003F0DF6">
        <w:rPr>
          <w:rFonts w:ascii="Arial" w:hAnsi="Arial" w:cs="Arial"/>
          <w:sz w:val="24"/>
          <w:szCs w:val="24"/>
        </w:rPr>
        <w:t xml:space="preserve"> z </w:t>
      </w:r>
      <w:proofErr w:type="spellStart"/>
      <w:r w:rsidRPr="003F0DF6">
        <w:rPr>
          <w:rFonts w:ascii="Arial" w:hAnsi="Arial" w:cs="Arial"/>
          <w:sz w:val="24"/>
          <w:szCs w:val="24"/>
        </w:rPr>
        <w:t>późn</w:t>
      </w:r>
      <w:proofErr w:type="spellEnd"/>
      <w:r w:rsidRPr="003F0DF6">
        <w:rPr>
          <w:rFonts w:ascii="Arial" w:hAnsi="Arial" w:cs="Arial"/>
          <w:sz w:val="24"/>
          <w:szCs w:val="24"/>
        </w:rPr>
        <w:t>. zm.).</w:t>
      </w:r>
    </w:p>
  </w:footnote>
  <w:footnote w:id="12">
    <w:p w14:paraId="354B2FEF" w14:textId="447B1C97" w:rsidR="000121D6" w:rsidRPr="003F0DF6" w:rsidRDefault="000121D6" w:rsidP="003F0DF6">
      <w:pPr>
        <w:spacing w:before="100" w:beforeAutospacing="1" w:after="100" w:afterAutospacing="1" w:line="276" w:lineRule="auto"/>
        <w:outlineLvl w:val="2"/>
        <w:rPr>
          <w:rFonts w:ascii="Arial" w:eastAsia="Times New Roman" w:hAnsi="Arial" w:cs="Arial"/>
          <w:sz w:val="24"/>
          <w:szCs w:val="24"/>
          <w:lang w:eastAsia="pl-PL"/>
        </w:rPr>
      </w:pPr>
      <w:r w:rsidRPr="003F0DF6">
        <w:rPr>
          <w:rStyle w:val="Odwoanieprzypisudolnego"/>
          <w:rFonts w:ascii="Arial" w:hAnsi="Arial" w:cs="Arial"/>
          <w:sz w:val="24"/>
          <w:szCs w:val="24"/>
        </w:rPr>
        <w:footnoteRef/>
      </w:r>
      <w:r w:rsidRPr="003F0DF6">
        <w:rPr>
          <w:rFonts w:ascii="Arial" w:hAnsi="Arial" w:cs="Arial"/>
          <w:sz w:val="24"/>
          <w:szCs w:val="24"/>
        </w:rPr>
        <w:t xml:space="preserve"> Dzieci w wieku przedszkolnym zgodnie z art. 31 ust. 1-3 ustaw</w:t>
      </w:r>
      <w:r w:rsidR="0077052D">
        <w:rPr>
          <w:rFonts w:ascii="Arial" w:hAnsi="Arial" w:cs="Arial"/>
          <w:sz w:val="24"/>
          <w:szCs w:val="24"/>
        </w:rPr>
        <w:t>y</w:t>
      </w:r>
      <w:r w:rsidRPr="003F0DF6">
        <w:rPr>
          <w:rFonts w:ascii="Arial" w:hAnsi="Arial" w:cs="Arial"/>
          <w:sz w:val="24"/>
          <w:szCs w:val="24"/>
        </w:rPr>
        <w:t xml:space="preserve"> Prawo Oświatowe (</w:t>
      </w:r>
      <w:r w:rsidRPr="003F0DF6">
        <w:rPr>
          <w:rFonts w:ascii="Arial" w:eastAsia="Times New Roman" w:hAnsi="Arial" w:cs="Arial"/>
          <w:sz w:val="24"/>
          <w:szCs w:val="24"/>
          <w:lang w:eastAsia="pl-PL"/>
        </w:rPr>
        <w:t>Dz.U z 202</w:t>
      </w:r>
      <w:r w:rsidR="007F5536">
        <w:rPr>
          <w:rFonts w:ascii="Arial" w:eastAsia="Times New Roman" w:hAnsi="Arial" w:cs="Arial"/>
          <w:sz w:val="24"/>
          <w:szCs w:val="24"/>
          <w:lang w:eastAsia="pl-PL"/>
        </w:rPr>
        <w:t>4</w:t>
      </w:r>
      <w:r w:rsidRPr="003F0DF6">
        <w:rPr>
          <w:rFonts w:ascii="Arial" w:eastAsia="Times New Roman" w:hAnsi="Arial" w:cs="Arial"/>
          <w:sz w:val="24"/>
          <w:szCs w:val="24"/>
          <w:lang w:eastAsia="pl-PL"/>
        </w:rPr>
        <w:t xml:space="preserve"> r. poz. </w:t>
      </w:r>
      <w:r w:rsidR="007F5536">
        <w:rPr>
          <w:rFonts w:ascii="Arial" w:eastAsia="Times New Roman" w:hAnsi="Arial" w:cs="Arial"/>
          <w:sz w:val="24"/>
          <w:szCs w:val="24"/>
          <w:lang w:eastAsia="pl-PL"/>
        </w:rPr>
        <w:t>737</w:t>
      </w:r>
      <w:r w:rsidRPr="003F0DF6">
        <w:rPr>
          <w:rFonts w:ascii="Arial" w:eastAsia="Times New Roman" w:hAnsi="Arial" w:cs="Arial"/>
          <w:sz w:val="24"/>
          <w:szCs w:val="24"/>
          <w:lang w:eastAsia="pl-PL"/>
        </w:rPr>
        <w:t xml:space="preserve"> z </w:t>
      </w:r>
      <w:proofErr w:type="spellStart"/>
      <w:r w:rsidRPr="003F0DF6">
        <w:rPr>
          <w:rFonts w:ascii="Arial" w:eastAsia="Times New Roman" w:hAnsi="Arial" w:cs="Arial"/>
          <w:sz w:val="24"/>
          <w:szCs w:val="24"/>
          <w:lang w:eastAsia="pl-PL"/>
        </w:rPr>
        <w:t>późn</w:t>
      </w:r>
      <w:proofErr w:type="spellEnd"/>
      <w:r w:rsidRPr="003F0DF6">
        <w:rPr>
          <w:rFonts w:ascii="Arial" w:eastAsia="Times New Roman" w:hAnsi="Arial" w:cs="Arial"/>
          <w:sz w:val="24"/>
          <w:szCs w:val="24"/>
          <w:lang w:eastAsia="pl-PL"/>
        </w:rPr>
        <w:t>. zm.).</w:t>
      </w:r>
    </w:p>
  </w:footnote>
  <w:footnote w:id="13">
    <w:p w14:paraId="207AA2B1" w14:textId="65AF2C34" w:rsidR="000121D6" w:rsidRPr="003F0DF6" w:rsidRDefault="000121D6"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Ośrodki wychowania przedszkolnego (przedszkola, inne formy wychowania przedszkolnego oraz oddziały przedszkolne przy szkołach podstawowych) w rozumieniu art. 2 pkt. 1 i 2 i art. 31 i 32 ustawy Prawo oświatowe (Dz. U. z 202</w:t>
      </w:r>
      <w:r w:rsidR="007F5536">
        <w:rPr>
          <w:rFonts w:ascii="Arial" w:hAnsi="Arial" w:cs="Arial"/>
          <w:sz w:val="24"/>
          <w:szCs w:val="24"/>
        </w:rPr>
        <w:t>4</w:t>
      </w:r>
      <w:r w:rsidRPr="003F0DF6">
        <w:rPr>
          <w:rFonts w:ascii="Arial" w:hAnsi="Arial" w:cs="Arial"/>
          <w:sz w:val="24"/>
          <w:szCs w:val="24"/>
        </w:rPr>
        <w:t xml:space="preserve"> r. poz. </w:t>
      </w:r>
      <w:r w:rsidR="007F5536">
        <w:rPr>
          <w:rFonts w:ascii="Arial" w:hAnsi="Arial" w:cs="Arial"/>
          <w:sz w:val="24"/>
          <w:szCs w:val="24"/>
        </w:rPr>
        <w:t>737</w:t>
      </w:r>
      <w:r w:rsidRPr="003F0DF6">
        <w:rPr>
          <w:rFonts w:ascii="Arial" w:hAnsi="Arial" w:cs="Arial"/>
          <w:sz w:val="24"/>
          <w:szCs w:val="24"/>
        </w:rPr>
        <w:t xml:space="preserve"> z </w:t>
      </w:r>
      <w:proofErr w:type="spellStart"/>
      <w:r w:rsidRPr="003F0DF6">
        <w:rPr>
          <w:rFonts w:ascii="Arial" w:hAnsi="Arial" w:cs="Arial"/>
          <w:sz w:val="24"/>
          <w:szCs w:val="24"/>
        </w:rPr>
        <w:t>późn</w:t>
      </w:r>
      <w:proofErr w:type="spellEnd"/>
      <w:r w:rsidRPr="003F0DF6">
        <w:rPr>
          <w:rFonts w:ascii="Arial" w:hAnsi="Arial" w:cs="Arial"/>
          <w:sz w:val="24"/>
          <w:szCs w:val="24"/>
        </w:rPr>
        <w:t>. zm.</w:t>
      </w:r>
      <w:r w:rsidR="00F41E3D" w:rsidRPr="003F0DF6">
        <w:rPr>
          <w:rFonts w:ascii="Arial" w:hAnsi="Arial" w:cs="Arial"/>
          <w:sz w:val="24"/>
          <w:szCs w:val="24"/>
        </w:rPr>
        <w:t>).</w:t>
      </w:r>
    </w:p>
  </w:footnote>
  <w:footnote w:id="14">
    <w:p w14:paraId="42033DD2" w14:textId="0C3FB051" w:rsidR="00050E3D" w:rsidRPr="002A4CBA" w:rsidRDefault="00050E3D">
      <w:pPr>
        <w:pStyle w:val="Tekstprzypisudolnego"/>
        <w:rPr>
          <w:rFonts w:ascii="Arial" w:hAnsi="Arial" w:cs="Arial"/>
          <w:sz w:val="24"/>
          <w:szCs w:val="24"/>
        </w:rPr>
      </w:pPr>
      <w:r w:rsidRPr="002A4CBA">
        <w:rPr>
          <w:rStyle w:val="Odwoanieprzypisudolnego"/>
          <w:rFonts w:ascii="Arial" w:hAnsi="Arial" w:cs="Arial"/>
          <w:sz w:val="24"/>
          <w:szCs w:val="24"/>
        </w:rPr>
        <w:footnoteRef/>
      </w:r>
      <w:r w:rsidRPr="002A4CBA">
        <w:rPr>
          <w:rFonts w:ascii="Arial" w:hAnsi="Arial" w:cs="Arial"/>
          <w:sz w:val="24"/>
          <w:szCs w:val="24"/>
        </w:rPr>
        <w:t xml:space="preserve"> </w:t>
      </w:r>
      <w:r>
        <w:rPr>
          <w:rFonts w:ascii="Arial" w:hAnsi="Arial" w:cs="Arial"/>
          <w:sz w:val="24"/>
          <w:szCs w:val="24"/>
        </w:rPr>
        <w:t xml:space="preserve">Rozporządzenie Ministra Edukacji Narodowej z dnia 9 sierpnia 2017 r. w sprawie zasad </w:t>
      </w:r>
      <w:r w:rsidR="006C2B27">
        <w:rPr>
          <w:rFonts w:ascii="Arial" w:hAnsi="Arial" w:cs="Arial"/>
          <w:sz w:val="24"/>
          <w:szCs w:val="24"/>
        </w:rPr>
        <w:t>organizacji i udzielania pomocy psychologiczno-pedagogicznej w publicznych przedszkolach, szkołach i placówkach</w:t>
      </w:r>
      <w:r w:rsidR="00FE27E7">
        <w:rPr>
          <w:rFonts w:ascii="Arial" w:hAnsi="Arial" w:cs="Arial"/>
          <w:sz w:val="24"/>
          <w:szCs w:val="24"/>
        </w:rPr>
        <w:t xml:space="preserve"> (Dz.U. z 2023 r. poz. 1798)</w:t>
      </w:r>
      <w:r w:rsidR="006C2B27">
        <w:rPr>
          <w:rFonts w:ascii="Arial" w:hAnsi="Arial" w:cs="Arial"/>
          <w:sz w:val="24"/>
          <w:szCs w:val="24"/>
        </w:rPr>
        <w:t>.</w:t>
      </w:r>
    </w:p>
  </w:footnote>
  <w:footnote w:id="15">
    <w:p w14:paraId="35D37E37" w14:textId="2DB4B149" w:rsidR="007B4F9E" w:rsidRPr="003F0DF6" w:rsidRDefault="007B4F9E"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Przedszkole </w:t>
      </w:r>
      <w:r w:rsidR="00E52886">
        <w:rPr>
          <w:rFonts w:ascii="Arial" w:hAnsi="Arial" w:cs="Arial"/>
          <w:sz w:val="24"/>
          <w:szCs w:val="24"/>
        </w:rPr>
        <w:t xml:space="preserve">lub oddział </w:t>
      </w:r>
      <w:r w:rsidRPr="003F0DF6">
        <w:rPr>
          <w:rFonts w:ascii="Arial" w:hAnsi="Arial" w:cs="Arial"/>
          <w:sz w:val="24"/>
          <w:szCs w:val="24"/>
        </w:rPr>
        <w:t>specjalne</w:t>
      </w:r>
      <w:r w:rsidR="00E52886">
        <w:rPr>
          <w:rFonts w:ascii="Arial" w:hAnsi="Arial" w:cs="Arial"/>
          <w:sz w:val="24"/>
          <w:szCs w:val="24"/>
        </w:rPr>
        <w:t>/y</w:t>
      </w:r>
      <w:r w:rsidRPr="003F0DF6">
        <w:rPr>
          <w:rFonts w:ascii="Arial" w:hAnsi="Arial" w:cs="Arial"/>
          <w:sz w:val="24"/>
          <w:szCs w:val="24"/>
        </w:rPr>
        <w:t xml:space="preserve"> w rozumieniu art. 4 pkt 2 ustawy z dnia 14 grudnia 2016 r. – Prawo oświatowe (Dz. U. z 202</w:t>
      </w:r>
      <w:r w:rsidR="007F5536">
        <w:rPr>
          <w:rFonts w:ascii="Arial" w:hAnsi="Arial" w:cs="Arial"/>
          <w:sz w:val="24"/>
          <w:szCs w:val="24"/>
        </w:rPr>
        <w:t>4</w:t>
      </w:r>
      <w:r w:rsidRPr="003F0DF6">
        <w:rPr>
          <w:rFonts w:ascii="Arial" w:hAnsi="Arial" w:cs="Arial"/>
          <w:sz w:val="24"/>
          <w:szCs w:val="24"/>
        </w:rPr>
        <w:t xml:space="preserve"> r. poz. </w:t>
      </w:r>
      <w:r w:rsidR="007F5536">
        <w:rPr>
          <w:rFonts w:ascii="Arial" w:hAnsi="Arial" w:cs="Arial"/>
          <w:sz w:val="24"/>
          <w:szCs w:val="24"/>
        </w:rPr>
        <w:t>737</w:t>
      </w:r>
      <w:r w:rsidRPr="003F0DF6">
        <w:rPr>
          <w:rFonts w:ascii="Arial" w:hAnsi="Arial" w:cs="Arial"/>
          <w:sz w:val="24"/>
          <w:szCs w:val="24"/>
        </w:rPr>
        <w:t xml:space="preserve"> </w:t>
      </w:r>
      <w:r w:rsidR="00E52886" w:rsidRPr="003F0DF6">
        <w:rPr>
          <w:rFonts w:ascii="Arial" w:hAnsi="Arial" w:cs="Arial"/>
          <w:sz w:val="24"/>
          <w:szCs w:val="24"/>
        </w:rPr>
        <w:t xml:space="preserve">z </w:t>
      </w:r>
      <w:proofErr w:type="spellStart"/>
      <w:r w:rsidR="00E52886" w:rsidRPr="003F0DF6">
        <w:rPr>
          <w:rFonts w:ascii="Arial" w:hAnsi="Arial" w:cs="Arial"/>
          <w:sz w:val="24"/>
          <w:szCs w:val="24"/>
        </w:rPr>
        <w:t>późn</w:t>
      </w:r>
      <w:proofErr w:type="spellEnd"/>
      <w:r w:rsidR="00E52886" w:rsidRPr="003F0DF6">
        <w:rPr>
          <w:rFonts w:ascii="Arial" w:hAnsi="Arial" w:cs="Arial"/>
          <w:sz w:val="24"/>
          <w:szCs w:val="24"/>
        </w:rPr>
        <w:t>. zm.).</w:t>
      </w:r>
    </w:p>
  </w:footnote>
  <w:footnote w:id="16">
    <w:p w14:paraId="315B3104" w14:textId="6480DE42" w:rsidR="00992E3B" w:rsidRPr="00B255EB" w:rsidRDefault="00992E3B"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Informacja o odsetku dzieci w wieku 3-5 lat objętych wychowaniem przedszkolnym w gminach województwa kujawsko-pomorskiego w 202</w:t>
      </w:r>
      <w:r w:rsidR="000910A1">
        <w:rPr>
          <w:rFonts w:ascii="Arial" w:hAnsi="Arial" w:cs="Arial"/>
          <w:sz w:val="24"/>
          <w:szCs w:val="24"/>
        </w:rPr>
        <w:t>1</w:t>
      </w:r>
      <w:r w:rsidRPr="003F0DF6">
        <w:rPr>
          <w:rFonts w:ascii="Arial" w:hAnsi="Arial" w:cs="Arial"/>
          <w:sz w:val="24"/>
          <w:szCs w:val="24"/>
        </w:rPr>
        <w:t xml:space="preserve"> r. stanowi załącznik do regulaminu</w:t>
      </w:r>
      <w:r w:rsidR="00E449FA" w:rsidRPr="003F0DF6">
        <w:rPr>
          <w:rFonts w:ascii="Arial" w:hAnsi="Arial" w:cs="Arial"/>
          <w:sz w:val="24"/>
          <w:szCs w:val="24"/>
        </w:rPr>
        <w:t xml:space="preserve"> wyboru projektów</w:t>
      </w:r>
      <w:r w:rsidRPr="003F0DF6">
        <w:rPr>
          <w:rFonts w:ascii="Arial" w:hAnsi="Arial" w:cs="Arial"/>
          <w:sz w:val="24"/>
          <w:szCs w:val="24"/>
        </w:rPr>
        <w:t xml:space="preserve">, przygotowany w oparciu o dane zawarte w analizie pn.: </w:t>
      </w:r>
      <w:r w:rsidRPr="00B255EB">
        <w:rPr>
          <w:rFonts w:ascii="Arial" w:hAnsi="Arial" w:cs="Arial"/>
          <w:sz w:val="24"/>
          <w:szCs w:val="24"/>
        </w:rPr>
        <w:t>„Wychowanie przedszkolne w województwie kujawsko-pomorskim w roku 202</w:t>
      </w:r>
      <w:r w:rsidR="000910A1">
        <w:rPr>
          <w:rFonts w:ascii="Arial" w:hAnsi="Arial" w:cs="Arial"/>
          <w:sz w:val="24"/>
          <w:szCs w:val="24"/>
        </w:rPr>
        <w:t>1</w:t>
      </w:r>
      <w:r w:rsidRPr="00B255EB">
        <w:rPr>
          <w:rFonts w:ascii="Arial" w:hAnsi="Arial" w:cs="Arial"/>
          <w:sz w:val="24"/>
          <w:szCs w:val="24"/>
        </w:rPr>
        <w:t xml:space="preserve"> z uwzględnieniem wykorzystania środków UE (stan na </w:t>
      </w:r>
      <w:r w:rsidR="000910A1">
        <w:rPr>
          <w:rFonts w:ascii="Arial" w:hAnsi="Arial" w:cs="Arial"/>
          <w:sz w:val="24"/>
          <w:szCs w:val="24"/>
        </w:rPr>
        <w:t>31</w:t>
      </w:r>
      <w:r w:rsidRPr="00B255EB">
        <w:rPr>
          <w:rFonts w:ascii="Arial" w:hAnsi="Arial" w:cs="Arial"/>
          <w:sz w:val="24"/>
          <w:szCs w:val="24"/>
        </w:rPr>
        <w:t>.12.2021 r.)”</w:t>
      </w:r>
      <w:r w:rsidR="00E449FA" w:rsidRPr="00B255EB">
        <w:rPr>
          <w:rFonts w:ascii="Arial" w:hAnsi="Arial" w:cs="Arial"/>
          <w:sz w:val="24"/>
          <w:szCs w:val="24"/>
        </w:rPr>
        <w:t>.</w:t>
      </w:r>
    </w:p>
  </w:footnote>
  <w:footnote w:id="17">
    <w:p w14:paraId="1AE584F0" w14:textId="697FA2CE" w:rsidR="00FB0EBC" w:rsidRPr="003F0DF6" w:rsidRDefault="00FB0EBC"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Patrz przypis nr 1</w:t>
      </w:r>
      <w:r w:rsidR="00B255EB">
        <w:rPr>
          <w:rFonts w:ascii="Arial" w:hAnsi="Arial" w:cs="Arial"/>
          <w:sz w:val="24"/>
          <w:szCs w:val="24"/>
        </w:rPr>
        <w:t>7</w:t>
      </w:r>
      <w:r w:rsidRPr="003F0DF6">
        <w:rPr>
          <w:rFonts w:ascii="Arial" w:hAnsi="Arial" w:cs="Arial"/>
          <w:sz w:val="24"/>
          <w:szCs w:val="24"/>
        </w:rPr>
        <w:t xml:space="preserve">. </w:t>
      </w:r>
      <w:r w:rsidR="00820BEC" w:rsidRPr="003F0DF6">
        <w:rPr>
          <w:rFonts w:ascii="Arial" w:hAnsi="Arial" w:cs="Arial"/>
          <w:sz w:val="24"/>
          <w:szCs w:val="24"/>
        </w:rPr>
        <w:t>Wyznaczony próg 6</w:t>
      </w:r>
      <w:r w:rsidR="000910A1">
        <w:rPr>
          <w:rFonts w:ascii="Arial" w:hAnsi="Arial" w:cs="Arial"/>
          <w:sz w:val="24"/>
          <w:szCs w:val="24"/>
        </w:rPr>
        <w:t>9</w:t>
      </w:r>
      <w:r w:rsidR="00820BEC" w:rsidRPr="003F0DF6">
        <w:rPr>
          <w:rFonts w:ascii="Arial" w:hAnsi="Arial" w:cs="Arial"/>
          <w:sz w:val="24"/>
          <w:szCs w:val="24"/>
        </w:rPr>
        <w:t>,</w:t>
      </w:r>
      <w:r w:rsidR="000910A1">
        <w:rPr>
          <w:rFonts w:ascii="Arial" w:hAnsi="Arial" w:cs="Arial"/>
          <w:sz w:val="24"/>
          <w:szCs w:val="24"/>
        </w:rPr>
        <w:t>4</w:t>
      </w:r>
      <w:r w:rsidR="00820BEC" w:rsidRPr="003F0DF6">
        <w:rPr>
          <w:rFonts w:ascii="Arial" w:hAnsi="Arial" w:cs="Arial"/>
          <w:sz w:val="24"/>
          <w:szCs w:val="24"/>
        </w:rPr>
        <w:t>% stanowi 85% średniej wojewódzkiej z 202</w:t>
      </w:r>
      <w:r w:rsidR="000910A1">
        <w:rPr>
          <w:rFonts w:ascii="Arial" w:hAnsi="Arial" w:cs="Arial"/>
          <w:sz w:val="24"/>
          <w:szCs w:val="24"/>
        </w:rPr>
        <w:t>1</w:t>
      </w:r>
      <w:r w:rsidR="00820BEC" w:rsidRPr="003F0DF6">
        <w:rPr>
          <w:rFonts w:ascii="Arial" w:hAnsi="Arial" w:cs="Arial"/>
          <w:sz w:val="24"/>
          <w:szCs w:val="24"/>
        </w:rPr>
        <w:t xml:space="preserve"> r.</w:t>
      </w:r>
    </w:p>
  </w:footnote>
  <w:footnote w:id="18">
    <w:p w14:paraId="56BB50F3" w14:textId="03A13B2B" w:rsidR="00DB104A" w:rsidRPr="003F0DF6" w:rsidRDefault="00DB104A"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https://zpe.gov.pl/</w:t>
      </w:r>
    </w:p>
  </w:footnote>
  <w:footnote w:id="19">
    <w:p w14:paraId="0CE09C8D" w14:textId="77777777" w:rsidR="00A35ADB" w:rsidRPr="003F0DF6" w:rsidRDefault="00A35ADB"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hyperlink r:id="rId1" w:history="1">
        <w:r w:rsidRPr="003F0DF6">
          <w:rPr>
            <w:rStyle w:val="Hipercze"/>
            <w:rFonts w:ascii="Arial" w:hAnsi="Arial" w:cs="Arial"/>
            <w:color w:val="auto"/>
            <w:sz w:val="24"/>
            <w:szCs w:val="24"/>
            <w:u w:val="none"/>
          </w:rPr>
          <w:t>https://asystentspe.pl</w:t>
        </w:r>
      </w:hyperlink>
    </w:p>
  </w:footnote>
  <w:footnote w:id="20">
    <w:p w14:paraId="52DFBD20" w14:textId="55236BD0" w:rsidR="00A35ADB" w:rsidRPr="003F0DF6" w:rsidRDefault="00A35ADB"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00FC399D" w:rsidRPr="003F0DF6">
        <w:rPr>
          <w:rFonts w:ascii="Arial" w:hAnsi="Arial" w:cs="Arial"/>
          <w:sz w:val="24"/>
          <w:szCs w:val="24"/>
        </w:rPr>
        <w:t>https://zpe.gov.pl/a/preorientacja-i-orientacja-zawodowa/DpQ1p1wjh</w:t>
      </w:r>
    </w:p>
  </w:footnote>
  <w:footnote w:id="21">
    <w:p w14:paraId="35407BA0" w14:textId="67B045DA" w:rsidR="00C32558" w:rsidRPr="003F0DF6" w:rsidRDefault="00C32558"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https://www.ore.edu.pl/2017/07/wspomaganie-szkol-w-rozwoju-kompetencji-kluczowych-uczniow-materialy-pomocnicze/</w:t>
      </w:r>
    </w:p>
  </w:footnote>
  <w:footnote w:id="22">
    <w:p w14:paraId="0599613B" w14:textId="6095B37E" w:rsidR="006F15C5" w:rsidRPr="003F0DF6" w:rsidRDefault="006F15C5"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w:t>
      </w:r>
      <w:r w:rsidR="003F6D51">
        <w:rPr>
          <w:rFonts w:ascii="Arial" w:hAnsi="Arial" w:cs="Arial"/>
          <w:sz w:val="24"/>
          <w:szCs w:val="24"/>
        </w:rPr>
        <w:t>Komisji Oceny Projektów</w:t>
      </w:r>
      <w:r w:rsidR="009A624C">
        <w:rPr>
          <w:rFonts w:ascii="Arial" w:hAnsi="Arial" w:cs="Arial"/>
          <w:sz w:val="24"/>
          <w:szCs w:val="24"/>
        </w:rPr>
        <w:t xml:space="preserve"> </w:t>
      </w:r>
      <w:r w:rsidRPr="003F0DF6">
        <w:rPr>
          <w:rFonts w:ascii="Arial" w:hAnsi="Arial" w:cs="Arial"/>
          <w:sz w:val="24"/>
          <w:szCs w:val="24"/>
        </w:rPr>
        <w:t>lub wynikających z ustaleń podjętych w toku negocjacji.</w:t>
      </w:r>
    </w:p>
  </w:footnote>
  <w:footnote w:id="23">
    <w:p w14:paraId="7ABA6CA5" w14:textId="151A9BD2" w:rsidR="006F15C5" w:rsidRPr="003F0DF6" w:rsidRDefault="006F15C5" w:rsidP="003F0DF6">
      <w:pPr>
        <w:pStyle w:val="Tekstprzypisudolnego"/>
        <w:spacing w:before="100" w:beforeAutospacing="1" w:after="100" w:afterAutospacing="1"/>
        <w:rPr>
          <w:rFonts w:ascii="Arial" w:hAnsi="Arial" w:cs="Arial"/>
          <w:sz w:val="24"/>
          <w:szCs w:val="24"/>
        </w:rPr>
      </w:pPr>
      <w:r w:rsidRPr="003F0DF6">
        <w:rPr>
          <w:rStyle w:val="Odwoanieprzypisudolnego"/>
          <w:rFonts w:ascii="Arial" w:hAnsi="Arial" w:cs="Arial"/>
          <w:sz w:val="24"/>
          <w:szCs w:val="24"/>
        </w:rPr>
        <w:footnoteRef/>
      </w:r>
      <w:r w:rsidRPr="003F0DF6">
        <w:rPr>
          <w:rFonts w:ascii="Arial" w:hAnsi="Arial" w:cs="Arial"/>
          <w:sz w:val="24"/>
          <w:szCs w:val="24"/>
        </w:rPr>
        <w:t xml:space="preserve"> </w:t>
      </w:r>
      <w:r w:rsidR="007B4F1B" w:rsidRPr="003F0DF6">
        <w:rPr>
          <w:rFonts w:ascii="Arial" w:hAnsi="Arial" w:cs="Arial"/>
          <w:sz w:val="24"/>
          <w:szCs w:val="24"/>
        </w:rPr>
        <w:t xml:space="preserve">Przez podjęcie negocjacji należy rozumieć przesłanie w wyznaczonym przez </w:t>
      </w:r>
      <w:r w:rsidR="007264ED">
        <w:rPr>
          <w:rFonts w:ascii="Arial" w:hAnsi="Arial" w:cs="Arial"/>
          <w:sz w:val="24"/>
          <w:szCs w:val="24"/>
        </w:rPr>
        <w:t>Instytucję Zarządzającą</w:t>
      </w:r>
      <w:r w:rsidR="007B4F1B" w:rsidRPr="003F0DF6">
        <w:rPr>
          <w:rFonts w:ascii="Arial" w:hAnsi="Arial" w:cs="Arial"/>
          <w:sz w:val="24"/>
          <w:szCs w:val="24"/>
        </w:rPr>
        <w:t>/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5F317" w14:textId="77777777" w:rsidR="000A3460" w:rsidRDefault="000A34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2A777" w14:textId="5A5F7B3C" w:rsidR="00BD4B28" w:rsidRDefault="00BD4B28" w:rsidP="002F3AEC">
    <w:pPr>
      <w:tabs>
        <w:tab w:val="left" w:pos="6300"/>
      </w:tabs>
      <w:spacing w:after="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B4088" w14:textId="77777777" w:rsidR="006F1849" w:rsidRPr="000B0BD7" w:rsidRDefault="006F1849" w:rsidP="006F1849">
    <w:pPr>
      <w:spacing w:after="0" w:line="240" w:lineRule="auto"/>
      <w:rPr>
        <w:rFonts w:ascii="Arial" w:hAnsi="Arial" w:cs="Arial"/>
        <w:bCs/>
        <w:sz w:val="24"/>
        <w:szCs w:val="24"/>
      </w:rPr>
    </w:pPr>
    <w:r w:rsidRPr="000B0BD7">
      <w:rPr>
        <w:rFonts w:ascii="Arial" w:hAnsi="Arial" w:cs="Arial"/>
        <w:bCs/>
        <w:sz w:val="24"/>
        <w:szCs w:val="24"/>
      </w:rPr>
      <w:t>FUNDUSZE EUROPEJSKIE DLA KUJAW I POMORZA 2021-2027</w:t>
    </w:r>
  </w:p>
  <w:p w14:paraId="7C6280CF" w14:textId="3AF849BE" w:rsidR="006F1849" w:rsidRPr="001917BC" w:rsidRDefault="000A3460" w:rsidP="000A3460">
    <w:pPr>
      <w:spacing w:after="0" w:line="276" w:lineRule="auto"/>
      <w:ind w:left="8496"/>
      <w:rPr>
        <w:rFonts w:ascii="Arial" w:hAnsi="Arial" w:cs="Arial"/>
        <w:bCs/>
        <w:sz w:val="24"/>
        <w:szCs w:val="24"/>
      </w:rPr>
    </w:pPr>
    <w:r w:rsidRPr="000A3460">
      <w:rPr>
        <w:rFonts w:ascii="Arial" w:hAnsi="Arial" w:cs="Arial"/>
        <w:bCs/>
        <w:sz w:val="24"/>
        <w:szCs w:val="24"/>
      </w:rPr>
      <w:t xml:space="preserve">Załącznik do Uchwały nr </w:t>
    </w:r>
    <w:r>
      <w:rPr>
        <w:rFonts w:ascii="Arial" w:hAnsi="Arial" w:cs="Arial"/>
        <w:bCs/>
        <w:sz w:val="24"/>
        <w:szCs w:val="24"/>
      </w:rPr>
      <w:t>100</w:t>
    </w:r>
    <w:r w:rsidRPr="000A3460">
      <w:rPr>
        <w:rFonts w:ascii="Arial" w:hAnsi="Arial" w:cs="Arial"/>
        <w:bCs/>
        <w:sz w:val="24"/>
        <w:szCs w:val="24"/>
      </w:rPr>
      <w:t>/2024 KM FEdKP 2021-2027 z dnia 17 października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32831"/>
    <w:multiLevelType w:val="hybridMultilevel"/>
    <w:tmpl w:val="A69666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A77C1F"/>
    <w:multiLevelType w:val="hybridMultilevel"/>
    <w:tmpl w:val="E99C9E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66952"/>
    <w:multiLevelType w:val="hybridMultilevel"/>
    <w:tmpl w:val="11BEE53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E623F"/>
    <w:multiLevelType w:val="hybridMultilevel"/>
    <w:tmpl w:val="71C4F4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E354B"/>
    <w:multiLevelType w:val="hybridMultilevel"/>
    <w:tmpl w:val="466040C8"/>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 w15:restartNumberingAfterBreak="0">
    <w:nsid w:val="18040B2E"/>
    <w:multiLevelType w:val="hybridMultilevel"/>
    <w:tmpl w:val="FF2010A0"/>
    <w:lvl w:ilvl="0" w:tplc="E614277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76BF5"/>
    <w:multiLevelType w:val="hybridMultilevel"/>
    <w:tmpl w:val="7A860482"/>
    <w:lvl w:ilvl="0" w:tplc="0415000F">
      <w:start w:val="1"/>
      <w:numFmt w:val="decimal"/>
      <w:lvlText w:val="%1."/>
      <w:lvlJc w:val="left"/>
      <w:pPr>
        <w:ind w:left="720" w:hanging="360"/>
      </w:pPr>
      <w:rPr>
        <w:rFonts w:hint="default"/>
      </w:rPr>
    </w:lvl>
    <w:lvl w:ilvl="1" w:tplc="3FDC6F16">
      <w:start w:val="1"/>
      <w:numFmt w:val="lowerLetter"/>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700FA9"/>
    <w:multiLevelType w:val="hybridMultilevel"/>
    <w:tmpl w:val="D102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9000AF"/>
    <w:multiLevelType w:val="hybridMultilevel"/>
    <w:tmpl w:val="77A21322"/>
    <w:lvl w:ilvl="0" w:tplc="19A897FE">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01182D"/>
    <w:multiLevelType w:val="hybridMultilevel"/>
    <w:tmpl w:val="12165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0510A8"/>
    <w:multiLevelType w:val="hybridMultilevel"/>
    <w:tmpl w:val="CC8236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2B1560"/>
    <w:multiLevelType w:val="hybridMultilevel"/>
    <w:tmpl w:val="306863E2"/>
    <w:lvl w:ilvl="0" w:tplc="FFFFFFFF">
      <w:start w:val="1"/>
      <w:numFmt w:val="decimal"/>
      <w:lvlText w:val="%1."/>
      <w:lvlJc w:val="left"/>
      <w:pPr>
        <w:ind w:left="752" w:hanging="360"/>
      </w:pPr>
      <w:rPr>
        <w:rFonts w:hint="default"/>
      </w:rPr>
    </w:lvl>
    <w:lvl w:ilvl="1" w:tplc="FFFFFFFF" w:tentative="1">
      <w:start w:val="1"/>
      <w:numFmt w:val="lowerLetter"/>
      <w:lvlText w:val="%2."/>
      <w:lvlJc w:val="left"/>
      <w:pPr>
        <w:ind w:left="1472" w:hanging="360"/>
      </w:pPr>
    </w:lvl>
    <w:lvl w:ilvl="2" w:tplc="FFFFFFFF" w:tentative="1">
      <w:start w:val="1"/>
      <w:numFmt w:val="lowerRoman"/>
      <w:lvlText w:val="%3."/>
      <w:lvlJc w:val="right"/>
      <w:pPr>
        <w:ind w:left="2192" w:hanging="180"/>
      </w:pPr>
    </w:lvl>
    <w:lvl w:ilvl="3" w:tplc="FFFFFFFF" w:tentative="1">
      <w:start w:val="1"/>
      <w:numFmt w:val="decimal"/>
      <w:lvlText w:val="%4."/>
      <w:lvlJc w:val="left"/>
      <w:pPr>
        <w:ind w:left="2912" w:hanging="360"/>
      </w:pPr>
    </w:lvl>
    <w:lvl w:ilvl="4" w:tplc="FFFFFFFF" w:tentative="1">
      <w:start w:val="1"/>
      <w:numFmt w:val="lowerLetter"/>
      <w:lvlText w:val="%5."/>
      <w:lvlJc w:val="left"/>
      <w:pPr>
        <w:ind w:left="3632" w:hanging="360"/>
      </w:pPr>
    </w:lvl>
    <w:lvl w:ilvl="5" w:tplc="FFFFFFFF" w:tentative="1">
      <w:start w:val="1"/>
      <w:numFmt w:val="lowerRoman"/>
      <w:lvlText w:val="%6."/>
      <w:lvlJc w:val="right"/>
      <w:pPr>
        <w:ind w:left="4352" w:hanging="180"/>
      </w:pPr>
    </w:lvl>
    <w:lvl w:ilvl="6" w:tplc="FFFFFFFF" w:tentative="1">
      <w:start w:val="1"/>
      <w:numFmt w:val="decimal"/>
      <w:lvlText w:val="%7."/>
      <w:lvlJc w:val="left"/>
      <w:pPr>
        <w:ind w:left="5072" w:hanging="360"/>
      </w:pPr>
    </w:lvl>
    <w:lvl w:ilvl="7" w:tplc="FFFFFFFF" w:tentative="1">
      <w:start w:val="1"/>
      <w:numFmt w:val="lowerLetter"/>
      <w:lvlText w:val="%8."/>
      <w:lvlJc w:val="left"/>
      <w:pPr>
        <w:ind w:left="5792" w:hanging="360"/>
      </w:pPr>
    </w:lvl>
    <w:lvl w:ilvl="8" w:tplc="FFFFFFFF" w:tentative="1">
      <w:start w:val="1"/>
      <w:numFmt w:val="lowerRoman"/>
      <w:lvlText w:val="%9."/>
      <w:lvlJc w:val="right"/>
      <w:pPr>
        <w:ind w:left="6512" w:hanging="180"/>
      </w:pPr>
    </w:lvl>
  </w:abstractNum>
  <w:abstractNum w:abstractNumId="16" w15:restartNumberingAfterBreak="0">
    <w:nsid w:val="2DFA7E43"/>
    <w:multiLevelType w:val="hybridMultilevel"/>
    <w:tmpl w:val="4F5AB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93256"/>
    <w:multiLevelType w:val="hybridMultilevel"/>
    <w:tmpl w:val="64AEE8B6"/>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494549"/>
    <w:multiLevelType w:val="hybridMultilevel"/>
    <w:tmpl w:val="EFD6A00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7D6DAE"/>
    <w:multiLevelType w:val="hybridMultilevel"/>
    <w:tmpl w:val="D0780BB4"/>
    <w:lvl w:ilvl="0" w:tplc="4E6272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A56C89"/>
    <w:multiLevelType w:val="hybridMultilevel"/>
    <w:tmpl w:val="B77EFA5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63177F"/>
    <w:multiLevelType w:val="hybridMultilevel"/>
    <w:tmpl w:val="AD7AB2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6D454E"/>
    <w:multiLevelType w:val="hybridMultilevel"/>
    <w:tmpl w:val="306863E2"/>
    <w:lvl w:ilvl="0" w:tplc="9F18DA5A">
      <w:start w:val="1"/>
      <w:numFmt w:val="decimal"/>
      <w:lvlText w:val="%1."/>
      <w:lvlJc w:val="left"/>
      <w:pPr>
        <w:ind w:left="752" w:hanging="360"/>
      </w:pPr>
      <w:rPr>
        <w:rFonts w:hint="default"/>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25" w15:restartNumberingAfterBreak="0">
    <w:nsid w:val="501F7585"/>
    <w:multiLevelType w:val="hybridMultilevel"/>
    <w:tmpl w:val="2E5E596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E20BD7"/>
    <w:multiLevelType w:val="hybridMultilevel"/>
    <w:tmpl w:val="D3B2C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2F1650"/>
    <w:multiLevelType w:val="hybridMultilevel"/>
    <w:tmpl w:val="466040C8"/>
    <w:lvl w:ilvl="0" w:tplc="1A1C2EA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71E93FAA"/>
    <w:multiLevelType w:val="hybridMultilevel"/>
    <w:tmpl w:val="356001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81D3044"/>
    <w:multiLevelType w:val="hybridMultilevel"/>
    <w:tmpl w:val="DDF23D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1745157">
    <w:abstractNumId w:val="30"/>
  </w:num>
  <w:num w:numId="2" w16cid:durableId="930773857">
    <w:abstractNumId w:val="2"/>
  </w:num>
  <w:num w:numId="3" w16cid:durableId="1668629013">
    <w:abstractNumId w:val="3"/>
  </w:num>
  <w:num w:numId="4" w16cid:durableId="1841386806">
    <w:abstractNumId w:val="5"/>
  </w:num>
  <w:num w:numId="5" w16cid:durableId="717893909">
    <w:abstractNumId w:val="8"/>
  </w:num>
  <w:num w:numId="6" w16cid:durableId="1165779774">
    <w:abstractNumId w:val="26"/>
  </w:num>
  <w:num w:numId="7" w16cid:durableId="435293345">
    <w:abstractNumId w:val="12"/>
  </w:num>
  <w:num w:numId="8" w16cid:durableId="484010075">
    <w:abstractNumId w:val="29"/>
  </w:num>
  <w:num w:numId="9" w16cid:durableId="426662290">
    <w:abstractNumId w:val="31"/>
  </w:num>
  <w:num w:numId="10" w16cid:durableId="1705445052">
    <w:abstractNumId w:val="21"/>
  </w:num>
  <w:num w:numId="11" w16cid:durableId="231358743">
    <w:abstractNumId w:val="9"/>
  </w:num>
  <w:num w:numId="12" w16cid:durableId="1782411456">
    <w:abstractNumId w:val="22"/>
  </w:num>
  <w:num w:numId="13" w16cid:durableId="680280389">
    <w:abstractNumId w:val="28"/>
  </w:num>
  <w:num w:numId="14" w16cid:durableId="1529180820">
    <w:abstractNumId w:val="27"/>
  </w:num>
  <w:num w:numId="15" w16cid:durableId="1748530575">
    <w:abstractNumId w:val="14"/>
  </w:num>
  <w:num w:numId="16" w16cid:durableId="1461067306">
    <w:abstractNumId w:val="7"/>
  </w:num>
  <w:num w:numId="17" w16cid:durableId="1848254519">
    <w:abstractNumId w:val="19"/>
  </w:num>
  <w:num w:numId="18" w16cid:durableId="959456516">
    <w:abstractNumId w:val="17"/>
  </w:num>
  <w:num w:numId="19" w16cid:durableId="300158402">
    <w:abstractNumId w:val="4"/>
  </w:num>
  <w:num w:numId="20" w16cid:durableId="2029484378">
    <w:abstractNumId w:val="24"/>
  </w:num>
  <w:num w:numId="21" w16cid:durableId="1711611383">
    <w:abstractNumId w:val="33"/>
  </w:num>
  <w:num w:numId="22" w16cid:durableId="1838619331">
    <w:abstractNumId w:val="13"/>
  </w:num>
  <w:num w:numId="23" w16cid:durableId="1502312593">
    <w:abstractNumId w:val="23"/>
  </w:num>
  <w:num w:numId="24" w16cid:durableId="308825680">
    <w:abstractNumId w:val="10"/>
  </w:num>
  <w:num w:numId="25" w16cid:durableId="1906255249">
    <w:abstractNumId w:val="18"/>
  </w:num>
  <w:num w:numId="26" w16cid:durableId="897057474">
    <w:abstractNumId w:val="34"/>
  </w:num>
  <w:num w:numId="27" w16cid:durableId="6805936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43098199">
    <w:abstractNumId w:val="32"/>
  </w:num>
  <w:num w:numId="29" w16cid:durableId="910581818">
    <w:abstractNumId w:val="6"/>
  </w:num>
  <w:num w:numId="30" w16cid:durableId="556861923">
    <w:abstractNumId w:val="11"/>
  </w:num>
  <w:num w:numId="31" w16cid:durableId="438960913">
    <w:abstractNumId w:val="0"/>
  </w:num>
  <w:num w:numId="32" w16cid:durableId="11304853">
    <w:abstractNumId w:val="25"/>
  </w:num>
  <w:num w:numId="33" w16cid:durableId="718551292">
    <w:abstractNumId w:val="15"/>
  </w:num>
  <w:num w:numId="34" w16cid:durableId="1531913492">
    <w:abstractNumId w:val="20"/>
  </w:num>
  <w:num w:numId="35" w16cid:durableId="453837623">
    <w:abstractNumId w:val="1"/>
  </w:num>
  <w:num w:numId="36" w16cid:durableId="474614461">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214D"/>
    <w:rsid w:val="000121D6"/>
    <w:rsid w:val="00013375"/>
    <w:rsid w:val="000133E2"/>
    <w:rsid w:val="000202F5"/>
    <w:rsid w:val="00025B3D"/>
    <w:rsid w:val="000376C1"/>
    <w:rsid w:val="00040286"/>
    <w:rsid w:val="00047169"/>
    <w:rsid w:val="00050E3D"/>
    <w:rsid w:val="000662BA"/>
    <w:rsid w:val="00066868"/>
    <w:rsid w:val="000828EC"/>
    <w:rsid w:val="00084331"/>
    <w:rsid w:val="00090269"/>
    <w:rsid w:val="000902C1"/>
    <w:rsid w:val="000910A1"/>
    <w:rsid w:val="000915D9"/>
    <w:rsid w:val="00091A6E"/>
    <w:rsid w:val="000976C3"/>
    <w:rsid w:val="000A1D0E"/>
    <w:rsid w:val="000A32E1"/>
    <w:rsid w:val="000A3460"/>
    <w:rsid w:val="000A7EDD"/>
    <w:rsid w:val="000B042B"/>
    <w:rsid w:val="000B1605"/>
    <w:rsid w:val="000B22FA"/>
    <w:rsid w:val="000B2C7E"/>
    <w:rsid w:val="000B32B7"/>
    <w:rsid w:val="000B7490"/>
    <w:rsid w:val="000C1676"/>
    <w:rsid w:val="000C6D96"/>
    <w:rsid w:val="000D2313"/>
    <w:rsid w:val="000D25C4"/>
    <w:rsid w:val="000D2896"/>
    <w:rsid w:val="000D41C9"/>
    <w:rsid w:val="000D434A"/>
    <w:rsid w:val="000D4966"/>
    <w:rsid w:val="000D4BAD"/>
    <w:rsid w:val="000D4F0B"/>
    <w:rsid w:val="000D691A"/>
    <w:rsid w:val="000D7488"/>
    <w:rsid w:val="000E0C64"/>
    <w:rsid w:val="000E1374"/>
    <w:rsid w:val="000E4428"/>
    <w:rsid w:val="000E5639"/>
    <w:rsid w:val="000E70D0"/>
    <w:rsid w:val="000F2383"/>
    <w:rsid w:val="000F2432"/>
    <w:rsid w:val="000F2F23"/>
    <w:rsid w:val="000F3309"/>
    <w:rsid w:val="000F4FC2"/>
    <w:rsid w:val="000F583B"/>
    <w:rsid w:val="000F6512"/>
    <w:rsid w:val="00100207"/>
    <w:rsid w:val="00101DB7"/>
    <w:rsid w:val="00102099"/>
    <w:rsid w:val="001213D1"/>
    <w:rsid w:val="001228C1"/>
    <w:rsid w:val="00124F53"/>
    <w:rsid w:val="00125970"/>
    <w:rsid w:val="00131B84"/>
    <w:rsid w:val="00133A79"/>
    <w:rsid w:val="00134FC4"/>
    <w:rsid w:val="00137BF8"/>
    <w:rsid w:val="00140ADB"/>
    <w:rsid w:val="001419D3"/>
    <w:rsid w:val="0014292C"/>
    <w:rsid w:val="00144BA6"/>
    <w:rsid w:val="00145F2B"/>
    <w:rsid w:val="00145FA5"/>
    <w:rsid w:val="00146F37"/>
    <w:rsid w:val="00152CF8"/>
    <w:rsid w:val="001554C3"/>
    <w:rsid w:val="0015573C"/>
    <w:rsid w:val="00156FDF"/>
    <w:rsid w:val="001667E0"/>
    <w:rsid w:val="0017692A"/>
    <w:rsid w:val="00182748"/>
    <w:rsid w:val="0018291D"/>
    <w:rsid w:val="00185BB6"/>
    <w:rsid w:val="00185F44"/>
    <w:rsid w:val="00186363"/>
    <w:rsid w:val="00187BE2"/>
    <w:rsid w:val="001917BC"/>
    <w:rsid w:val="00191ECA"/>
    <w:rsid w:val="001941D5"/>
    <w:rsid w:val="001A2E92"/>
    <w:rsid w:val="001A39FA"/>
    <w:rsid w:val="001A43C4"/>
    <w:rsid w:val="001B3034"/>
    <w:rsid w:val="001B668B"/>
    <w:rsid w:val="001C129A"/>
    <w:rsid w:val="001C133E"/>
    <w:rsid w:val="001D43C5"/>
    <w:rsid w:val="001D5D93"/>
    <w:rsid w:val="001D5EA3"/>
    <w:rsid w:val="001D7ABD"/>
    <w:rsid w:val="001F2CA5"/>
    <w:rsid w:val="001F6122"/>
    <w:rsid w:val="001F6757"/>
    <w:rsid w:val="001F774E"/>
    <w:rsid w:val="002036C9"/>
    <w:rsid w:val="0021126C"/>
    <w:rsid w:val="0021581F"/>
    <w:rsid w:val="00221878"/>
    <w:rsid w:val="00223EF6"/>
    <w:rsid w:val="002270AE"/>
    <w:rsid w:val="00227A47"/>
    <w:rsid w:val="0023279B"/>
    <w:rsid w:val="00234BE5"/>
    <w:rsid w:val="00235970"/>
    <w:rsid w:val="00237D23"/>
    <w:rsid w:val="002442A2"/>
    <w:rsid w:val="002473B7"/>
    <w:rsid w:val="00250798"/>
    <w:rsid w:val="00251E8C"/>
    <w:rsid w:val="00252438"/>
    <w:rsid w:val="00252FD5"/>
    <w:rsid w:val="00254B00"/>
    <w:rsid w:val="00257D59"/>
    <w:rsid w:val="0026308F"/>
    <w:rsid w:val="00267690"/>
    <w:rsid w:val="00267A78"/>
    <w:rsid w:val="0028113F"/>
    <w:rsid w:val="00284903"/>
    <w:rsid w:val="00286456"/>
    <w:rsid w:val="0028703E"/>
    <w:rsid w:val="00290E36"/>
    <w:rsid w:val="00292A1B"/>
    <w:rsid w:val="00294A29"/>
    <w:rsid w:val="002A1117"/>
    <w:rsid w:val="002A16A6"/>
    <w:rsid w:val="002A1AE2"/>
    <w:rsid w:val="002A1FF8"/>
    <w:rsid w:val="002A4CBA"/>
    <w:rsid w:val="002B209D"/>
    <w:rsid w:val="002B254C"/>
    <w:rsid w:val="002B319C"/>
    <w:rsid w:val="002B59C0"/>
    <w:rsid w:val="002B6588"/>
    <w:rsid w:val="002C7376"/>
    <w:rsid w:val="002D0010"/>
    <w:rsid w:val="002D32CF"/>
    <w:rsid w:val="002D5396"/>
    <w:rsid w:val="002D66B7"/>
    <w:rsid w:val="002D74BF"/>
    <w:rsid w:val="002E1E7D"/>
    <w:rsid w:val="002E4796"/>
    <w:rsid w:val="002E6041"/>
    <w:rsid w:val="002F3AEC"/>
    <w:rsid w:val="002F5273"/>
    <w:rsid w:val="002F5432"/>
    <w:rsid w:val="00301159"/>
    <w:rsid w:val="00301DFF"/>
    <w:rsid w:val="003044F7"/>
    <w:rsid w:val="003054C8"/>
    <w:rsid w:val="003062F0"/>
    <w:rsid w:val="00310288"/>
    <w:rsid w:val="00311261"/>
    <w:rsid w:val="00311C90"/>
    <w:rsid w:val="00315A53"/>
    <w:rsid w:val="00323317"/>
    <w:rsid w:val="00323C80"/>
    <w:rsid w:val="0032548D"/>
    <w:rsid w:val="00325814"/>
    <w:rsid w:val="0033344D"/>
    <w:rsid w:val="003345E1"/>
    <w:rsid w:val="00340D10"/>
    <w:rsid w:val="00343A09"/>
    <w:rsid w:val="00344E0D"/>
    <w:rsid w:val="003471D6"/>
    <w:rsid w:val="00354384"/>
    <w:rsid w:val="00356E13"/>
    <w:rsid w:val="00372FF9"/>
    <w:rsid w:val="00373AC9"/>
    <w:rsid w:val="0037555F"/>
    <w:rsid w:val="003757A9"/>
    <w:rsid w:val="00377123"/>
    <w:rsid w:val="00382DE2"/>
    <w:rsid w:val="003830BC"/>
    <w:rsid w:val="00386434"/>
    <w:rsid w:val="00390AD5"/>
    <w:rsid w:val="003966BA"/>
    <w:rsid w:val="00396C2D"/>
    <w:rsid w:val="003A0A7C"/>
    <w:rsid w:val="003A11E8"/>
    <w:rsid w:val="003A1631"/>
    <w:rsid w:val="003A4C02"/>
    <w:rsid w:val="003A4E87"/>
    <w:rsid w:val="003A5F68"/>
    <w:rsid w:val="003B1556"/>
    <w:rsid w:val="003B3306"/>
    <w:rsid w:val="003B5D73"/>
    <w:rsid w:val="003B72B6"/>
    <w:rsid w:val="003B7DFB"/>
    <w:rsid w:val="003C1482"/>
    <w:rsid w:val="003C1695"/>
    <w:rsid w:val="003C482F"/>
    <w:rsid w:val="003C57F0"/>
    <w:rsid w:val="003D0766"/>
    <w:rsid w:val="003D2CED"/>
    <w:rsid w:val="003D79E0"/>
    <w:rsid w:val="003E381C"/>
    <w:rsid w:val="003E40EE"/>
    <w:rsid w:val="003F0DF6"/>
    <w:rsid w:val="003F10FD"/>
    <w:rsid w:val="003F6D51"/>
    <w:rsid w:val="0040315E"/>
    <w:rsid w:val="004124E7"/>
    <w:rsid w:val="0041524B"/>
    <w:rsid w:val="004214F4"/>
    <w:rsid w:val="00425654"/>
    <w:rsid w:val="00425757"/>
    <w:rsid w:val="004270E1"/>
    <w:rsid w:val="00430669"/>
    <w:rsid w:val="004313E7"/>
    <w:rsid w:val="004416F3"/>
    <w:rsid w:val="00445237"/>
    <w:rsid w:val="004501C5"/>
    <w:rsid w:val="004530AC"/>
    <w:rsid w:val="0045644E"/>
    <w:rsid w:val="004565DB"/>
    <w:rsid w:val="00457183"/>
    <w:rsid w:val="00463F3D"/>
    <w:rsid w:val="00464948"/>
    <w:rsid w:val="0048059A"/>
    <w:rsid w:val="00481181"/>
    <w:rsid w:val="004836E4"/>
    <w:rsid w:val="004848C5"/>
    <w:rsid w:val="0048535F"/>
    <w:rsid w:val="004855F4"/>
    <w:rsid w:val="00485A7F"/>
    <w:rsid w:val="00490A42"/>
    <w:rsid w:val="004923D1"/>
    <w:rsid w:val="00494C36"/>
    <w:rsid w:val="00496A32"/>
    <w:rsid w:val="004A0ACD"/>
    <w:rsid w:val="004A6EDF"/>
    <w:rsid w:val="004C0568"/>
    <w:rsid w:val="004C0C86"/>
    <w:rsid w:val="004C59CB"/>
    <w:rsid w:val="004C788D"/>
    <w:rsid w:val="004D1145"/>
    <w:rsid w:val="004D3752"/>
    <w:rsid w:val="004D6B94"/>
    <w:rsid w:val="004D7D27"/>
    <w:rsid w:val="004E0B5E"/>
    <w:rsid w:val="004E37B1"/>
    <w:rsid w:val="004F0C37"/>
    <w:rsid w:val="004F41E1"/>
    <w:rsid w:val="004F478B"/>
    <w:rsid w:val="004F5DA6"/>
    <w:rsid w:val="004F66EE"/>
    <w:rsid w:val="005008AB"/>
    <w:rsid w:val="00501DA0"/>
    <w:rsid w:val="00507E54"/>
    <w:rsid w:val="00511984"/>
    <w:rsid w:val="00512A0A"/>
    <w:rsid w:val="00513B1A"/>
    <w:rsid w:val="00516B6C"/>
    <w:rsid w:val="005202EB"/>
    <w:rsid w:val="00520805"/>
    <w:rsid w:val="00522C06"/>
    <w:rsid w:val="00522CB7"/>
    <w:rsid w:val="005264A4"/>
    <w:rsid w:val="00531590"/>
    <w:rsid w:val="0053428E"/>
    <w:rsid w:val="00534A73"/>
    <w:rsid w:val="00535E6E"/>
    <w:rsid w:val="00535F49"/>
    <w:rsid w:val="00536862"/>
    <w:rsid w:val="00541F7F"/>
    <w:rsid w:val="00543980"/>
    <w:rsid w:val="005458EA"/>
    <w:rsid w:val="005475E3"/>
    <w:rsid w:val="00551DA9"/>
    <w:rsid w:val="005536AD"/>
    <w:rsid w:val="00556059"/>
    <w:rsid w:val="005567DA"/>
    <w:rsid w:val="00560873"/>
    <w:rsid w:val="0056171D"/>
    <w:rsid w:val="005712D2"/>
    <w:rsid w:val="00582FB3"/>
    <w:rsid w:val="00590C41"/>
    <w:rsid w:val="00591AC4"/>
    <w:rsid w:val="00595AF7"/>
    <w:rsid w:val="005A1994"/>
    <w:rsid w:val="005B0775"/>
    <w:rsid w:val="005B07C0"/>
    <w:rsid w:val="005B3A6A"/>
    <w:rsid w:val="005B7E38"/>
    <w:rsid w:val="005C5AD9"/>
    <w:rsid w:val="005D7A44"/>
    <w:rsid w:val="005F3DE7"/>
    <w:rsid w:val="005F4467"/>
    <w:rsid w:val="005F7E0C"/>
    <w:rsid w:val="006046D4"/>
    <w:rsid w:val="00610DD1"/>
    <w:rsid w:val="00616505"/>
    <w:rsid w:val="006270EB"/>
    <w:rsid w:val="00643354"/>
    <w:rsid w:val="0064642D"/>
    <w:rsid w:val="00651788"/>
    <w:rsid w:val="00651F33"/>
    <w:rsid w:val="006536D7"/>
    <w:rsid w:val="006548CB"/>
    <w:rsid w:val="00662A04"/>
    <w:rsid w:val="00663800"/>
    <w:rsid w:val="0067554A"/>
    <w:rsid w:val="00675FF9"/>
    <w:rsid w:val="00686896"/>
    <w:rsid w:val="00687B7D"/>
    <w:rsid w:val="00694B16"/>
    <w:rsid w:val="00696A03"/>
    <w:rsid w:val="00697BF6"/>
    <w:rsid w:val="00697F16"/>
    <w:rsid w:val="00697FF4"/>
    <w:rsid w:val="006A0FAB"/>
    <w:rsid w:val="006A11E3"/>
    <w:rsid w:val="006A1D29"/>
    <w:rsid w:val="006A2A97"/>
    <w:rsid w:val="006A50A6"/>
    <w:rsid w:val="006A580A"/>
    <w:rsid w:val="006A7F4A"/>
    <w:rsid w:val="006A7FE7"/>
    <w:rsid w:val="006B06A7"/>
    <w:rsid w:val="006B0F2A"/>
    <w:rsid w:val="006B2053"/>
    <w:rsid w:val="006B2E27"/>
    <w:rsid w:val="006B2E63"/>
    <w:rsid w:val="006B5C84"/>
    <w:rsid w:val="006B6010"/>
    <w:rsid w:val="006B777A"/>
    <w:rsid w:val="006C2B27"/>
    <w:rsid w:val="006D01EA"/>
    <w:rsid w:val="006D1C45"/>
    <w:rsid w:val="006D3819"/>
    <w:rsid w:val="006D3BA9"/>
    <w:rsid w:val="006D5927"/>
    <w:rsid w:val="006E0B2C"/>
    <w:rsid w:val="006E0C2F"/>
    <w:rsid w:val="006E74A1"/>
    <w:rsid w:val="006F02D7"/>
    <w:rsid w:val="006F15C5"/>
    <w:rsid w:val="006F1849"/>
    <w:rsid w:val="006F768A"/>
    <w:rsid w:val="0070202B"/>
    <w:rsid w:val="00703B93"/>
    <w:rsid w:val="00704006"/>
    <w:rsid w:val="007103C1"/>
    <w:rsid w:val="00710AB8"/>
    <w:rsid w:val="00711281"/>
    <w:rsid w:val="0071225D"/>
    <w:rsid w:val="00713A5E"/>
    <w:rsid w:val="00714869"/>
    <w:rsid w:val="00714C9D"/>
    <w:rsid w:val="00714FF2"/>
    <w:rsid w:val="007167BA"/>
    <w:rsid w:val="007209DE"/>
    <w:rsid w:val="0072625E"/>
    <w:rsid w:val="007264ED"/>
    <w:rsid w:val="00727158"/>
    <w:rsid w:val="00735934"/>
    <w:rsid w:val="0073785A"/>
    <w:rsid w:val="00744AAE"/>
    <w:rsid w:val="007466F9"/>
    <w:rsid w:val="00750C3C"/>
    <w:rsid w:val="00750E93"/>
    <w:rsid w:val="00754620"/>
    <w:rsid w:val="0075697B"/>
    <w:rsid w:val="00766CC8"/>
    <w:rsid w:val="00770134"/>
    <w:rsid w:val="0077052D"/>
    <w:rsid w:val="00771FEE"/>
    <w:rsid w:val="007753AE"/>
    <w:rsid w:val="00775B50"/>
    <w:rsid w:val="00781D9D"/>
    <w:rsid w:val="00782A94"/>
    <w:rsid w:val="00782F3A"/>
    <w:rsid w:val="007832ED"/>
    <w:rsid w:val="00784BCD"/>
    <w:rsid w:val="0078551B"/>
    <w:rsid w:val="00793857"/>
    <w:rsid w:val="007979AF"/>
    <w:rsid w:val="007A0923"/>
    <w:rsid w:val="007A45DF"/>
    <w:rsid w:val="007A617A"/>
    <w:rsid w:val="007A76F4"/>
    <w:rsid w:val="007B27BF"/>
    <w:rsid w:val="007B3345"/>
    <w:rsid w:val="007B367C"/>
    <w:rsid w:val="007B4F1B"/>
    <w:rsid w:val="007B4F9E"/>
    <w:rsid w:val="007B6E05"/>
    <w:rsid w:val="007C4AF5"/>
    <w:rsid w:val="007C6BB0"/>
    <w:rsid w:val="007D18F4"/>
    <w:rsid w:val="007D1C72"/>
    <w:rsid w:val="007D20CF"/>
    <w:rsid w:val="007D64D4"/>
    <w:rsid w:val="007E000A"/>
    <w:rsid w:val="007E2BE0"/>
    <w:rsid w:val="007F0AA9"/>
    <w:rsid w:val="007F0BC0"/>
    <w:rsid w:val="007F1CD5"/>
    <w:rsid w:val="007F46FA"/>
    <w:rsid w:val="007F5536"/>
    <w:rsid w:val="007F7251"/>
    <w:rsid w:val="007F7ED7"/>
    <w:rsid w:val="008060B3"/>
    <w:rsid w:val="00810535"/>
    <w:rsid w:val="00814DE3"/>
    <w:rsid w:val="00815AA1"/>
    <w:rsid w:val="00820BEC"/>
    <w:rsid w:val="008210F9"/>
    <w:rsid w:val="0082197F"/>
    <w:rsid w:val="00822EE3"/>
    <w:rsid w:val="008272D0"/>
    <w:rsid w:val="00830550"/>
    <w:rsid w:val="008347A3"/>
    <w:rsid w:val="00837313"/>
    <w:rsid w:val="008417C1"/>
    <w:rsid w:val="00845A93"/>
    <w:rsid w:val="008517E4"/>
    <w:rsid w:val="00853DEF"/>
    <w:rsid w:val="0085707A"/>
    <w:rsid w:val="008658DB"/>
    <w:rsid w:val="00870300"/>
    <w:rsid w:val="008729A8"/>
    <w:rsid w:val="00872FC5"/>
    <w:rsid w:val="00876FA5"/>
    <w:rsid w:val="00880706"/>
    <w:rsid w:val="008844FC"/>
    <w:rsid w:val="008877B9"/>
    <w:rsid w:val="00887995"/>
    <w:rsid w:val="00891E34"/>
    <w:rsid w:val="00893B99"/>
    <w:rsid w:val="00894E2C"/>
    <w:rsid w:val="008A13F1"/>
    <w:rsid w:val="008A30AC"/>
    <w:rsid w:val="008A6A02"/>
    <w:rsid w:val="008A77AF"/>
    <w:rsid w:val="008A77E9"/>
    <w:rsid w:val="008B2223"/>
    <w:rsid w:val="008B39AE"/>
    <w:rsid w:val="008B442E"/>
    <w:rsid w:val="008C2F1C"/>
    <w:rsid w:val="008C537D"/>
    <w:rsid w:val="008C56D9"/>
    <w:rsid w:val="008C6531"/>
    <w:rsid w:val="008E4DC9"/>
    <w:rsid w:val="008E5382"/>
    <w:rsid w:val="00901596"/>
    <w:rsid w:val="0090185F"/>
    <w:rsid w:val="00901CE7"/>
    <w:rsid w:val="00902479"/>
    <w:rsid w:val="0091014A"/>
    <w:rsid w:val="0091484D"/>
    <w:rsid w:val="00917C4E"/>
    <w:rsid w:val="0092537D"/>
    <w:rsid w:val="009269A7"/>
    <w:rsid w:val="00930B10"/>
    <w:rsid w:val="009409DE"/>
    <w:rsid w:val="00944630"/>
    <w:rsid w:val="00946BEC"/>
    <w:rsid w:val="00946C56"/>
    <w:rsid w:val="00952D0A"/>
    <w:rsid w:val="00957360"/>
    <w:rsid w:val="009657E6"/>
    <w:rsid w:val="00974403"/>
    <w:rsid w:val="00975F35"/>
    <w:rsid w:val="00976E4B"/>
    <w:rsid w:val="009807D0"/>
    <w:rsid w:val="009816E6"/>
    <w:rsid w:val="00982BB1"/>
    <w:rsid w:val="009830DE"/>
    <w:rsid w:val="0098339A"/>
    <w:rsid w:val="009842ED"/>
    <w:rsid w:val="00984B18"/>
    <w:rsid w:val="00984E6C"/>
    <w:rsid w:val="00985F4F"/>
    <w:rsid w:val="009904BB"/>
    <w:rsid w:val="00991620"/>
    <w:rsid w:val="00992E3B"/>
    <w:rsid w:val="009A2896"/>
    <w:rsid w:val="009A624C"/>
    <w:rsid w:val="009A71B8"/>
    <w:rsid w:val="009B0DD7"/>
    <w:rsid w:val="009C1F57"/>
    <w:rsid w:val="009C22E9"/>
    <w:rsid w:val="009C2D95"/>
    <w:rsid w:val="009C3488"/>
    <w:rsid w:val="009C7475"/>
    <w:rsid w:val="009D3242"/>
    <w:rsid w:val="009D3A04"/>
    <w:rsid w:val="009E290E"/>
    <w:rsid w:val="009E3F0E"/>
    <w:rsid w:val="009F06C5"/>
    <w:rsid w:val="009F0829"/>
    <w:rsid w:val="009F2EB8"/>
    <w:rsid w:val="009F494B"/>
    <w:rsid w:val="009F72FC"/>
    <w:rsid w:val="00A00DFA"/>
    <w:rsid w:val="00A0101C"/>
    <w:rsid w:val="00A10D51"/>
    <w:rsid w:val="00A14000"/>
    <w:rsid w:val="00A1427B"/>
    <w:rsid w:val="00A16C79"/>
    <w:rsid w:val="00A2717B"/>
    <w:rsid w:val="00A31D05"/>
    <w:rsid w:val="00A32EB4"/>
    <w:rsid w:val="00A35ADB"/>
    <w:rsid w:val="00A37323"/>
    <w:rsid w:val="00A405D2"/>
    <w:rsid w:val="00A40B3F"/>
    <w:rsid w:val="00A44521"/>
    <w:rsid w:val="00A474F2"/>
    <w:rsid w:val="00A50423"/>
    <w:rsid w:val="00A53D35"/>
    <w:rsid w:val="00A5678A"/>
    <w:rsid w:val="00A574E8"/>
    <w:rsid w:val="00A63663"/>
    <w:rsid w:val="00A63BA2"/>
    <w:rsid w:val="00A72F4A"/>
    <w:rsid w:val="00A82389"/>
    <w:rsid w:val="00A91155"/>
    <w:rsid w:val="00A975DA"/>
    <w:rsid w:val="00A97BE5"/>
    <w:rsid w:val="00AA5C74"/>
    <w:rsid w:val="00AA62C3"/>
    <w:rsid w:val="00AB4A71"/>
    <w:rsid w:val="00AB4FDA"/>
    <w:rsid w:val="00AB5230"/>
    <w:rsid w:val="00AB57FE"/>
    <w:rsid w:val="00AC293F"/>
    <w:rsid w:val="00AC6CB7"/>
    <w:rsid w:val="00AC7CA2"/>
    <w:rsid w:val="00AD2AF7"/>
    <w:rsid w:val="00AD45E6"/>
    <w:rsid w:val="00AD7057"/>
    <w:rsid w:val="00AD7BA9"/>
    <w:rsid w:val="00AE1040"/>
    <w:rsid w:val="00AE1D5A"/>
    <w:rsid w:val="00AE5A62"/>
    <w:rsid w:val="00AF3CAE"/>
    <w:rsid w:val="00AF5D62"/>
    <w:rsid w:val="00B0239D"/>
    <w:rsid w:val="00B04CA8"/>
    <w:rsid w:val="00B117D9"/>
    <w:rsid w:val="00B14E48"/>
    <w:rsid w:val="00B15797"/>
    <w:rsid w:val="00B2322D"/>
    <w:rsid w:val="00B24816"/>
    <w:rsid w:val="00B255EB"/>
    <w:rsid w:val="00B25CFD"/>
    <w:rsid w:val="00B318A2"/>
    <w:rsid w:val="00B35DA4"/>
    <w:rsid w:val="00B3780B"/>
    <w:rsid w:val="00B45308"/>
    <w:rsid w:val="00B5057C"/>
    <w:rsid w:val="00B50815"/>
    <w:rsid w:val="00B5098F"/>
    <w:rsid w:val="00B5156B"/>
    <w:rsid w:val="00B53183"/>
    <w:rsid w:val="00B54A99"/>
    <w:rsid w:val="00B6204C"/>
    <w:rsid w:val="00B771E5"/>
    <w:rsid w:val="00B80F2E"/>
    <w:rsid w:val="00B8455C"/>
    <w:rsid w:val="00B90925"/>
    <w:rsid w:val="00B92F37"/>
    <w:rsid w:val="00B96BBC"/>
    <w:rsid w:val="00BA49B0"/>
    <w:rsid w:val="00BB3185"/>
    <w:rsid w:val="00BB4B62"/>
    <w:rsid w:val="00BB70D7"/>
    <w:rsid w:val="00BC6B49"/>
    <w:rsid w:val="00BC709F"/>
    <w:rsid w:val="00BD1961"/>
    <w:rsid w:val="00BD439B"/>
    <w:rsid w:val="00BD4B28"/>
    <w:rsid w:val="00BE2773"/>
    <w:rsid w:val="00BE6066"/>
    <w:rsid w:val="00BE6974"/>
    <w:rsid w:val="00BE70F4"/>
    <w:rsid w:val="00BE7D1A"/>
    <w:rsid w:val="00BF01C3"/>
    <w:rsid w:val="00BF3E8D"/>
    <w:rsid w:val="00BF413E"/>
    <w:rsid w:val="00C03439"/>
    <w:rsid w:val="00C106F4"/>
    <w:rsid w:val="00C130BB"/>
    <w:rsid w:val="00C2432E"/>
    <w:rsid w:val="00C319AD"/>
    <w:rsid w:val="00C31C29"/>
    <w:rsid w:val="00C32558"/>
    <w:rsid w:val="00C32D95"/>
    <w:rsid w:val="00C34448"/>
    <w:rsid w:val="00C4431B"/>
    <w:rsid w:val="00C4732E"/>
    <w:rsid w:val="00C47B4B"/>
    <w:rsid w:val="00C51A2A"/>
    <w:rsid w:val="00C559E6"/>
    <w:rsid w:val="00C619FD"/>
    <w:rsid w:val="00C6595A"/>
    <w:rsid w:val="00C67AD8"/>
    <w:rsid w:val="00C75A90"/>
    <w:rsid w:val="00C76670"/>
    <w:rsid w:val="00C801A8"/>
    <w:rsid w:val="00C812D8"/>
    <w:rsid w:val="00C82EC3"/>
    <w:rsid w:val="00C84D9E"/>
    <w:rsid w:val="00C9248C"/>
    <w:rsid w:val="00C934F3"/>
    <w:rsid w:val="00C93665"/>
    <w:rsid w:val="00C94501"/>
    <w:rsid w:val="00C96431"/>
    <w:rsid w:val="00CA1D30"/>
    <w:rsid w:val="00CA3AA6"/>
    <w:rsid w:val="00CC1981"/>
    <w:rsid w:val="00CC41F3"/>
    <w:rsid w:val="00CD1047"/>
    <w:rsid w:val="00CE1C01"/>
    <w:rsid w:val="00CE208E"/>
    <w:rsid w:val="00CE6453"/>
    <w:rsid w:val="00CE7DAD"/>
    <w:rsid w:val="00CF26A2"/>
    <w:rsid w:val="00CF3AF9"/>
    <w:rsid w:val="00CF62CF"/>
    <w:rsid w:val="00D006CF"/>
    <w:rsid w:val="00D04590"/>
    <w:rsid w:val="00D06925"/>
    <w:rsid w:val="00D075FF"/>
    <w:rsid w:val="00D10521"/>
    <w:rsid w:val="00D12D87"/>
    <w:rsid w:val="00D16328"/>
    <w:rsid w:val="00D17077"/>
    <w:rsid w:val="00D17C20"/>
    <w:rsid w:val="00D218B3"/>
    <w:rsid w:val="00D23FA3"/>
    <w:rsid w:val="00D26DBC"/>
    <w:rsid w:val="00D3031E"/>
    <w:rsid w:val="00D32091"/>
    <w:rsid w:val="00D33558"/>
    <w:rsid w:val="00D44899"/>
    <w:rsid w:val="00D51341"/>
    <w:rsid w:val="00D562A9"/>
    <w:rsid w:val="00D57077"/>
    <w:rsid w:val="00D571D5"/>
    <w:rsid w:val="00D6340A"/>
    <w:rsid w:val="00D63F6A"/>
    <w:rsid w:val="00D65297"/>
    <w:rsid w:val="00D66ED8"/>
    <w:rsid w:val="00D72E95"/>
    <w:rsid w:val="00D73916"/>
    <w:rsid w:val="00D75BC5"/>
    <w:rsid w:val="00D802F8"/>
    <w:rsid w:val="00D80FFC"/>
    <w:rsid w:val="00D83610"/>
    <w:rsid w:val="00D8547D"/>
    <w:rsid w:val="00D86136"/>
    <w:rsid w:val="00D8743C"/>
    <w:rsid w:val="00D92340"/>
    <w:rsid w:val="00D9494D"/>
    <w:rsid w:val="00D962B1"/>
    <w:rsid w:val="00DA0899"/>
    <w:rsid w:val="00DB104A"/>
    <w:rsid w:val="00DB2337"/>
    <w:rsid w:val="00DB2C46"/>
    <w:rsid w:val="00DB4FFE"/>
    <w:rsid w:val="00DC0878"/>
    <w:rsid w:val="00DD2A4F"/>
    <w:rsid w:val="00DD5CA0"/>
    <w:rsid w:val="00DE5B14"/>
    <w:rsid w:val="00DF2FC7"/>
    <w:rsid w:val="00DF4537"/>
    <w:rsid w:val="00DF4F39"/>
    <w:rsid w:val="00DF6D7E"/>
    <w:rsid w:val="00DF7AAC"/>
    <w:rsid w:val="00E01588"/>
    <w:rsid w:val="00E11C3D"/>
    <w:rsid w:val="00E126E6"/>
    <w:rsid w:val="00E129C7"/>
    <w:rsid w:val="00E12F20"/>
    <w:rsid w:val="00E13CFB"/>
    <w:rsid w:val="00E16D8D"/>
    <w:rsid w:val="00E23B2F"/>
    <w:rsid w:val="00E24EF2"/>
    <w:rsid w:val="00E26241"/>
    <w:rsid w:val="00E2698E"/>
    <w:rsid w:val="00E26F4D"/>
    <w:rsid w:val="00E27CB4"/>
    <w:rsid w:val="00E3076B"/>
    <w:rsid w:val="00E3368C"/>
    <w:rsid w:val="00E35325"/>
    <w:rsid w:val="00E41CC2"/>
    <w:rsid w:val="00E44856"/>
    <w:rsid w:val="00E449FA"/>
    <w:rsid w:val="00E52886"/>
    <w:rsid w:val="00E53698"/>
    <w:rsid w:val="00E5637D"/>
    <w:rsid w:val="00E63A3B"/>
    <w:rsid w:val="00E659B3"/>
    <w:rsid w:val="00E65B94"/>
    <w:rsid w:val="00E66BD6"/>
    <w:rsid w:val="00E67949"/>
    <w:rsid w:val="00E75AA4"/>
    <w:rsid w:val="00E81DDC"/>
    <w:rsid w:val="00E8429D"/>
    <w:rsid w:val="00E8695B"/>
    <w:rsid w:val="00E8711D"/>
    <w:rsid w:val="00E90188"/>
    <w:rsid w:val="00E90380"/>
    <w:rsid w:val="00EA45A1"/>
    <w:rsid w:val="00EA4676"/>
    <w:rsid w:val="00EB083D"/>
    <w:rsid w:val="00EB114E"/>
    <w:rsid w:val="00EB3011"/>
    <w:rsid w:val="00ED018C"/>
    <w:rsid w:val="00ED02F8"/>
    <w:rsid w:val="00EE1596"/>
    <w:rsid w:val="00EE658D"/>
    <w:rsid w:val="00EF59FA"/>
    <w:rsid w:val="00EF6066"/>
    <w:rsid w:val="00EF75DE"/>
    <w:rsid w:val="00F0706F"/>
    <w:rsid w:val="00F25116"/>
    <w:rsid w:val="00F32905"/>
    <w:rsid w:val="00F347F1"/>
    <w:rsid w:val="00F34A6B"/>
    <w:rsid w:val="00F41DF1"/>
    <w:rsid w:val="00F41E3D"/>
    <w:rsid w:val="00F463E4"/>
    <w:rsid w:val="00F522B3"/>
    <w:rsid w:val="00F52AD4"/>
    <w:rsid w:val="00F60B4B"/>
    <w:rsid w:val="00F60C79"/>
    <w:rsid w:val="00F62B65"/>
    <w:rsid w:val="00F62F65"/>
    <w:rsid w:val="00F63177"/>
    <w:rsid w:val="00F639A7"/>
    <w:rsid w:val="00F64E8C"/>
    <w:rsid w:val="00F65CA3"/>
    <w:rsid w:val="00F66DFC"/>
    <w:rsid w:val="00F670CB"/>
    <w:rsid w:val="00F67502"/>
    <w:rsid w:val="00F71483"/>
    <w:rsid w:val="00F72F25"/>
    <w:rsid w:val="00F7721D"/>
    <w:rsid w:val="00F8103F"/>
    <w:rsid w:val="00F81AFB"/>
    <w:rsid w:val="00F94AAC"/>
    <w:rsid w:val="00F972F6"/>
    <w:rsid w:val="00FA2B9B"/>
    <w:rsid w:val="00FA47F0"/>
    <w:rsid w:val="00FB011E"/>
    <w:rsid w:val="00FB083D"/>
    <w:rsid w:val="00FB0EBC"/>
    <w:rsid w:val="00FB4521"/>
    <w:rsid w:val="00FB5F51"/>
    <w:rsid w:val="00FB797A"/>
    <w:rsid w:val="00FC399D"/>
    <w:rsid w:val="00FC39B1"/>
    <w:rsid w:val="00FC6017"/>
    <w:rsid w:val="00FC79C2"/>
    <w:rsid w:val="00FD48CD"/>
    <w:rsid w:val="00FD6750"/>
    <w:rsid w:val="00FE1B08"/>
    <w:rsid w:val="00FE27E7"/>
    <w:rsid w:val="00FE3956"/>
    <w:rsid w:val="00FE7963"/>
    <w:rsid w:val="00FF3930"/>
    <w:rsid w:val="00FF5A61"/>
    <w:rsid w:val="00FF7178"/>
    <w:rsid w:val="00FF76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F3C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1941D5"/>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B39AE"/>
    <w:rPr>
      <w:color w:val="0563C1" w:themeColor="hyperlink"/>
      <w:u w:val="single"/>
    </w:rPr>
  </w:style>
  <w:style w:type="character" w:customStyle="1" w:styleId="Nagwek2Znak">
    <w:name w:val="Nagłówek 2 Znak"/>
    <w:basedOn w:val="Domylnaczcionkaakapitu"/>
    <w:link w:val="Nagwek2"/>
    <w:rsid w:val="001941D5"/>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0A32E1"/>
    <w:rPr>
      <w:color w:val="954F72" w:themeColor="followedHyperlink"/>
      <w:u w:val="single"/>
    </w:rPr>
  </w:style>
  <w:style w:type="paragraph" w:styleId="Tytu">
    <w:name w:val="Title"/>
    <w:basedOn w:val="Normalny"/>
    <w:next w:val="Normalny"/>
    <w:link w:val="TytuZnak"/>
    <w:uiPriority w:val="10"/>
    <w:qFormat/>
    <w:rsid w:val="003F0D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F0DF6"/>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AF3CAE"/>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687B7D"/>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687B7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23737385">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0587109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26321970">
      <w:bodyDiv w:val="1"/>
      <w:marLeft w:val="0"/>
      <w:marRight w:val="0"/>
      <w:marTop w:val="0"/>
      <w:marBottom w:val="0"/>
      <w:divBdr>
        <w:top w:val="none" w:sz="0" w:space="0" w:color="auto"/>
        <w:left w:val="none" w:sz="0" w:space="0" w:color="auto"/>
        <w:bottom w:val="none" w:sz="0" w:space="0" w:color="auto"/>
        <w:right w:val="none" w:sz="0" w:space="0" w:color="auto"/>
      </w:divBdr>
    </w:div>
    <w:div w:id="332529927">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405080988">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65072905">
      <w:bodyDiv w:val="1"/>
      <w:marLeft w:val="0"/>
      <w:marRight w:val="0"/>
      <w:marTop w:val="0"/>
      <w:marBottom w:val="0"/>
      <w:divBdr>
        <w:top w:val="none" w:sz="0" w:space="0" w:color="auto"/>
        <w:left w:val="none" w:sz="0" w:space="0" w:color="auto"/>
        <w:bottom w:val="none" w:sz="0" w:space="0" w:color="auto"/>
        <w:right w:val="none" w:sz="0" w:space="0" w:color="auto"/>
      </w:divBdr>
    </w:div>
    <w:div w:id="599878533">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58915585">
      <w:bodyDiv w:val="1"/>
      <w:marLeft w:val="0"/>
      <w:marRight w:val="0"/>
      <w:marTop w:val="0"/>
      <w:marBottom w:val="0"/>
      <w:divBdr>
        <w:top w:val="none" w:sz="0" w:space="0" w:color="auto"/>
        <w:left w:val="none" w:sz="0" w:space="0" w:color="auto"/>
        <w:bottom w:val="none" w:sz="0" w:space="0" w:color="auto"/>
        <w:right w:val="none" w:sz="0" w:space="0" w:color="auto"/>
      </w:divBdr>
    </w:div>
    <w:div w:id="772018036">
      <w:bodyDiv w:val="1"/>
      <w:marLeft w:val="0"/>
      <w:marRight w:val="0"/>
      <w:marTop w:val="0"/>
      <w:marBottom w:val="0"/>
      <w:divBdr>
        <w:top w:val="none" w:sz="0" w:space="0" w:color="auto"/>
        <w:left w:val="none" w:sz="0" w:space="0" w:color="auto"/>
        <w:bottom w:val="none" w:sz="0" w:space="0" w:color="auto"/>
        <w:right w:val="none" w:sz="0" w:space="0" w:color="auto"/>
      </w:divBdr>
    </w:div>
    <w:div w:id="801656224">
      <w:bodyDiv w:val="1"/>
      <w:marLeft w:val="0"/>
      <w:marRight w:val="0"/>
      <w:marTop w:val="0"/>
      <w:marBottom w:val="0"/>
      <w:divBdr>
        <w:top w:val="none" w:sz="0" w:space="0" w:color="auto"/>
        <w:left w:val="none" w:sz="0" w:space="0" w:color="auto"/>
        <w:bottom w:val="none" w:sz="0" w:space="0" w:color="auto"/>
        <w:right w:val="none" w:sz="0" w:space="0" w:color="auto"/>
      </w:divBdr>
    </w:div>
    <w:div w:id="818309187">
      <w:bodyDiv w:val="1"/>
      <w:marLeft w:val="0"/>
      <w:marRight w:val="0"/>
      <w:marTop w:val="0"/>
      <w:marBottom w:val="0"/>
      <w:divBdr>
        <w:top w:val="none" w:sz="0" w:space="0" w:color="auto"/>
        <w:left w:val="none" w:sz="0" w:space="0" w:color="auto"/>
        <w:bottom w:val="none" w:sz="0" w:space="0" w:color="auto"/>
        <w:right w:val="none" w:sz="0" w:space="0" w:color="auto"/>
      </w:divBdr>
    </w:div>
    <w:div w:id="1067990588">
      <w:bodyDiv w:val="1"/>
      <w:marLeft w:val="0"/>
      <w:marRight w:val="0"/>
      <w:marTop w:val="0"/>
      <w:marBottom w:val="0"/>
      <w:divBdr>
        <w:top w:val="none" w:sz="0" w:space="0" w:color="auto"/>
        <w:left w:val="none" w:sz="0" w:space="0" w:color="auto"/>
        <w:bottom w:val="none" w:sz="0" w:space="0" w:color="auto"/>
        <w:right w:val="none" w:sz="0" w:space="0" w:color="auto"/>
      </w:divBdr>
    </w:div>
    <w:div w:id="1098912957">
      <w:bodyDiv w:val="1"/>
      <w:marLeft w:val="0"/>
      <w:marRight w:val="0"/>
      <w:marTop w:val="0"/>
      <w:marBottom w:val="0"/>
      <w:divBdr>
        <w:top w:val="none" w:sz="0" w:space="0" w:color="auto"/>
        <w:left w:val="none" w:sz="0" w:space="0" w:color="auto"/>
        <w:bottom w:val="none" w:sz="0" w:space="0" w:color="auto"/>
        <w:right w:val="none" w:sz="0" w:space="0" w:color="auto"/>
      </w:divBdr>
    </w:div>
    <w:div w:id="1107389715">
      <w:bodyDiv w:val="1"/>
      <w:marLeft w:val="0"/>
      <w:marRight w:val="0"/>
      <w:marTop w:val="0"/>
      <w:marBottom w:val="0"/>
      <w:divBdr>
        <w:top w:val="none" w:sz="0" w:space="0" w:color="auto"/>
        <w:left w:val="none" w:sz="0" w:space="0" w:color="auto"/>
        <w:bottom w:val="none" w:sz="0" w:space="0" w:color="auto"/>
        <w:right w:val="none" w:sz="0" w:space="0" w:color="auto"/>
      </w:divBdr>
    </w:div>
    <w:div w:id="1175992259">
      <w:bodyDiv w:val="1"/>
      <w:marLeft w:val="0"/>
      <w:marRight w:val="0"/>
      <w:marTop w:val="0"/>
      <w:marBottom w:val="0"/>
      <w:divBdr>
        <w:top w:val="none" w:sz="0" w:space="0" w:color="auto"/>
        <w:left w:val="none" w:sz="0" w:space="0" w:color="auto"/>
        <w:bottom w:val="none" w:sz="0" w:space="0" w:color="auto"/>
        <w:right w:val="none" w:sz="0" w:space="0" w:color="auto"/>
      </w:divBdr>
    </w:div>
    <w:div w:id="1252472809">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00407746">
      <w:bodyDiv w:val="1"/>
      <w:marLeft w:val="0"/>
      <w:marRight w:val="0"/>
      <w:marTop w:val="0"/>
      <w:marBottom w:val="0"/>
      <w:divBdr>
        <w:top w:val="none" w:sz="0" w:space="0" w:color="auto"/>
        <w:left w:val="none" w:sz="0" w:space="0" w:color="auto"/>
        <w:bottom w:val="none" w:sz="0" w:space="0" w:color="auto"/>
        <w:right w:val="none" w:sz="0" w:space="0" w:color="auto"/>
      </w:divBdr>
    </w:div>
    <w:div w:id="1772050374">
      <w:bodyDiv w:val="1"/>
      <w:marLeft w:val="0"/>
      <w:marRight w:val="0"/>
      <w:marTop w:val="0"/>
      <w:marBottom w:val="0"/>
      <w:divBdr>
        <w:top w:val="none" w:sz="0" w:space="0" w:color="auto"/>
        <w:left w:val="none" w:sz="0" w:space="0" w:color="auto"/>
        <w:bottom w:val="none" w:sz="0" w:space="0" w:color="auto"/>
        <w:right w:val="none" w:sz="0" w:space="0" w:color="auto"/>
      </w:divBdr>
    </w:div>
    <w:div w:id="1878346032">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021201943">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asystentsp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37</Pages>
  <Words>6330</Words>
  <Characters>37985</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Monika Białkowska-Klugiewicz</cp:lastModifiedBy>
  <cp:revision>63</cp:revision>
  <cp:lastPrinted>2024-05-13T14:32:00Z</cp:lastPrinted>
  <dcterms:created xsi:type="dcterms:W3CDTF">2024-04-10T21:07:00Z</dcterms:created>
  <dcterms:modified xsi:type="dcterms:W3CDTF">2024-10-23T09:44:00Z</dcterms:modified>
</cp:coreProperties>
</file>