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89A3" w14:textId="6B956746" w:rsidR="00E921C4" w:rsidRPr="00ED0F37" w:rsidRDefault="00E41D2B" w:rsidP="00987F83">
      <w:pPr>
        <w:pStyle w:val="NagwekMj"/>
        <w:tabs>
          <w:tab w:val="left" w:pos="10206"/>
        </w:tabs>
        <w:spacing w:before="360" w:after="100" w:afterAutospacing="1" w:line="240" w:lineRule="auto"/>
      </w:pPr>
      <w:r w:rsidRPr="00E41D2B">
        <w:t>Lista projektów zakwalifikowanych do etapu</w:t>
      </w:r>
      <w:r w:rsidR="00D92C73">
        <w:t xml:space="preserve"> </w:t>
      </w:r>
      <w:r w:rsidRPr="00E41D2B">
        <w:t>negocjacji</w:t>
      </w:r>
      <w:r w:rsidR="00E15451" w:rsidRPr="00E15451">
        <w:t xml:space="preserve"> - aktualizacja po ponownej ocenie projektu w związku z art. 61 ust. 8 ustawy wdrożeniowej</w:t>
      </w:r>
    </w:p>
    <w:p w14:paraId="51986AFB" w14:textId="69C05AB3" w:rsidR="00E921C4" w:rsidRPr="00ED0F37" w:rsidRDefault="00E921C4" w:rsidP="00987F83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D0F37">
        <w:rPr>
          <w:rFonts w:ascii="Arial" w:hAnsi="Arial" w:cs="Arial"/>
          <w:sz w:val="24"/>
          <w:szCs w:val="24"/>
        </w:rPr>
        <w:t xml:space="preserve">Działanie: </w:t>
      </w:r>
      <w:r w:rsidR="00DD7EFB" w:rsidRPr="00DD7EFB">
        <w:rPr>
          <w:rFonts w:ascii="Arial" w:hAnsi="Arial" w:cs="Arial"/>
          <w:sz w:val="24"/>
          <w:szCs w:val="24"/>
        </w:rPr>
        <w:t xml:space="preserve">08.16 Kształcenie zawodowe </w:t>
      </w:r>
      <w:proofErr w:type="spellStart"/>
      <w:r w:rsidR="00DD7EFB" w:rsidRPr="00DD7EFB">
        <w:rPr>
          <w:rFonts w:ascii="Arial" w:hAnsi="Arial" w:cs="Arial"/>
          <w:sz w:val="24"/>
          <w:szCs w:val="24"/>
        </w:rPr>
        <w:t>ZITy</w:t>
      </w:r>
      <w:proofErr w:type="spellEnd"/>
      <w:r w:rsidR="00DD7EFB" w:rsidRPr="00DD7EFB">
        <w:rPr>
          <w:rFonts w:ascii="Arial" w:hAnsi="Arial" w:cs="Arial"/>
          <w:sz w:val="24"/>
          <w:szCs w:val="24"/>
        </w:rPr>
        <w:t xml:space="preserve"> regionalne</w:t>
      </w:r>
    </w:p>
    <w:p w14:paraId="5915677C" w14:textId="63191FF2" w:rsidR="00C00B2A" w:rsidRPr="00ED0F37" w:rsidRDefault="00E921C4" w:rsidP="00987F83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D0F37">
        <w:rPr>
          <w:rFonts w:ascii="Arial" w:hAnsi="Arial" w:cs="Arial"/>
          <w:sz w:val="24"/>
          <w:szCs w:val="24"/>
        </w:rPr>
        <w:t xml:space="preserve">Nabór nr: </w:t>
      </w:r>
      <w:r w:rsidR="00DD7EFB" w:rsidRPr="00DD7EFB">
        <w:rPr>
          <w:rFonts w:ascii="Arial" w:hAnsi="Arial" w:cs="Arial"/>
          <w:sz w:val="24"/>
          <w:szCs w:val="24"/>
        </w:rPr>
        <w:t>FEKP.08.16-IZ.00-185/25</w:t>
      </w:r>
    </w:p>
    <w:tbl>
      <w:tblPr>
        <w:tblStyle w:val="Tabela-Siatka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  <w:tblCaption w:val="Lista projektów zakwalifikowanych do etapu negocjacji"/>
        <w:tblDescription w:val="W ramach naboru 3 projekty zostały zakwalifikowane do etapu negocjacji: projekt Gminy Miasto Grudziądz o wartości całkowitej 8 659 964,83&#10;zł, projekt Powiatu Aleksandrowskiego o wartości całkowitej 1 014 235,03&#10;zł oraz projekt Gminy Miasto Toruń o wartości całkowitej 4 948 586,94 zł. &#10;&#10;&#10;&#10;&#10;&#10;&#10;"/>
      </w:tblPr>
      <w:tblGrid>
        <w:gridCol w:w="704"/>
        <w:gridCol w:w="3119"/>
        <w:gridCol w:w="2835"/>
        <w:gridCol w:w="2835"/>
        <w:gridCol w:w="2126"/>
        <w:gridCol w:w="2977"/>
      </w:tblGrid>
      <w:tr w:rsidR="00971E89" w:rsidRPr="00ED0F37" w14:paraId="656B9E35" w14:textId="77777777" w:rsidTr="00B15A20">
        <w:trPr>
          <w:trHeight w:val="902"/>
          <w:tblHeader/>
        </w:trPr>
        <w:tc>
          <w:tcPr>
            <w:tcW w:w="704" w:type="dxa"/>
            <w:shd w:val="clear" w:color="auto" w:fill="D9E2F3" w:themeFill="accent1" w:themeFillTint="33"/>
          </w:tcPr>
          <w:p w14:paraId="0AC1E369" w14:textId="78633235" w:rsidR="00971E89" w:rsidRPr="00ED0F37" w:rsidRDefault="00971E89" w:rsidP="00D92C7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F37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4B3DF4C8" w14:textId="190DFB9D" w:rsidR="00971E89" w:rsidRPr="00ED0F37" w:rsidRDefault="00971E89" w:rsidP="00D92C7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Numer wniosku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22E47AFE" w14:textId="487A6C95" w:rsidR="00971E89" w:rsidRPr="00ED0F37" w:rsidRDefault="00971E89" w:rsidP="00D92C7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Wnioskodawca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324F300D" w14:textId="1BA472F6" w:rsidR="00971E89" w:rsidRPr="00ED0F37" w:rsidRDefault="00971E89" w:rsidP="00D92C7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F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Tytuł projektu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0D989F86" w14:textId="2A5EA6A3" w:rsidR="00971E89" w:rsidRPr="00ED0F37" w:rsidRDefault="00971E89" w:rsidP="00D92C7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F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Koszt całkowity projektu </w:t>
            </w:r>
            <w:r w:rsidR="00104D00" w:rsidRPr="00ED0F37">
              <w:rPr>
                <w:rFonts w:ascii="Arial" w:hAnsi="Arial" w:cs="Arial"/>
                <w:b/>
                <w:bCs/>
                <w:sz w:val="24"/>
                <w:szCs w:val="24"/>
              </w:rPr>
              <w:t>w złotówkach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332C9AF7" w14:textId="0F42FE9B" w:rsidR="00971E89" w:rsidRPr="00ED0F37" w:rsidRDefault="00971E89" w:rsidP="00D92C73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F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Kwota </w:t>
            </w:r>
            <w:r w:rsidR="00E20897" w:rsidRPr="00ED0F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wnioskowanego </w:t>
            </w:r>
            <w:r w:rsidRPr="00ED0F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dofinansowania </w:t>
            </w:r>
            <w:r w:rsidR="00104D00" w:rsidRPr="00ED0F37">
              <w:rPr>
                <w:rFonts w:ascii="Arial" w:hAnsi="Arial" w:cs="Arial"/>
                <w:b/>
                <w:bCs/>
                <w:sz w:val="24"/>
                <w:szCs w:val="24"/>
              </w:rPr>
              <w:t>w złotówkach</w:t>
            </w:r>
          </w:p>
        </w:tc>
      </w:tr>
      <w:tr w:rsidR="00F66D41" w:rsidRPr="00ED0F37" w14:paraId="268C273A" w14:textId="77777777" w:rsidTr="00987F83">
        <w:trPr>
          <w:trHeight w:val="1139"/>
        </w:trPr>
        <w:tc>
          <w:tcPr>
            <w:tcW w:w="704" w:type="dxa"/>
            <w:shd w:val="clear" w:color="auto" w:fill="FFFFFF" w:themeFill="background1"/>
            <w:vAlign w:val="center"/>
          </w:tcPr>
          <w:p w14:paraId="6CA14E2A" w14:textId="1D4616A5" w:rsidR="00F66D41" w:rsidRPr="00ED0F37" w:rsidRDefault="00F66D41" w:rsidP="00D92C7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86455652"/>
            <w:r w:rsidRPr="00ED0F37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3408537" w14:textId="3DBCFE14" w:rsidR="00F66D41" w:rsidRPr="00ED0F37" w:rsidRDefault="00F66D41" w:rsidP="00D92C7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FEKP.08.16-IZ.00-0002/25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D434E71" w14:textId="4267A0F3" w:rsidR="00F66D41" w:rsidRPr="00ED0F37" w:rsidRDefault="00F66D41" w:rsidP="00D92C7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Gmina-</w:t>
            </w:r>
            <w:r w:rsidR="006921B7">
              <w:rPr>
                <w:rFonts w:ascii="Arial" w:hAnsi="Arial" w:cs="Arial"/>
                <w:color w:val="000000"/>
              </w:rPr>
              <w:t>m</w:t>
            </w:r>
            <w:r>
              <w:rPr>
                <w:rFonts w:ascii="Arial" w:hAnsi="Arial" w:cs="Arial"/>
                <w:color w:val="000000"/>
              </w:rPr>
              <w:t>iasto Grudziądz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A253F7C" w14:textId="49C784F3" w:rsidR="00F66D41" w:rsidRPr="00ED0F37" w:rsidRDefault="00F66D41" w:rsidP="00D92C7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Atrakcyjne szkolnictwo zawodowe w szkołach miasta Grudziądz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123AB2" w14:textId="4932D73F" w:rsidR="00F66D41" w:rsidRPr="00ED0F37" w:rsidRDefault="00F66D41" w:rsidP="00D92C7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8 659 964,83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E627D99" w14:textId="3E785611" w:rsidR="00F66D41" w:rsidRPr="00ED0F37" w:rsidRDefault="00F66D41" w:rsidP="00D92C7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7 793 968,34</w:t>
            </w:r>
          </w:p>
        </w:tc>
      </w:tr>
      <w:tr w:rsidR="00D92C73" w:rsidRPr="00ED0F37" w14:paraId="2EBA8E0C" w14:textId="77777777" w:rsidTr="00D92C73">
        <w:trPr>
          <w:trHeight w:val="1177"/>
        </w:trPr>
        <w:tc>
          <w:tcPr>
            <w:tcW w:w="704" w:type="dxa"/>
            <w:shd w:val="clear" w:color="auto" w:fill="FFFFFF" w:themeFill="background1"/>
            <w:vAlign w:val="center"/>
          </w:tcPr>
          <w:p w14:paraId="0D9B3055" w14:textId="2C5C2032" w:rsidR="00D92C73" w:rsidRPr="00ED0F37" w:rsidRDefault="00D92C73" w:rsidP="00D92C7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D0F37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599E29B" w14:textId="6EC61FA3" w:rsidR="00D92C73" w:rsidRPr="00ED0F37" w:rsidRDefault="00D92C73" w:rsidP="00D92C7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FEKP.08.16-IZ.00-0004/25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B9710DA" w14:textId="41B8B211" w:rsidR="00D92C73" w:rsidRPr="00ED0F37" w:rsidRDefault="00D92C73" w:rsidP="00D92C73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Powiat Aleksandrowski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6E4C0A" w14:textId="659407C5" w:rsidR="00D92C73" w:rsidRPr="00ED0F37" w:rsidRDefault="00D92C73" w:rsidP="00D92C73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Szkoła zawodowa szansą na przyszłość - IV etap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3F25336" w14:textId="7AFB0959" w:rsidR="00D92C73" w:rsidRPr="00ED0F37" w:rsidRDefault="00D92C73" w:rsidP="00D92C7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1 014 235,03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26F142F" w14:textId="0BA2940C" w:rsidR="00D92C73" w:rsidRPr="00ED0F37" w:rsidRDefault="00D92C73" w:rsidP="00D92C7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912 811,53</w:t>
            </w:r>
          </w:p>
        </w:tc>
      </w:tr>
      <w:tr w:rsidR="00D92C73" w:rsidRPr="00ED0F37" w14:paraId="457C43F9" w14:textId="77777777" w:rsidTr="00987F83">
        <w:trPr>
          <w:trHeight w:val="855"/>
        </w:trPr>
        <w:tc>
          <w:tcPr>
            <w:tcW w:w="704" w:type="dxa"/>
            <w:shd w:val="clear" w:color="auto" w:fill="FFFFFF" w:themeFill="background1"/>
            <w:vAlign w:val="center"/>
          </w:tcPr>
          <w:p w14:paraId="7D7FB276" w14:textId="2E14546F" w:rsidR="00D92C73" w:rsidRPr="00ED0F37" w:rsidRDefault="00D92C73" w:rsidP="00D92C7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D0F37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6EE58EC" w14:textId="77163572" w:rsidR="00D92C73" w:rsidRPr="00ED0F37" w:rsidRDefault="00D92C73" w:rsidP="00D92C7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FEKP.08.16-IZ.00-0005/25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0D6198C" w14:textId="2A0D533F" w:rsidR="00D92C73" w:rsidRPr="00ED0F37" w:rsidRDefault="00D92C73" w:rsidP="00D92C73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Gmina Miasta Toruń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09ED218" w14:textId="5C3F630A" w:rsidR="00D92C73" w:rsidRPr="00ED0F37" w:rsidRDefault="00D92C73" w:rsidP="00D92C73">
            <w:pPr>
              <w:spacing w:before="120"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Zielona transformacja w toruńskich szkołach zawodowych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00BE5DC" w14:textId="06C75798" w:rsidR="00D92C73" w:rsidRPr="00ED0F37" w:rsidRDefault="00D92C73" w:rsidP="00D92C7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4 948 586,94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37DF461" w14:textId="28781758" w:rsidR="00D92C73" w:rsidRPr="00ED0F37" w:rsidRDefault="00D92C73" w:rsidP="00D92C7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4 453 728,23</w:t>
            </w:r>
          </w:p>
        </w:tc>
      </w:tr>
    </w:tbl>
    <w:bookmarkEnd w:id="0"/>
    <w:p w14:paraId="2FDEDED0" w14:textId="218F4C1C" w:rsidR="00F66D41" w:rsidRDefault="00104D00" w:rsidP="00D92C73">
      <w:pPr>
        <w:tabs>
          <w:tab w:val="left" w:pos="11482"/>
        </w:tabs>
        <w:spacing w:before="360" w:after="12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0F37">
        <w:rPr>
          <w:rFonts w:ascii="Arial" w:hAnsi="Arial" w:cs="Arial"/>
          <w:sz w:val="24"/>
          <w:szCs w:val="24"/>
        </w:rPr>
        <w:t>Łączny koszt całkowity projektów zakwalifikowanych do etapu negocjacji:</w:t>
      </w:r>
      <w:r w:rsidR="00F66D41">
        <w:rPr>
          <w:rFonts w:ascii="Arial" w:hAnsi="Arial" w:cs="Arial"/>
          <w:sz w:val="24"/>
          <w:szCs w:val="24"/>
        </w:rPr>
        <w:t xml:space="preserve"> </w:t>
      </w:r>
      <w:r w:rsidR="00F66D41" w:rsidRPr="00F66D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="00D92C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  <w:r w:rsidR="00F66D41" w:rsidRPr="00F66D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D92C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622</w:t>
      </w:r>
      <w:r w:rsidR="00F66D41" w:rsidRPr="00F66D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D92C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786</w:t>
      </w:r>
      <w:r w:rsidR="00F66D41" w:rsidRPr="00F66D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,80</w:t>
      </w:r>
      <w:r w:rsidR="00F66D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zł.</w:t>
      </w:r>
    </w:p>
    <w:p w14:paraId="255BFF18" w14:textId="1FF79E12" w:rsidR="00104D00" w:rsidRPr="00F66D41" w:rsidRDefault="00104D00" w:rsidP="00F66D41">
      <w:pPr>
        <w:tabs>
          <w:tab w:val="left" w:pos="11482"/>
        </w:tabs>
        <w:spacing w:before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0F37">
        <w:rPr>
          <w:rFonts w:ascii="Arial" w:hAnsi="Arial" w:cs="Arial"/>
          <w:sz w:val="24"/>
          <w:szCs w:val="24"/>
        </w:rPr>
        <w:t xml:space="preserve">Łączna kwota wnioskowanego dofinansowania projektów zakwalifikowanych do etapu negocjacji: </w:t>
      </w:r>
      <w:r w:rsidR="00F66D41" w:rsidRPr="00F66D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13 </w:t>
      </w:r>
      <w:r w:rsidR="00D92C7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160 508,1</w:t>
      </w:r>
      <w:r w:rsidR="00F66D41" w:rsidRPr="00F66D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0</w:t>
      </w:r>
      <w:r w:rsidR="00F66D4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ED0F37">
        <w:rPr>
          <w:rFonts w:ascii="Arial" w:hAnsi="Arial" w:cs="Arial"/>
          <w:sz w:val="24"/>
          <w:szCs w:val="24"/>
        </w:rPr>
        <w:t>zł.</w:t>
      </w:r>
    </w:p>
    <w:p w14:paraId="307C7262" w14:textId="77777777" w:rsidR="00104D00" w:rsidRPr="00ED0F37" w:rsidRDefault="00104D00" w:rsidP="00104D00">
      <w:pPr>
        <w:rPr>
          <w:rFonts w:ascii="Arial" w:hAnsi="Arial" w:cs="Arial"/>
          <w:sz w:val="24"/>
          <w:szCs w:val="24"/>
        </w:rPr>
      </w:pPr>
    </w:p>
    <w:sectPr w:rsidR="00104D00" w:rsidRPr="00ED0F37" w:rsidSect="00971E89">
      <w:headerReference w:type="default" r:id="rId7"/>
      <w:headerReference w:type="first" r:id="rId8"/>
      <w:pgSz w:w="16838" w:h="11906" w:orient="landscape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F3B95" w14:textId="77777777" w:rsidR="00D61223" w:rsidRDefault="00D61223" w:rsidP="00C41648">
      <w:pPr>
        <w:spacing w:after="0" w:line="240" w:lineRule="auto"/>
      </w:pPr>
      <w:r>
        <w:separator/>
      </w:r>
    </w:p>
  </w:endnote>
  <w:endnote w:type="continuationSeparator" w:id="0">
    <w:p w14:paraId="78CD5D37" w14:textId="77777777" w:rsidR="00D61223" w:rsidRDefault="00D61223" w:rsidP="00C4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3CD4" w14:textId="77777777" w:rsidR="00D61223" w:rsidRDefault="00D61223" w:rsidP="00C41648">
      <w:pPr>
        <w:spacing w:after="0" w:line="240" w:lineRule="auto"/>
      </w:pPr>
      <w:r>
        <w:separator/>
      </w:r>
    </w:p>
  </w:footnote>
  <w:footnote w:type="continuationSeparator" w:id="0">
    <w:p w14:paraId="1F54E318" w14:textId="77777777" w:rsidR="00D61223" w:rsidRDefault="00D61223" w:rsidP="00C41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06E3" w14:textId="794E2D8D" w:rsidR="00971E89" w:rsidRDefault="00971E89" w:rsidP="00191121">
    <w:pPr>
      <w:pStyle w:val="Nagwek"/>
      <w:ind w:left="2268"/>
    </w:pPr>
  </w:p>
  <w:p w14:paraId="0F8C7FC0" w14:textId="77777777" w:rsidR="00971E89" w:rsidRDefault="00971E89" w:rsidP="00191121">
    <w:pPr>
      <w:pStyle w:val="Nagwek"/>
      <w:ind w:left="2268"/>
    </w:pPr>
  </w:p>
  <w:p w14:paraId="7B3583F4" w14:textId="5DA0C959" w:rsidR="00191121" w:rsidRDefault="00191121" w:rsidP="00191121">
    <w:pPr>
      <w:pStyle w:val="Nagwek"/>
      <w:ind w:left="22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9D17" w14:textId="4192BDF6" w:rsidR="00971E89" w:rsidRDefault="00971E89" w:rsidP="00971E89">
    <w:pPr>
      <w:pStyle w:val="Nagwek"/>
      <w:jc w:val="center"/>
    </w:pPr>
    <w:r>
      <w:rPr>
        <w:noProof/>
      </w:rPr>
      <w:drawing>
        <wp:inline distT="0" distB="0" distL="0" distR="0" wp14:anchorId="358E5F28" wp14:editId="31E564BD">
          <wp:extent cx="5647690" cy="533400"/>
          <wp:effectExtent l="0" t="0" r="0" b="0"/>
          <wp:docPr id="784918001" name="Obraz 3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918001" name="Obraz 3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69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1F"/>
    <w:rsid w:val="000171BE"/>
    <w:rsid w:val="000310E8"/>
    <w:rsid w:val="000F23E9"/>
    <w:rsid w:val="000F57E0"/>
    <w:rsid w:val="00104D00"/>
    <w:rsid w:val="001107DA"/>
    <w:rsid w:val="00121C34"/>
    <w:rsid w:val="00142B95"/>
    <w:rsid w:val="0015081D"/>
    <w:rsid w:val="00160B8A"/>
    <w:rsid w:val="001903A8"/>
    <w:rsid w:val="00191121"/>
    <w:rsid w:val="00193DE6"/>
    <w:rsid w:val="001A2533"/>
    <w:rsid w:val="001D6B31"/>
    <w:rsid w:val="0021159E"/>
    <w:rsid w:val="00261C39"/>
    <w:rsid w:val="00263BA4"/>
    <w:rsid w:val="0026782B"/>
    <w:rsid w:val="00270B65"/>
    <w:rsid w:val="002918BF"/>
    <w:rsid w:val="00295372"/>
    <w:rsid w:val="002A6356"/>
    <w:rsid w:val="002C314C"/>
    <w:rsid w:val="002C796C"/>
    <w:rsid w:val="00307C6C"/>
    <w:rsid w:val="00371CBA"/>
    <w:rsid w:val="0038039E"/>
    <w:rsid w:val="003A5CC2"/>
    <w:rsid w:val="003B2FDF"/>
    <w:rsid w:val="003C3623"/>
    <w:rsid w:val="003D338E"/>
    <w:rsid w:val="003E23C3"/>
    <w:rsid w:val="00480A5B"/>
    <w:rsid w:val="004A5F17"/>
    <w:rsid w:val="005045CC"/>
    <w:rsid w:val="005139B8"/>
    <w:rsid w:val="00524D12"/>
    <w:rsid w:val="00535182"/>
    <w:rsid w:val="00567A25"/>
    <w:rsid w:val="00571AB8"/>
    <w:rsid w:val="005741DD"/>
    <w:rsid w:val="00581513"/>
    <w:rsid w:val="006348BD"/>
    <w:rsid w:val="006405D7"/>
    <w:rsid w:val="00646564"/>
    <w:rsid w:val="006630DF"/>
    <w:rsid w:val="00665BE3"/>
    <w:rsid w:val="0068371F"/>
    <w:rsid w:val="006921B7"/>
    <w:rsid w:val="006C55EF"/>
    <w:rsid w:val="006E2186"/>
    <w:rsid w:val="006E2980"/>
    <w:rsid w:val="007057CC"/>
    <w:rsid w:val="00711EBC"/>
    <w:rsid w:val="0074028A"/>
    <w:rsid w:val="00766B74"/>
    <w:rsid w:val="00792DA0"/>
    <w:rsid w:val="007D0D04"/>
    <w:rsid w:val="007D6333"/>
    <w:rsid w:val="007F63F2"/>
    <w:rsid w:val="0080445D"/>
    <w:rsid w:val="00850E42"/>
    <w:rsid w:val="008659FD"/>
    <w:rsid w:val="008D2C0C"/>
    <w:rsid w:val="008D312C"/>
    <w:rsid w:val="008D7D05"/>
    <w:rsid w:val="00913998"/>
    <w:rsid w:val="00971E89"/>
    <w:rsid w:val="00987F83"/>
    <w:rsid w:val="009A26A4"/>
    <w:rsid w:val="009A5CD4"/>
    <w:rsid w:val="009D487C"/>
    <w:rsid w:val="009F0C4A"/>
    <w:rsid w:val="00A0482D"/>
    <w:rsid w:val="00A4130B"/>
    <w:rsid w:val="00A70E5F"/>
    <w:rsid w:val="00A903CA"/>
    <w:rsid w:val="00B06B5B"/>
    <w:rsid w:val="00B15273"/>
    <w:rsid w:val="00B15A20"/>
    <w:rsid w:val="00B20FB9"/>
    <w:rsid w:val="00B3518D"/>
    <w:rsid w:val="00B425DA"/>
    <w:rsid w:val="00B45DC0"/>
    <w:rsid w:val="00B609BC"/>
    <w:rsid w:val="00B87EA8"/>
    <w:rsid w:val="00BE44F7"/>
    <w:rsid w:val="00BE7D01"/>
    <w:rsid w:val="00C00B2A"/>
    <w:rsid w:val="00C41648"/>
    <w:rsid w:val="00C43955"/>
    <w:rsid w:val="00C51C7F"/>
    <w:rsid w:val="00C97529"/>
    <w:rsid w:val="00CB4F2C"/>
    <w:rsid w:val="00CD2413"/>
    <w:rsid w:val="00CE2655"/>
    <w:rsid w:val="00CF41C3"/>
    <w:rsid w:val="00D046F4"/>
    <w:rsid w:val="00D61223"/>
    <w:rsid w:val="00D62E4D"/>
    <w:rsid w:val="00D92C73"/>
    <w:rsid w:val="00DA78B4"/>
    <w:rsid w:val="00DD7EFB"/>
    <w:rsid w:val="00DF06A0"/>
    <w:rsid w:val="00DF4B25"/>
    <w:rsid w:val="00E014CB"/>
    <w:rsid w:val="00E15451"/>
    <w:rsid w:val="00E20897"/>
    <w:rsid w:val="00E363B4"/>
    <w:rsid w:val="00E41D2B"/>
    <w:rsid w:val="00E65993"/>
    <w:rsid w:val="00E90996"/>
    <w:rsid w:val="00E921C4"/>
    <w:rsid w:val="00EA4C1F"/>
    <w:rsid w:val="00EA7D96"/>
    <w:rsid w:val="00EB6910"/>
    <w:rsid w:val="00ED0F37"/>
    <w:rsid w:val="00F66D41"/>
    <w:rsid w:val="00F9539C"/>
    <w:rsid w:val="00FA121C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26170"/>
  <w15:chartTrackingRefBased/>
  <w15:docId w15:val="{B0F27204-93FA-42CF-95D5-949C8D39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7D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36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0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Mj">
    <w:name w:val="Nagłówek Mój"/>
    <w:basedOn w:val="Nagwek1"/>
    <w:link w:val="NagwekMjZnak"/>
    <w:qFormat/>
    <w:rsid w:val="00EA7D96"/>
    <w:pPr>
      <w:spacing w:line="360" w:lineRule="auto"/>
    </w:pPr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A7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MjZnak">
    <w:name w:val="Nagłówek Mój Znak"/>
    <w:basedOn w:val="Nagwek1Znak"/>
    <w:link w:val="NagwekMj"/>
    <w:rsid w:val="00EA7D96"/>
    <w:rPr>
      <w:rFonts w:ascii="Arial" w:eastAsiaTheme="majorEastAsia" w:hAnsi="Arial" w:cs="Arial"/>
      <w:b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C36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6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16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4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4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648"/>
  </w:style>
  <w:style w:type="paragraph" w:styleId="Stopka">
    <w:name w:val="footer"/>
    <w:basedOn w:val="Normalny"/>
    <w:link w:val="StopkaZnak"/>
    <w:uiPriority w:val="99"/>
    <w:unhideWhenUsed/>
    <w:rsid w:val="00C4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DBC3E-6017-496D-A3EE-E00DFD7A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projektów zakwalifikowanych do kolejnego etapu oceny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aktualizacja po ponownej ocenie projektu w związku z art. 61 ust. 8 ustawy wdrożeniowej</dc:title>
  <dc:subject/>
  <dc:creator>Dorota Burnat</dc:creator>
  <cp:keywords/>
  <dc:description/>
  <cp:lastModifiedBy>EKdW</cp:lastModifiedBy>
  <cp:revision>27</cp:revision>
  <dcterms:created xsi:type="dcterms:W3CDTF">2025-01-20T12:53:00Z</dcterms:created>
  <dcterms:modified xsi:type="dcterms:W3CDTF">2026-05-12T11:21:00Z</dcterms:modified>
</cp:coreProperties>
</file>