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B77BA1" w14:textId="065CD299" w:rsidR="00C16981" w:rsidRPr="00CF2D7F" w:rsidRDefault="00C16981" w:rsidP="00D24C3F">
      <w:pPr>
        <w:spacing w:after="0" w:line="360" w:lineRule="auto"/>
        <w:ind w:left="4820"/>
        <w:rPr>
          <w:rFonts w:ascii="Arial" w:hAnsi="Arial" w:cs="Arial"/>
          <w:bCs/>
          <w:sz w:val="24"/>
          <w:szCs w:val="24"/>
        </w:rPr>
      </w:pPr>
      <w:bookmarkStart w:id="0" w:name="_Hlk190862026"/>
      <w:r w:rsidRPr="00CF2D7F">
        <w:rPr>
          <w:rFonts w:ascii="Arial" w:hAnsi="Arial" w:cs="Arial"/>
          <w:bCs/>
          <w:sz w:val="24"/>
          <w:szCs w:val="24"/>
        </w:rPr>
        <w:t>Załącznik nr 1c do stanowiska nr 8/2025</w:t>
      </w:r>
    </w:p>
    <w:p w14:paraId="5D0E801E" w14:textId="77777777" w:rsidR="00C16981" w:rsidRPr="00CF2D7F" w:rsidRDefault="00C16981" w:rsidP="00D24C3F">
      <w:pPr>
        <w:spacing w:after="0" w:line="360" w:lineRule="auto"/>
        <w:ind w:left="4820"/>
        <w:rPr>
          <w:rFonts w:ascii="Arial" w:hAnsi="Arial" w:cs="Arial"/>
          <w:bCs/>
          <w:sz w:val="24"/>
          <w:szCs w:val="24"/>
        </w:rPr>
      </w:pPr>
      <w:r w:rsidRPr="00CF2D7F">
        <w:rPr>
          <w:rFonts w:ascii="Arial" w:hAnsi="Arial" w:cs="Arial"/>
          <w:bCs/>
          <w:sz w:val="24"/>
          <w:szCs w:val="24"/>
        </w:rPr>
        <w:t>Grupy roboczej ds. EFRR</w:t>
      </w:r>
    </w:p>
    <w:p w14:paraId="784A24B4" w14:textId="77777777" w:rsidR="00C16981" w:rsidRPr="00CF2D7F" w:rsidRDefault="00C16981" w:rsidP="00D24C3F">
      <w:pPr>
        <w:spacing w:after="0" w:line="360" w:lineRule="auto"/>
        <w:ind w:left="4820"/>
        <w:rPr>
          <w:rFonts w:ascii="Arial" w:hAnsi="Arial" w:cs="Arial"/>
          <w:bCs/>
          <w:sz w:val="24"/>
          <w:szCs w:val="24"/>
        </w:rPr>
      </w:pPr>
      <w:r w:rsidRPr="00CF2D7F">
        <w:rPr>
          <w:rFonts w:ascii="Arial" w:hAnsi="Arial" w:cs="Arial"/>
          <w:bCs/>
          <w:sz w:val="24"/>
          <w:szCs w:val="24"/>
        </w:rPr>
        <w:t>przy KM FEdKP 2021-2027 z 17 lutego 2025 r.</w:t>
      </w:r>
      <w:bookmarkEnd w:id="0"/>
    </w:p>
    <w:p w14:paraId="33CA2621" w14:textId="5A25D430" w:rsidR="00FC386D" w:rsidRPr="00CF2D7F" w:rsidRDefault="001572F1" w:rsidP="00D24C3F">
      <w:pPr>
        <w:spacing w:before="100" w:beforeAutospacing="1" w:after="0" w:line="360" w:lineRule="auto"/>
        <w:ind w:left="4820"/>
        <w:rPr>
          <w:rFonts w:ascii="Arial" w:hAnsi="Arial" w:cs="Arial"/>
          <w:bCs/>
          <w:sz w:val="24"/>
          <w:szCs w:val="24"/>
        </w:rPr>
      </w:pPr>
      <w:r w:rsidRPr="00CF2D7F">
        <w:rPr>
          <w:rFonts w:ascii="Arial" w:hAnsi="Arial" w:cs="Arial"/>
          <w:sz w:val="24"/>
          <w:szCs w:val="24"/>
        </w:rPr>
        <w:t>Załącznik do Uchwały Nr</w:t>
      </w:r>
      <w:r w:rsidR="00AE6547" w:rsidRPr="00CF2D7F">
        <w:rPr>
          <w:rFonts w:ascii="Arial" w:hAnsi="Arial" w:cs="Arial"/>
          <w:sz w:val="24"/>
          <w:szCs w:val="24"/>
        </w:rPr>
        <w:t xml:space="preserve"> </w:t>
      </w:r>
      <w:r w:rsidR="00274A83" w:rsidRPr="00CF2D7F">
        <w:rPr>
          <w:rFonts w:ascii="Arial" w:hAnsi="Arial" w:cs="Arial"/>
          <w:sz w:val="24"/>
          <w:szCs w:val="24"/>
        </w:rPr>
        <w:t xml:space="preserve">23/1186/24 </w:t>
      </w:r>
      <w:r w:rsidRPr="00CF2D7F">
        <w:rPr>
          <w:rFonts w:ascii="Arial" w:hAnsi="Arial" w:cs="Arial"/>
          <w:sz w:val="24"/>
          <w:szCs w:val="24"/>
        </w:rPr>
        <w:t xml:space="preserve">Zarządu Województwa Kujawsko-Pomorskiego </w:t>
      </w:r>
    </w:p>
    <w:p w14:paraId="5BF42D81" w14:textId="3F4D2820" w:rsidR="00660126" w:rsidRPr="00CF2D7F" w:rsidRDefault="001572F1" w:rsidP="00D24C3F">
      <w:pPr>
        <w:spacing w:after="0" w:line="360" w:lineRule="auto"/>
        <w:ind w:left="4820"/>
        <w:rPr>
          <w:rFonts w:ascii="Arial" w:hAnsi="Arial" w:cs="Arial"/>
          <w:sz w:val="24"/>
          <w:szCs w:val="24"/>
        </w:rPr>
      </w:pPr>
      <w:r w:rsidRPr="00CF2D7F">
        <w:rPr>
          <w:rFonts w:ascii="Arial" w:hAnsi="Arial" w:cs="Arial"/>
          <w:sz w:val="24"/>
          <w:szCs w:val="24"/>
        </w:rPr>
        <w:t xml:space="preserve">z dnia </w:t>
      </w:r>
      <w:r w:rsidR="00274A83" w:rsidRPr="00CF2D7F">
        <w:rPr>
          <w:rFonts w:ascii="Arial" w:hAnsi="Arial" w:cs="Arial"/>
          <w:sz w:val="24"/>
          <w:szCs w:val="24"/>
        </w:rPr>
        <w:t xml:space="preserve">23 października 2024 </w:t>
      </w:r>
      <w:r w:rsidRPr="00CF2D7F">
        <w:rPr>
          <w:rFonts w:ascii="Arial" w:hAnsi="Arial" w:cs="Arial"/>
          <w:sz w:val="24"/>
          <w:szCs w:val="24"/>
        </w:rPr>
        <w:t>r.</w:t>
      </w:r>
    </w:p>
    <w:p w14:paraId="6F9FD200" w14:textId="77777777" w:rsidR="00856A38" w:rsidRDefault="00856A38" w:rsidP="00974CDE">
      <w:pPr>
        <w:spacing w:line="360" w:lineRule="auto"/>
        <w:rPr>
          <w:rFonts w:ascii="Arial" w:hAnsi="Arial" w:cs="Arial"/>
          <w:sz w:val="32"/>
          <w:szCs w:val="32"/>
        </w:rPr>
      </w:pPr>
    </w:p>
    <w:p w14:paraId="7D3F8445" w14:textId="77777777" w:rsidR="00C00C2B" w:rsidRPr="00C00C2B" w:rsidRDefault="003F2223" w:rsidP="00C00C2B">
      <w:pPr>
        <w:pStyle w:val="Tytu"/>
        <w:rPr>
          <w:rFonts w:ascii="Arial" w:hAnsi="Arial" w:cs="Arial"/>
          <w:color w:val="002060"/>
          <w:sz w:val="36"/>
          <w:szCs w:val="36"/>
        </w:rPr>
      </w:pPr>
      <w:r w:rsidRPr="00C00C2B">
        <w:rPr>
          <w:rStyle w:val="TytuZnak"/>
          <w:rFonts w:ascii="Arial" w:hAnsi="Arial" w:cs="Arial"/>
          <w:color w:val="002060"/>
          <w:sz w:val="36"/>
          <w:szCs w:val="36"/>
        </w:rPr>
        <w:t xml:space="preserve">Standard </w:t>
      </w:r>
      <w:r w:rsidR="005D5913" w:rsidRPr="00C00C2B">
        <w:rPr>
          <w:rStyle w:val="TytuZnak"/>
          <w:rFonts w:ascii="Arial" w:hAnsi="Arial" w:cs="Arial"/>
          <w:color w:val="002060"/>
          <w:sz w:val="36"/>
          <w:szCs w:val="36"/>
        </w:rPr>
        <w:t>dziennych domów pomocy</w:t>
      </w:r>
      <w:r w:rsidR="005D5913" w:rsidRPr="00C00C2B">
        <w:rPr>
          <w:rFonts w:ascii="Arial" w:hAnsi="Arial" w:cs="Arial"/>
          <w:color w:val="002060"/>
          <w:sz w:val="36"/>
          <w:szCs w:val="36"/>
        </w:rPr>
        <w:t xml:space="preserve"> </w:t>
      </w:r>
      <w:r w:rsidR="007D3A07" w:rsidRPr="00C00C2B">
        <w:rPr>
          <w:rFonts w:ascii="Arial" w:hAnsi="Arial" w:cs="Arial"/>
          <w:color w:val="002060"/>
          <w:sz w:val="36"/>
          <w:szCs w:val="36"/>
        </w:rPr>
        <w:br/>
      </w:r>
      <w:r w:rsidRPr="00C00C2B">
        <w:rPr>
          <w:rFonts w:ascii="Arial" w:hAnsi="Arial" w:cs="Arial"/>
          <w:color w:val="002060"/>
          <w:sz w:val="36"/>
          <w:szCs w:val="36"/>
        </w:rPr>
        <w:t>współfinansowanych z EFS+</w:t>
      </w:r>
      <w:r w:rsidR="007D3A07" w:rsidRPr="00C00C2B">
        <w:rPr>
          <w:rFonts w:ascii="Arial" w:hAnsi="Arial" w:cs="Arial"/>
          <w:color w:val="002060"/>
          <w:sz w:val="36"/>
          <w:szCs w:val="36"/>
        </w:rPr>
        <w:t xml:space="preserve"> w ramach Działania </w:t>
      </w:r>
      <w:r w:rsidR="005D5913" w:rsidRPr="00C00C2B">
        <w:rPr>
          <w:rFonts w:ascii="Arial" w:hAnsi="Arial" w:cs="Arial"/>
          <w:color w:val="002060"/>
          <w:sz w:val="36"/>
          <w:szCs w:val="36"/>
        </w:rPr>
        <w:t>8.24</w:t>
      </w:r>
      <w:r w:rsidR="007D3A07" w:rsidRPr="00C00C2B">
        <w:rPr>
          <w:rFonts w:ascii="Arial" w:hAnsi="Arial" w:cs="Arial"/>
          <w:color w:val="002060"/>
          <w:sz w:val="36"/>
          <w:szCs w:val="36"/>
        </w:rPr>
        <w:t xml:space="preserve"> programu Fundusze Europejskie dla Kujaw i Pomorza </w:t>
      </w:r>
    </w:p>
    <w:p w14:paraId="15C31D38" w14:textId="21B6CF68" w:rsidR="00720F2E" w:rsidRPr="00C00C2B" w:rsidRDefault="007D3A07" w:rsidP="00C00C2B">
      <w:pPr>
        <w:pStyle w:val="Tytu"/>
        <w:rPr>
          <w:rFonts w:ascii="Arial" w:hAnsi="Arial" w:cs="Arial"/>
          <w:color w:val="002060"/>
          <w:sz w:val="36"/>
          <w:szCs w:val="36"/>
        </w:rPr>
      </w:pPr>
      <w:r w:rsidRPr="00C00C2B">
        <w:rPr>
          <w:rFonts w:ascii="Arial" w:hAnsi="Arial" w:cs="Arial"/>
          <w:color w:val="002060"/>
          <w:sz w:val="36"/>
          <w:szCs w:val="36"/>
        </w:rPr>
        <w:t>2021-2027</w:t>
      </w:r>
    </w:p>
    <w:p w14:paraId="22161912" w14:textId="77777777" w:rsidR="00C00C2B" w:rsidRPr="00C00C2B" w:rsidRDefault="00C00C2B" w:rsidP="00C00C2B"/>
    <w:p w14:paraId="50AB3AAB" w14:textId="43EB6C99" w:rsidR="0092056B" w:rsidRDefault="00923CDC" w:rsidP="00020A02">
      <w:pPr>
        <w:spacing w:line="360" w:lineRule="auto"/>
        <w:rPr>
          <w:rFonts w:ascii="Arial" w:hAnsi="Arial" w:cs="Arial"/>
          <w:sz w:val="24"/>
          <w:szCs w:val="24"/>
        </w:rPr>
      </w:pPr>
      <w:r w:rsidRPr="00A04C9E">
        <w:rPr>
          <w:rFonts w:ascii="Arial" w:hAnsi="Arial" w:cs="Arial"/>
          <w:sz w:val="24"/>
          <w:szCs w:val="24"/>
        </w:rPr>
        <w:t xml:space="preserve">Dokument określa standard funkcjonowania </w:t>
      </w:r>
      <w:r w:rsidR="005D5913">
        <w:rPr>
          <w:rFonts w:ascii="Arial" w:hAnsi="Arial" w:cs="Arial"/>
          <w:sz w:val="24"/>
          <w:szCs w:val="24"/>
        </w:rPr>
        <w:t>dziennego domu pomocy (DDP)</w:t>
      </w:r>
      <w:r w:rsidR="006805C4">
        <w:rPr>
          <w:rFonts w:ascii="Arial" w:hAnsi="Arial" w:cs="Arial"/>
          <w:sz w:val="24"/>
          <w:szCs w:val="24"/>
        </w:rPr>
        <w:t xml:space="preserve">, </w:t>
      </w:r>
      <w:r w:rsidR="00E53209">
        <w:rPr>
          <w:rFonts w:ascii="Arial" w:hAnsi="Arial" w:cs="Arial"/>
          <w:sz w:val="24"/>
          <w:szCs w:val="24"/>
        </w:rPr>
        <w:br/>
      </w:r>
      <w:r w:rsidR="006805C4" w:rsidRPr="00FC386D">
        <w:rPr>
          <w:rFonts w:ascii="Arial" w:hAnsi="Arial" w:cs="Arial"/>
          <w:sz w:val="24"/>
          <w:szCs w:val="24"/>
        </w:rPr>
        <w:t xml:space="preserve">co oznacza, że zarówno w fazie planowania jak i realizacji projektu, zasady w nim określone </w:t>
      </w:r>
      <w:r w:rsidR="009D3035">
        <w:rPr>
          <w:rFonts w:ascii="Arial" w:hAnsi="Arial" w:cs="Arial"/>
          <w:sz w:val="24"/>
          <w:szCs w:val="24"/>
        </w:rPr>
        <w:t xml:space="preserve">są </w:t>
      </w:r>
      <w:r w:rsidR="006805C4" w:rsidRPr="00FC386D">
        <w:rPr>
          <w:rFonts w:ascii="Arial" w:hAnsi="Arial" w:cs="Arial"/>
          <w:sz w:val="24"/>
          <w:szCs w:val="24"/>
        </w:rPr>
        <w:t>wiążące dla wnioskodawców i beneficjentów.</w:t>
      </w:r>
      <w:r w:rsidR="006805C4">
        <w:rPr>
          <w:rFonts w:ascii="Arial" w:hAnsi="Arial" w:cs="Arial"/>
          <w:sz w:val="24"/>
          <w:szCs w:val="24"/>
        </w:rPr>
        <w:t xml:space="preserve"> Celem dokumentu </w:t>
      </w:r>
      <w:r w:rsidR="00A452FA">
        <w:rPr>
          <w:rFonts w:ascii="Arial" w:hAnsi="Arial" w:cs="Arial"/>
          <w:sz w:val="24"/>
          <w:szCs w:val="24"/>
        </w:rPr>
        <w:t>jest określenie ram realizacji projekt</w:t>
      </w:r>
      <w:r w:rsidR="008A7A4A">
        <w:rPr>
          <w:rFonts w:ascii="Arial" w:hAnsi="Arial" w:cs="Arial"/>
          <w:sz w:val="24"/>
          <w:szCs w:val="24"/>
        </w:rPr>
        <w:t>ów</w:t>
      </w:r>
      <w:r w:rsidR="00A452FA" w:rsidRPr="00A452FA">
        <w:t xml:space="preserve"> </w:t>
      </w:r>
      <w:r w:rsidR="00A452FA" w:rsidRPr="00A452FA">
        <w:rPr>
          <w:rFonts w:ascii="Arial" w:hAnsi="Arial" w:cs="Arial"/>
          <w:sz w:val="24"/>
          <w:szCs w:val="24"/>
        </w:rPr>
        <w:t>współfinansowan</w:t>
      </w:r>
      <w:r w:rsidR="008A7A4A">
        <w:rPr>
          <w:rFonts w:ascii="Arial" w:hAnsi="Arial" w:cs="Arial"/>
          <w:sz w:val="24"/>
          <w:szCs w:val="24"/>
        </w:rPr>
        <w:t xml:space="preserve">ych </w:t>
      </w:r>
      <w:r w:rsidR="00A452FA" w:rsidRPr="00A452FA">
        <w:rPr>
          <w:rFonts w:ascii="Arial" w:hAnsi="Arial" w:cs="Arial"/>
          <w:sz w:val="24"/>
          <w:szCs w:val="24"/>
        </w:rPr>
        <w:t>ze środków programu FEdKP 2021-2027</w:t>
      </w:r>
      <w:r w:rsidR="008A7A4A">
        <w:rPr>
          <w:rFonts w:ascii="Arial" w:hAnsi="Arial" w:cs="Arial"/>
          <w:sz w:val="24"/>
          <w:szCs w:val="24"/>
        </w:rPr>
        <w:t xml:space="preserve">, w których założono utworzenie lub wsparcie funkcjonowania DDP </w:t>
      </w:r>
      <w:r w:rsidR="008A7A4A" w:rsidRPr="00FC386D">
        <w:rPr>
          <w:rFonts w:ascii="Arial" w:hAnsi="Arial" w:cs="Arial"/>
          <w:sz w:val="24"/>
          <w:szCs w:val="24"/>
        </w:rPr>
        <w:t xml:space="preserve">oraz ustanowienie minimalnej jakości usług świadczonych w tych ośrodkach. </w:t>
      </w:r>
    </w:p>
    <w:p w14:paraId="7944B6C5" w14:textId="29A8A9E3" w:rsidR="00402F1D" w:rsidRDefault="005D5913" w:rsidP="00020A02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DDP jest </w:t>
      </w:r>
      <w:r w:rsidRPr="005D5913">
        <w:rPr>
          <w:rFonts w:ascii="Arial" w:hAnsi="Arial" w:cs="Arial"/>
          <w:sz w:val="24"/>
          <w:szCs w:val="24"/>
        </w:rPr>
        <w:t xml:space="preserve">ośrodkiem przeznaczonym dla osób potrzebujących wsparcia </w:t>
      </w:r>
      <w:r w:rsidR="00627474">
        <w:rPr>
          <w:rFonts w:ascii="Arial" w:hAnsi="Arial" w:cs="Arial"/>
          <w:sz w:val="24"/>
          <w:szCs w:val="24"/>
        </w:rPr>
        <w:br/>
      </w:r>
      <w:r w:rsidRPr="005D5913">
        <w:rPr>
          <w:rFonts w:ascii="Arial" w:hAnsi="Arial" w:cs="Arial"/>
          <w:sz w:val="24"/>
          <w:szCs w:val="24"/>
        </w:rPr>
        <w:t>w codziennym funkcjonowaniu, zapewniającym całodzienne usługi opiekuńcze, specjalistyczne usługi opiekuńcze oraz aktywizację w sferze fizycznej, intelektualnej oraz spo</w:t>
      </w:r>
      <w:r w:rsidRPr="006E61D0">
        <w:rPr>
          <w:rFonts w:ascii="Arial" w:hAnsi="Arial" w:cs="Arial"/>
          <w:sz w:val="24"/>
          <w:szCs w:val="24"/>
        </w:rPr>
        <w:t>łecznej</w:t>
      </w:r>
      <w:r w:rsidRPr="0092056B">
        <w:rPr>
          <w:rFonts w:ascii="Arial" w:hAnsi="Arial" w:cs="Arial"/>
          <w:sz w:val="24"/>
          <w:szCs w:val="24"/>
        </w:rPr>
        <w:t>.</w:t>
      </w:r>
      <w:r w:rsidR="006A3403" w:rsidRPr="0092056B">
        <w:t xml:space="preserve"> </w:t>
      </w:r>
      <w:r w:rsidR="006A3403" w:rsidRPr="0092056B">
        <w:rPr>
          <w:rFonts w:ascii="Arial" w:hAnsi="Arial" w:cs="Arial"/>
          <w:sz w:val="24"/>
          <w:szCs w:val="24"/>
        </w:rPr>
        <w:t xml:space="preserve">DDP pełni funkcję różną od klubu seniora, świetlicy wiejskiej czy klubu samopomocy. </w:t>
      </w:r>
      <w:r w:rsidR="00562E01" w:rsidRPr="0092056B">
        <w:rPr>
          <w:rFonts w:ascii="Arial" w:hAnsi="Arial" w:cs="Arial"/>
          <w:sz w:val="24"/>
          <w:szCs w:val="24"/>
        </w:rPr>
        <w:t>Podstawą działalności DDP jest zapewnienie bezpiecznego miejsca pobytu i wsparcia w czynnościach</w:t>
      </w:r>
      <w:r w:rsidR="00135EB3" w:rsidRPr="0092056B">
        <w:rPr>
          <w:rFonts w:ascii="Arial" w:hAnsi="Arial" w:cs="Arial"/>
          <w:sz w:val="24"/>
          <w:szCs w:val="24"/>
        </w:rPr>
        <w:t xml:space="preserve"> samoobsługowych</w:t>
      </w:r>
      <w:r w:rsidR="00562E01" w:rsidRPr="0092056B">
        <w:rPr>
          <w:rFonts w:ascii="Arial" w:hAnsi="Arial" w:cs="Arial"/>
          <w:sz w:val="24"/>
          <w:szCs w:val="24"/>
        </w:rPr>
        <w:t>, a tak</w:t>
      </w:r>
      <w:r w:rsidR="00135EB3" w:rsidRPr="0092056B">
        <w:rPr>
          <w:rFonts w:ascii="Arial" w:hAnsi="Arial" w:cs="Arial"/>
          <w:sz w:val="24"/>
          <w:szCs w:val="24"/>
        </w:rPr>
        <w:t>że</w:t>
      </w:r>
      <w:r w:rsidR="00562E01" w:rsidRPr="0092056B">
        <w:rPr>
          <w:rFonts w:ascii="Arial" w:hAnsi="Arial" w:cs="Arial"/>
          <w:sz w:val="24"/>
          <w:szCs w:val="24"/>
        </w:rPr>
        <w:t xml:space="preserve"> pielęgnacji osobom, które nie mogą funkcjonować bez pomocy innych osób.</w:t>
      </w:r>
      <w:r w:rsidR="003440AC" w:rsidRPr="0092056B">
        <w:rPr>
          <w:rFonts w:ascii="Arial" w:hAnsi="Arial" w:cs="Arial"/>
          <w:sz w:val="24"/>
          <w:szCs w:val="24"/>
        </w:rPr>
        <w:t xml:space="preserve"> </w:t>
      </w:r>
      <w:r w:rsidR="00562E01" w:rsidRPr="0092056B">
        <w:rPr>
          <w:rFonts w:ascii="Arial" w:hAnsi="Arial" w:cs="Arial"/>
          <w:sz w:val="24"/>
          <w:szCs w:val="24"/>
        </w:rPr>
        <w:t xml:space="preserve">W drugiej kolejności ośrodek wsparcia pełni </w:t>
      </w:r>
      <w:r w:rsidR="003524BF" w:rsidRPr="0092056B">
        <w:rPr>
          <w:rFonts w:ascii="Arial" w:hAnsi="Arial" w:cs="Arial"/>
          <w:sz w:val="24"/>
          <w:szCs w:val="24"/>
        </w:rPr>
        <w:t>rolę</w:t>
      </w:r>
      <w:r w:rsidR="00562E01" w:rsidRPr="0092056B">
        <w:rPr>
          <w:rFonts w:ascii="Arial" w:hAnsi="Arial" w:cs="Arial"/>
          <w:sz w:val="24"/>
          <w:szCs w:val="24"/>
        </w:rPr>
        <w:t xml:space="preserve"> socjalizacyjną i aktywizującą.</w:t>
      </w:r>
    </w:p>
    <w:p w14:paraId="143CCA0D" w14:textId="0CAC9F72" w:rsidR="000E25D4" w:rsidRDefault="000E25D4" w:rsidP="00020A02">
      <w:pPr>
        <w:spacing w:line="360" w:lineRule="auto"/>
        <w:rPr>
          <w:rFonts w:ascii="Arial" w:hAnsi="Arial" w:cs="Arial"/>
          <w:sz w:val="24"/>
          <w:szCs w:val="24"/>
        </w:rPr>
      </w:pPr>
      <w:r w:rsidRPr="000E25D4">
        <w:rPr>
          <w:rFonts w:ascii="Arial" w:hAnsi="Arial" w:cs="Arial"/>
          <w:sz w:val="24"/>
          <w:szCs w:val="24"/>
        </w:rPr>
        <w:t>DDP ma na celu zapewnienie opieki, nie jest ośrodkiem rehabilitacji, nie świadczy usług zdrowotnych</w:t>
      </w:r>
      <w:r>
        <w:rPr>
          <w:rFonts w:ascii="Arial" w:hAnsi="Arial" w:cs="Arial"/>
          <w:sz w:val="24"/>
          <w:szCs w:val="24"/>
        </w:rPr>
        <w:t xml:space="preserve"> innych niż o charakterze profilaktycznym i diagnostycznym</w:t>
      </w:r>
      <w:r w:rsidR="00752028">
        <w:rPr>
          <w:rFonts w:ascii="Arial" w:hAnsi="Arial" w:cs="Arial"/>
          <w:sz w:val="24"/>
          <w:szCs w:val="24"/>
        </w:rPr>
        <w:t>.</w:t>
      </w:r>
    </w:p>
    <w:p w14:paraId="026561E9" w14:textId="46823803" w:rsidR="000E25D4" w:rsidRPr="0092056B" w:rsidRDefault="000E25D4" w:rsidP="00020A02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</w:t>
      </w:r>
      <w:r w:rsidRPr="000E25D4">
        <w:rPr>
          <w:rFonts w:ascii="Arial" w:hAnsi="Arial" w:cs="Arial"/>
          <w:sz w:val="24"/>
          <w:szCs w:val="24"/>
        </w:rPr>
        <w:t xml:space="preserve"> projektach nie jest możliwe finansowanie leczenia i zatrudnianie lekarzy</w:t>
      </w:r>
      <w:r w:rsidR="00BF7F89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ani zakup specjalistycznych urządzeń służących świadczeniu usług zdrowotnych.</w:t>
      </w:r>
    </w:p>
    <w:p w14:paraId="138302C4" w14:textId="33EFAF7C" w:rsidR="003440AC" w:rsidRDefault="003440AC" w:rsidP="00020A02">
      <w:pPr>
        <w:spacing w:line="360" w:lineRule="auto"/>
        <w:rPr>
          <w:rFonts w:ascii="Arial" w:hAnsi="Arial" w:cs="Arial"/>
          <w:sz w:val="24"/>
          <w:szCs w:val="24"/>
        </w:rPr>
      </w:pPr>
      <w:r w:rsidRPr="0092056B">
        <w:rPr>
          <w:rFonts w:ascii="Arial" w:hAnsi="Arial" w:cs="Arial"/>
          <w:sz w:val="24"/>
          <w:szCs w:val="24"/>
        </w:rPr>
        <w:t>Placówka ma</w:t>
      </w:r>
      <w:r w:rsidR="00F82AE3" w:rsidRPr="0092056B">
        <w:rPr>
          <w:rFonts w:ascii="Arial" w:hAnsi="Arial" w:cs="Arial"/>
          <w:sz w:val="24"/>
          <w:szCs w:val="24"/>
        </w:rPr>
        <w:t xml:space="preserve"> umożliwi</w:t>
      </w:r>
      <w:r w:rsidRPr="0092056B">
        <w:rPr>
          <w:rFonts w:ascii="Arial" w:hAnsi="Arial" w:cs="Arial"/>
          <w:sz w:val="24"/>
          <w:szCs w:val="24"/>
        </w:rPr>
        <w:t>ć</w:t>
      </w:r>
      <w:r w:rsidR="00F82AE3" w:rsidRPr="0092056B">
        <w:rPr>
          <w:rFonts w:ascii="Arial" w:hAnsi="Arial" w:cs="Arial"/>
          <w:sz w:val="24"/>
          <w:szCs w:val="24"/>
        </w:rPr>
        <w:t xml:space="preserve"> korzystani</w:t>
      </w:r>
      <w:r w:rsidR="006A3403" w:rsidRPr="0092056B">
        <w:rPr>
          <w:rFonts w:ascii="Arial" w:hAnsi="Arial" w:cs="Arial"/>
          <w:sz w:val="24"/>
          <w:szCs w:val="24"/>
        </w:rPr>
        <w:t>e</w:t>
      </w:r>
      <w:r w:rsidR="00F82AE3" w:rsidRPr="0092056B">
        <w:rPr>
          <w:rFonts w:ascii="Arial" w:hAnsi="Arial" w:cs="Arial"/>
          <w:sz w:val="24"/>
          <w:szCs w:val="24"/>
        </w:rPr>
        <w:t xml:space="preserve"> z opieki </w:t>
      </w:r>
      <w:r w:rsidRPr="0092056B">
        <w:rPr>
          <w:rFonts w:ascii="Arial" w:hAnsi="Arial" w:cs="Arial"/>
          <w:sz w:val="24"/>
          <w:szCs w:val="24"/>
        </w:rPr>
        <w:t xml:space="preserve">w środowisku lokalnym, w pobliżu miejsca zamieszkania </w:t>
      </w:r>
      <w:r w:rsidR="007831B5">
        <w:rPr>
          <w:rFonts w:ascii="Arial" w:hAnsi="Arial" w:cs="Arial"/>
          <w:sz w:val="24"/>
          <w:szCs w:val="24"/>
        </w:rPr>
        <w:t>uczestników projektu</w:t>
      </w:r>
      <w:r w:rsidRPr="0092056B">
        <w:rPr>
          <w:rFonts w:ascii="Arial" w:hAnsi="Arial" w:cs="Arial"/>
          <w:sz w:val="24"/>
          <w:szCs w:val="24"/>
        </w:rPr>
        <w:t xml:space="preserve">. Jest </w:t>
      </w:r>
      <w:r w:rsidR="00135EB3" w:rsidRPr="0092056B">
        <w:rPr>
          <w:rFonts w:ascii="Arial" w:hAnsi="Arial" w:cs="Arial"/>
          <w:sz w:val="24"/>
          <w:szCs w:val="24"/>
        </w:rPr>
        <w:t xml:space="preserve">rodzajem działania </w:t>
      </w:r>
      <w:r w:rsidRPr="0092056B">
        <w:rPr>
          <w:rFonts w:ascii="Arial" w:hAnsi="Arial" w:cs="Arial"/>
          <w:sz w:val="24"/>
          <w:szCs w:val="24"/>
        </w:rPr>
        <w:t>profilaktycz</w:t>
      </w:r>
      <w:r w:rsidR="00135EB3" w:rsidRPr="0092056B">
        <w:rPr>
          <w:rFonts w:ascii="Arial" w:hAnsi="Arial" w:cs="Arial"/>
          <w:sz w:val="24"/>
          <w:szCs w:val="24"/>
        </w:rPr>
        <w:t>nego</w:t>
      </w:r>
      <w:r w:rsidR="006A3403" w:rsidRPr="0092056B">
        <w:t xml:space="preserve"> </w:t>
      </w:r>
      <w:r w:rsidR="006A3403" w:rsidRPr="0092056B">
        <w:rPr>
          <w:rFonts w:ascii="Arial" w:hAnsi="Arial" w:cs="Arial"/>
          <w:sz w:val="24"/>
          <w:szCs w:val="24"/>
        </w:rPr>
        <w:t xml:space="preserve">w ramach procesu </w:t>
      </w:r>
      <w:proofErr w:type="spellStart"/>
      <w:r w:rsidR="006A3403" w:rsidRPr="0092056B">
        <w:rPr>
          <w:rFonts w:ascii="Arial" w:hAnsi="Arial" w:cs="Arial"/>
          <w:sz w:val="24"/>
          <w:szCs w:val="24"/>
        </w:rPr>
        <w:t>deinstytucjonalizacji</w:t>
      </w:r>
      <w:proofErr w:type="spellEnd"/>
      <w:r w:rsidR="006A3403" w:rsidRPr="0092056B">
        <w:rPr>
          <w:rFonts w:ascii="Arial" w:hAnsi="Arial" w:cs="Arial"/>
          <w:sz w:val="24"/>
          <w:szCs w:val="24"/>
        </w:rPr>
        <w:t xml:space="preserve"> usług społecznych w kontekście opóźnienia lub zapobieżenia konieczności </w:t>
      </w:r>
      <w:r w:rsidR="0092056B">
        <w:rPr>
          <w:rFonts w:ascii="Arial" w:hAnsi="Arial" w:cs="Arial"/>
          <w:sz w:val="24"/>
          <w:szCs w:val="24"/>
        </w:rPr>
        <w:t>zamieszkania przez</w:t>
      </w:r>
      <w:r w:rsidR="0092056B" w:rsidRPr="0092056B">
        <w:rPr>
          <w:rFonts w:ascii="Arial" w:hAnsi="Arial" w:cs="Arial"/>
          <w:sz w:val="24"/>
          <w:szCs w:val="24"/>
        </w:rPr>
        <w:t xml:space="preserve"> </w:t>
      </w:r>
      <w:r w:rsidR="006A3403" w:rsidRPr="0092056B">
        <w:rPr>
          <w:rFonts w:ascii="Arial" w:hAnsi="Arial" w:cs="Arial"/>
          <w:sz w:val="24"/>
          <w:szCs w:val="24"/>
        </w:rPr>
        <w:t>niesamodzieln</w:t>
      </w:r>
      <w:r w:rsidR="0092056B">
        <w:rPr>
          <w:rFonts w:ascii="Arial" w:hAnsi="Arial" w:cs="Arial"/>
          <w:sz w:val="24"/>
          <w:szCs w:val="24"/>
        </w:rPr>
        <w:t>ą</w:t>
      </w:r>
      <w:r w:rsidR="006A3403" w:rsidRPr="0092056B">
        <w:rPr>
          <w:rFonts w:ascii="Arial" w:hAnsi="Arial" w:cs="Arial"/>
          <w:sz w:val="24"/>
          <w:szCs w:val="24"/>
        </w:rPr>
        <w:t xml:space="preserve"> osob</w:t>
      </w:r>
      <w:r w:rsidR="0092056B">
        <w:rPr>
          <w:rFonts w:ascii="Arial" w:hAnsi="Arial" w:cs="Arial"/>
          <w:sz w:val="24"/>
          <w:szCs w:val="24"/>
        </w:rPr>
        <w:t>ę</w:t>
      </w:r>
      <w:r w:rsidR="006A3403" w:rsidRPr="0092056B">
        <w:rPr>
          <w:rFonts w:ascii="Arial" w:hAnsi="Arial" w:cs="Arial"/>
          <w:sz w:val="24"/>
          <w:szCs w:val="24"/>
        </w:rPr>
        <w:t xml:space="preserve"> w instytucji typu dom pomocy społecznej czy zakład opiekuńczo-leczniczy.</w:t>
      </w:r>
      <w:r w:rsidRPr="006E61D0">
        <w:rPr>
          <w:rFonts w:ascii="Arial" w:hAnsi="Arial" w:cs="Arial"/>
          <w:sz w:val="24"/>
          <w:szCs w:val="24"/>
        </w:rPr>
        <w:t xml:space="preserve"> Jednocześnie</w:t>
      </w:r>
      <w:r>
        <w:rPr>
          <w:rFonts w:ascii="Arial" w:hAnsi="Arial" w:cs="Arial"/>
          <w:sz w:val="24"/>
          <w:szCs w:val="24"/>
        </w:rPr>
        <w:t xml:space="preserve"> zadaniem </w:t>
      </w:r>
      <w:r w:rsidR="006A3403">
        <w:rPr>
          <w:rFonts w:ascii="Arial" w:hAnsi="Arial" w:cs="Arial"/>
          <w:sz w:val="24"/>
          <w:szCs w:val="24"/>
        </w:rPr>
        <w:t>ośrodka</w:t>
      </w:r>
      <w:r>
        <w:rPr>
          <w:rFonts w:ascii="Arial" w:hAnsi="Arial" w:cs="Arial"/>
          <w:sz w:val="24"/>
          <w:szCs w:val="24"/>
        </w:rPr>
        <w:t xml:space="preserve"> jest pomoc</w:t>
      </w:r>
      <w:r w:rsidR="00F82AE3">
        <w:rPr>
          <w:rFonts w:ascii="Arial" w:hAnsi="Arial" w:cs="Arial"/>
          <w:sz w:val="24"/>
          <w:szCs w:val="24"/>
        </w:rPr>
        <w:t xml:space="preserve"> opiekunom faktycznym (w tym najbliższej rodzinie) </w:t>
      </w:r>
      <w:r>
        <w:rPr>
          <w:rFonts w:ascii="Arial" w:hAnsi="Arial" w:cs="Arial"/>
          <w:sz w:val="24"/>
          <w:szCs w:val="24"/>
        </w:rPr>
        <w:t xml:space="preserve">poprzez umożliwienie im w czasie pobytu osoby zależnej w DDP podjęcia lub kontynuowania pracy zarobkowej i/lub funkcjonowania społecznego pomimo pełnienia obowiązków opiekuńczych. </w:t>
      </w:r>
    </w:p>
    <w:p w14:paraId="4CB675AD" w14:textId="362C6B68" w:rsidR="0092056B" w:rsidRPr="008A7A4A" w:rsidRDefault="003440AC" w:rsidP="00A04C9E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F82AE3">
        <w:rPr>
          <w:rFonts w:ascii="Arial" w:hAnsi="Arial" w:cs="Arial"/>
          <w:sz w:val="24"/>
          <w:szCs w:val="24"/>
        </w:rPr>
        <w:t xml:space="preserve">odmiot </w:t>
      </w:r>
      <w:r w:rsidR="00B432E6">
        <w:rPr>
          <w:rFonts w:ascii="Arial" w:hAnsi="Arial" w:cs="Arial"/>
          <w:sz w:val="24"/>
          <w:szCs w:val="24"/>
        </w:rPr>
        <w:t>ubiegający się o dofinansowanie</w:t>
      </w:r>
      <w:r w:rsidR="00F82AE3">
        <w:rPr>
          <w:rFonts w:ascii="Arial" w:hAnsi="Arial" w:cs="Arial"/>
          <w:sz w:val="24"/>
          <w:szCs w:val="24"/>
        </w:rPr>
        <w:t xml:space="preserve"> </w:t>
      </w:r>
      <w:r w:rsidR="00BF2BDC">
        <w:rPr>
          <w:rFonts w:ascii="Arial" w:hAnsi="Arial" w:cs="Arial"/>
          <w:sz w:val="24"/>
          <w:szCs w:val="24"/>
        </w:rPr>
        <w:t xml:space="preserve">musi </w:t>
      </w:r>
      <w:r w:rsidR="008B3F89">
        <w:rPr>
          <w:rFonts w:ascii="Arial" w:hAnsi="Arial" w:cs="Arial"/>
          <w:sz w:val="24"/>
          <w:szCs w:val="24"/>
        </w:rPr>
        <w:t>opisać</w:t>
      </w:r>
      <w:r w:rsidR="00F82AE3">
        <w:rPr>
          <w:rFonts w:ascii="Arial" w:hAnsi="Arial" w:cs="Arial"/>
          <w:sz w:val="24"/>
          <w:szCs w:val="24"/>
        </w:rPr>
        <w:t xml:space="preserve"> we wniosku o dofinansowanie </w:t>
      </w:r>
      <w:r w:rsidR="008B3F89">
        <w:rPr>
          <w:rFonts w:ascii="Arial" w:hAnsi="Arial" w:cs="Arial"/>
          <w:sz w:val="24"/>
          <w:szCs w:val="24"/>
        </w:rPr>
        <w:t>sposób wypełnienia</w:t>
      </w:r>
      <w:r w:rsidR="00F82AE3">
        <w:rPr>
          <w:rFonts w:ascii="Arial" w:hAnsi="Arial" w:cs="Arial"/>
          <w:sz w:val="24"/>
          <w:szCs w:val="24"/>
        </w:rPr>
        <w:t xml:space="preserve"> poniżej </w:t>
      </w:r>
      <w:r w:rsidR="008B3F89">
        <w:rPr>
          <w:rFonts w:ascii="Arial" w:hAnsi="Arial" w:cs="Arial"/>
          <w:sz w:val="24"/>
          <w:szCs w:val="24"/>
        </w:rPr>
        <w:t>wymaganych</w:t>
      </w:r>
      <w:r>
        <w:rPr>
          <w:rFonts w:ascii="Arial" w:hAnsi="Arial" w:cs="Arial"/>
          <w:sz w:val="24"/>
          <w:szCs w:val="24"/>
        </w:rPr>
        <w:t xml:space="preserve"> w</w:t>
      </w:r>
      <w:r w:rsidR="00553B1D">
        <w:rPr>
          <w:rFonts w:ascii="Arial" w:hAnsi="Arial" w:cs="Arial"/>
          <w:sz w:val="24"/>
          <w:szCs w:val="24"/>
        </w:rPr>
        <w:t>arunków</w:t>
      </w:r>
      <w:r>
        <w:rPr>
          <w:rFonts w:ascii="Arial" w:hAnsi="Arial" w:cs="Arial"/>
          <w:sz w:val="24"/>
          <w:szCs w:val="24"/>
        </w:rPr>
        <w:t xml:space="preserve"> w zakresie kwalifikowalności grupy docelowej oraz warunków organizacji wsparcia.</w:t>
      </w:r>
    </w:p>
    <w:p w14:paraId="379473B2" w14:textId="2CACB6CA" w:rsidR="00C00C2B" w:rsidRPr="00D60BB5" w:rsidRDefault="00402F1D" w:rsidP="00C00C2B">
      <w:pPr>
        <w:pStyle w:val="Nagwek1"/>
        <w:spacing w:before="100" w:beforeAutospacing="1" w:after="100" w:afterAutospacing="1"/>
        <w:rPr>
          <w:rFonts w:ascii="Arial" w:eastAsiaTheme="minorEastAsia" w:hAnsi="Arial" w:cs="Arial"/>
          <w:color w:val="002060"/>
          <w:sz w:val="28"/>
          <w:szCs w:val="28"/>
        </w:rPr>
      </w:pPr>
      <w:r w:rsidRPr="00D60BB5">
        <w:rPr>
          <w:rFonts w:ascii="Arial" w:eastAsiaTheme="minorEastAsia" w:hAnsi="Arial" w:cs="Arial"/>
          <w:color w:val="002060"/>
          <w:sz w:val="28"/>
          <w:szCs w:val="28"/>
        </w:rPr>
        <w:t>Odbiorcy wsparcia</w:t>
      </w:r>
    </w:p>
    <w:p w14:paraId="45135B3A" w14:textId="6059966E" w:rsidR="00BC2EA4" w:rsidRDefault="002737E5" w:rsidP="00C00C2B">
      <w:pPr>
        <w:spacing w:before="100" w:beforeAutospacing="1" w:after="100" w:afterAutospacing="1" w:line="36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Uczestnikami DDP mogą być </w:t>
      </w:r>
      <w:r w:rsidR="0087092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wyłącznie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o</w:t>
      </w:r>
      <w:r w:rsidR="00020A02">
        <w:rPr>
          <w:rFonts w:ascii="Arial" w:hAnsi="Arial" w:cs="Arial"/>
          <w:color w:val="222222"/>
          <w:sz w:val="24"/>
          <w:szCs w:val="24"/>
          <w:shd w:val="clear" w:color="auto" w:fill="FFFFFF"/>
        </w:rPr>
        <w:t>soby</w:t>
      </w:r>
      <w:r w:rsidR="00BC2EA4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potrzebujące wsparcia w codziennym funkcjonowaniu</w:t>
      </w:r>
      <w:r w:rsidR="00AA69E5">
        <w:rPr>
          <w:rFonts w:ascii="Arial" w:hAnsi="Arial" w:cs="Arial"/>
          <w:color w:val="222222"/>
          <w:sz w:val="24"/>
          <w:szCs w:val="24"/>
          <w:shd w:val="clear" w:color="auto" w:fill="FFFFFF"/>
        </w:rPr>
        <w:t>,</w:t>
      </w:r>
      <w:r w:rsidR="00562E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to jest</w:t>
      </w:r>
      <w:r w:rsidR="00BC2EA4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takie</w:t>
      </w:r>
      <w:r w:rsidR="00562E01" w:rsidRPr="00562E01">
        <w:rPr>
          <w:rFonts w:ascii="Arial" w:hAnsi="Arial" w:cs="Arial"/>
          <w:color w:val="222222"/>
          <w:sz w:val="24"/>
          <w:szCs w:val="24"/>
          <w:shd w:val="clear" w:color="auto" w:fill="FFFFFF"/>
        </w:rPr>
        <w:t>, któr</w:t>
      </w:r>
      <w:r w:rsidR="00562E01">
        <w:rPr>
          <w:rFonts w:ascii="Arial" w:hAnsi="Arial" w:cs="Arial"/>
          <w:color w:val="222222"/>
          <w:sz w:val="24"/>
          <w:szCs w:val="24"/>
          <w:shd w:val="clear" w:color="auto" w:fill="FFFFFF"/>
        </w:rPr>
        <w:t>e</w:t>
      </w:r>
      <w:r w:rsidR="00562E01" w:rsidRPr="00562E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ze względu na wiek, stan zdrowia lub niepełnosprawność wymaga</w:t>
      </w:r>
      <w:r w:rsidR="00562E01">
        <w:rPr>
          <w:rFonts w:ascii="Arial" w:hAnsi="Arial" w:cs="Arial"/>
          <w:color w:val="222222"/>
          <w:sz w:val="24"/>
          <w:szCs w:val="24"/>
          <w:shd w:val="clear" w:color="auto" w:fill="FFFFFF"/>
        </w:rPr>
        <w:t>ją</w:t>
      </w:r>
      <w:r w:rsidR="00562E01" w:rsidRPr="00562E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opieki lub wsparcia w związku z niemożnością samodzielnego wykonywania co najmniej jednej z podstawowych czynności dnia codziennego.</w:t>
      </w:r>
    </w:p>
    <w:p w14:paraId="1AE831B7" w14:textId="54D226F1" w:rsidR="00562E01" w:rsidRDefault="00090BEE" w:rsidP="00A04C9E">
      <w:pPr>
        <w:spacing w:line="36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W</w:t>
      </w:r>
      <w:r w:rsidR="00562E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iek nie stanowi jedynej przesłanki kwalifikowania do wsparcia w DDP. Konieczne jest współwystępowanie czynników uniemożliwiających osobie </w:t>
      </w:r>
      <w:r w:rsidR="00312875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codzienne </w:t>
      </w:r>
      <w:r w:rsidR="00562E01">
        <w:rPr>
          <w:rFonts w:ascii="Arial" w:hAnsi="Arial" w:cs="Arial"/>
          <w:color w:val="222222"/>
          <w:sz w:val="24"/>
          <w:szCs w:val="24"/>
          <w:shd w:val="clear" w:color="auto" w:fill="FFFFFF"/>
        </w:rPr>
        <w:t>funkcjonowanie bez pomocy drugiej osoby.</w:t>
      </w:r>
      <w:r w:rsidR="00BF2BDC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Wnioskodawca zapewnia</w:t>
      </w:r>
      <w:r w:rsidR="00562E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="00BF2BDC">
        <w:rPr>
          <w:rFonts w:ascii="Arial" w:hAnsi="Arial" w:cs="Arial"/>
          <w:color w:val="222222"/>
          <w:sz w:val="24"/>
          <w:szCs w:val="24"/>
          <w:shd w:val="clear" w:color="auto" w:fill="FFFFFF"/>
        </w:rPr>
        <w:t>preferencje</w:t>
      </w:r>
      <w:r w:rsidR="006B25C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="00BF2BDC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dla </w:t>
      </w:r>
      <w:r w:rsidR="006B25C1">
        <w:rPr>
          <w:rFonts w:ascii="Arial" w:hAnsi="Arial" w:cs="Arial"/>
          <w:color w:val="222222"/>
          <w:sz w:val="24"/>
          <w:szCs w:val="24"/>
          <w:shd w:val="clear" w:color="auto" w:fill="FFFFFF"/>
        </w:rPr>
        <w:t>os</w:t>
      </w:r>
      <w:r w:rsidR="00BF2BDC">
        <w:rPr>
          <w:rFonts w:ascii="Arial" w:hAnsi="Arial" w:cs="Arial"/>
          <w:color w:val="222222"/>
          <w:sz w:val="24"/>
          <w:szCs w:val="24"/>
          <w:shd w:val="clear" w:color="auto" w:fill="FFFFFF"/>
        </w:rPr>
        <w:t>ób</w:t>
      </w:r>
      <w:r w:rsidR="006B25C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w szczególnie trudnej sytuacji określone w kryterium dostępu właściwym dla </w:t>
      </w:r>
      <w:r w:rsidR="00E70A6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danego </w:t>
      </w:r>
      <w:r w:rsidR="006B25C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naboru. </w:t>
      </w:r>
    </w:p>
    <w:p w14:paraId="12C5A20E" w14:textId="6157D369" w:rsidR="00BF4691" w:rsidRDefault="00F82AE3" w:rsidP="00A04C9E">
      <w:pPr>
        <w:spacing w:line="36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Możliwe jest ustanowienie dodatkowych kryteriów naboru </w:t>
      </w:r>
      <w:r w:rsidR="00110B15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do projektu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uzasadnionych specyfiką planowanego wsparcia i lokalną diagnozą np. w przypadku projektów zakładających funkcjonowanie dziennych ośrodków wsparcia dla osób z chorobami otępiennymi</w:t>
      </w:r>
      <w:r w:rsidR="009A307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czy dla osób w określonym wieku. </w:t>
      </w:r>
    </w:p>
    <w:p w14:paraId="6D0A1A51" w14:textId="23327C6D" w:rsidR="00D60BB5" w:rsidRPr="00D60BB5" w:rsidRDefault="009A3077" w:rsidP="00D60BB5">
      <w:pPr>
        <w:pStyle w:val="Nagwek1"/>
        <w:spacing w:before="100" w:beforeAutospacing="1" w:after="100" w:afterAutospacing="1"/>
        <w:rPr>
          <w:rFonts w:ascii="Arial" w:eastAsiaTheme="minorEastAsia" w:hAnsi="Arial" w:cs="Arial"/>
          <w:color w:val="002060"/>
          <w:sz w:val="28"/>
          <w:szCs w:val="28"/>
        </w:rPr>
      </w:pPr>
      <w:r w:rsidRPr="00D60BB5">
        <w:rPr>
          <w:rFonts w:ascii="Arial" w:eastAsiaTheme="minorEastAsia" w:hAnsi="Arial" w:cs="Arial"/>
          <w:color w:val="002060"/>
          <w:sz w:val="28"/>
          <w:szCs w:val="28"/>
        </w:rPr>
        <w:lastRenderedPageBreak/>
        <w:t>Organizacja wsparcia</w:t>
      </w:r>
      <w:r w:rsidR="00402F1D" w:rsidRPr="00D60BB5">
        <w:rPr>
          <w:rFonts w:ascii="Arial" w:eastAsiaTheme="minorEastAsia" w:hAnsi="Arial" w:cs="Arial"/>
          <w:color w:val="002060"/>
          <w:sz w:val="28"/>
          <w:szCs w:val="28"/>
        </w:rPr>
        <w:t xml:space="preserve"> </w:t>
      </w:r>
      <w:r w:rsidR="00B7224E" w:rsidRPr="00D60BB5">
        <w:rPr>
          <w:rFonts w:ascii="Arial" w:eastAsiaTheme="minorEastAsia" w:hAnsi="Arial" w:cs="Arial"/>
          <w:color w:val="002060"/>
          <w:sz w:val="28"/>
          <w:szCs w:val="28"/>
        </w:rPr>
        <w:t xml:space="preserve">i oferta </w:t>
      </w:r>
      <w:r w:rsidR="008C2075" w:rsidRPr="00D60BB5">
        <w:rPr>
          <w:rFonts w:ascii="Arial" w:eastAsiaTheme="minorEastAsia" w:hAnsi="Arial" w:cs="Arial"/>
          <w:color w:val="002060"/>
          <w:sz w:val="28"/>
          <w:szCs w:val="28"/>
        </w:rPr>
        <w:t>DDP</w:t>
      </w:r>
    </w:p>
    <w:p w14:paraId="71600980" w14:textId="364ED54A" w:rsidR="009A3077" w:rsidRDefault="009A3077" w:rsidP="00D60BB5">
      <w:pPr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9A3077">
        <w:rPr>
          <w:rFonts w:ascii="Arial" w:hAnsi="Arial" w:cs="Arial"/>
          <w:sz w:val="24"/>
          <w:szCs w:val="24"/>
          <w:shd w:val="clear" w:color="auto" w:fill="FFFFFF"/>
        </w:rPr>
        <w:t xml:space="preserve">Dzienny dom pomocy funkcjonuje przez cały rok, we wszystkie dni robocze, </w:t>
      </w:r>
      <w:r w:rsidR="00124B23">
        <w:rPr>
          <w:rFonts w:ascii="Arial" w:hAnsi="Arial" w:cs="Arial"/>
          <w:sz w:val="24"/>
          <w:szCs w:val="24"/>
          <w:shd w:val="clear" w:color="auto" w:fill="FFFFFF"/>
        </w:rPr>
        <w:br/>
      </w:r>
      <w:r w:rsidRPr="009A3077">
        <w:rPr>
          <w:rFonts w:ascii="Arial" w:hAnsi="Arial" w:cs="Arial"/>
          <w:sz w:val="24"/>
          <w:szCs w:val="24"/>
          <w:shd w:val="clear" w:color="auto" w:fill="FFFFFF"/>
        </w:rPr>
        <w:t xml:space="preserve">co najmniej 8 godzin dziennie, w godzinach dostosowanych do potrzeb uczestników </w:t>
      </w:r>
      <w:r w:rsidR="00124B23">
        <w:rPr>
          <w:rFonts w:ascii="Arial" w:hAnsi="Arial" w:cs="Arial"/>
          <w:sz w:val="24"/>
          <w:szCs w:val="24"/>
          <w:shd w:val="clear" w:color="auto" w:fill="FFFFFF"/>
        </w:rPr>
        <w:br/>
      </w:r>
      <w:r w:rsidRPr="009A3077">
        <w:rPr>
          <w:rFonts w:ascii="Arial" w:hAnsi="Arial" w:cs="Arial"/>
          <w:sz w:val="24"/>
          <w:szCs w:val="24"/>
          <w:shd w:val="clear" w:color="auto" w:fill="FFFFFF"/>
        </w:rPr>
        <w:t>i ich rodzin. W wyjątkowych przypadkach liczba dni i godzin funkcjonowa</w:t>
      </w:r>
      <w:r w:rsidRPr="00FC386D">
        <w:rPr>
          <w:rFonts w:ascii="Arial" w:hAnsi="Arial" w:cs="Arial"/>
          <w:sz w:val="24"/>
          <w:szCs w:val="24"/>
          <w:shd w:val="clear" w:color="auto" w:fill="FFFFFF"/>
        </w:rPr>
        <w:t>nia</w:t>
      </w:r>
      <w:r w:rsidRPr="009A3077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735AA0">
        <w:rPr>
          <w:rFonts w:ascii="Arial" w:hAnsi="Arial" w:cs="Arial"/>
          <w:sz w:val="24"/>
          <w:szCs w:val="24"/>
          <w:shd w:val="clear" w:color="auto" w:fill="FFFFFF"/>
        </w:rPr>
        <w:t>dziennego domu pomocy może zostać dostosowana do lokalnych potrzeb</w:t>
      </w:r>
      <w:r w:rsidR="005618BF" w:rsidRPr="00735AA0">
        <w:rPr>
          <w:rStyle w:val="Odwoanieprzypisudolnego"/>
          <w:rFonts w:ascii="Arial" w:hAnsi="Arial" w:cs="Arial"/>
          <w:sz w:val="24"/>
          <w:szCs w:val="24"/>
          <w:shd w:val="clear" w:color="auto" w:fill="FFFFFF"/>
        </w:rPr>
        <w:footnoteReference w:id="1"/>
      </w:r>
      <w:r w:rsidRPr="00735AA0">
        <w:rPr>
          <w:rFonts w:ascii="Arial" w:hAnsi="Arial" w:cs="Arial"/>
          <w:sz w:val="24"/>
          <w:szCs w:val="24"/>
          <w:shd w:val="clear" w:color="auto" w:fill="FFFFFF"/>
        </w:rPr>
        <w:t>.</w:t>
      </w:r>
      <w:r w:rsidR="007E1C8B" w:rsidRPr="00735AA0">
        <w:t xml:space="preserve"> </w:t>
      </w:r>
      <w:r w:rsidR="007E1C8B" w:rsidRPr="006B25C1">
        <w:rPr>
          <w:rFonts w:ascii="Arial" w:hAnsi="Arial" w:cs="Arial"/>
          <w:sz w:val="24"/>
          <w:szCs w:val="24"/>
          <w:shd w:val="clear" w:color="auto" w:fill="FFFFFF"/>
        </w:rPr>
        <w:t xml:space="preserve">Dostosowanie do lokalnych potrzeb nie oznacza możliwości zmiany charakteru wsparcia w taki sposób, że zostanie zaburzona podstawowa funkcja DDP, którą jest zapewnienie w ramach profilaktyki </w:t>
      </w:r>
      <w:r w:rsidR="003440AC" w:rsidRPr="006B25C1">
        <w:rPr>
          <w:rFonts w:ascii="Arial" w:hAnsi="Arial" w:cs="Arial"/>
          <w:sz w:val="24"/>
          <w:szCs w:val="24"/>
          <w:shd w:val="clear" w:color="auto" w:fill="FFFFFF"/>
        </w:rPr>
        <w:t>umieszczania</w:t>
      </w:r>
      <w:r w:rsidR="007E1C8B" w:rsidRPr="006B25C1">
        <w:rPr>
          <w:rFonts w:ascii="Arial" w:hAnsi="Arial" w:cs="Arial"/>
          <w:sz w:val="24"/>
          <w:szCs w:val="24"/>
          <w:shd w:val="clear" w:color="auto" w:fill="FFFFFF"/>
        </w:rPr>
        <w:t xml:space="preserve"> w instytucji, dziennej opieki w zastępstwie za opiekunów faktycznych</w:t>
      </w:r>
      <w:r w:rsidR="00912809" w:rsidRPr="006B25C1">
        <w:rPr>
          <w:rStyle w:val="Odwoanieprzypisudolnego"/>
          <w:rFonts w:ascii="Arial" w:hAnsi="Arial" w:cs="Arial"/>
          <w:sz w:val="24"/>
          <w:szCs w:val="24"/>
          <w:shd w:val="clear" w:color="auto" w:fill="FFFFFF"/>
        </w:rPr>
        <w:footnoteReference w:id="2"/>
      </w:r>
      <w:r w:rsidR="00683CDA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14:paraId="089AEAC3" w14:textId="794109C3" w:rsidR="009A3077" w:rsidRDefault="00EF4D8B" w:rsidP="00A04C9E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EF4D8B">
        <w:rPr>
          <w:rFonts w:ascii="Arial" w:hAnsi="Arial" w:cs="Arial"/>
          <w:sz w:val="24"/>
          <w:szCs w:val="24"/>
          <w:shd w:val="clear" w:color="auto" w:fill="FFFFFF"/>
        </w:rPr>
        <w:t>Organizacja dziennego domu pomocy oraz zakres i poziom świadczonych w nim usług uwzględnia w szczególności wolność, intymność, godność i poczucie bezpieczeństwa uczestników zajęć oraz stopień ich fizycznej i psychicznej sprawności.</w:t>
      </w:r>
      <w:r w:rsidR="00E018A7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 w14:paraId="4F20732D" w14:textId="6595A65E" w:rsidR="00E018A7" w:rsidRPr="00735AA0" w:rsidRDefault="00E018A7" w:rsidP="00A04C9E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735AA0">
        <w:rPr>
          <w:rFonts w:ascii="Arial" w:hAnsi="Arial" w:cs="Arial"/>
          <w:sz w:val="24"/>
          <w:szCs w:val="24"/>
          <w:shd w:val="clear" w:color="auto" w:fill="FFFFFF"/>
        </w:rPr>
        <w:t>Liczba osób jednocześnie korzystających ze wsparcia nie może przekraczać 30</w:t>
      </w:r>
      <w:r w:rsidR="00AF4D27" w:rsidRPr="00735AA0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14:paraId="5E3CFFBC" w14:textId="306FF0BB" w:rsidR="00BF7F89" w:rsidRPr="00735AA0" w:rsidRDefault="00D0554F" w:rsidP="00A04C9E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735AA0">
        <w:rPr>
          <w:rFonts w:ascii="Arial" w:hAnsi="Arial" w:cs="Arial"/>
          <w:sz w:val="24"/>
          <w:szCs w:val="24"/>
          <w:shd w:val="clear" w:color="auto" w:fill="FFFFFF"/>
        </w:rPr>
        <w:t>Powyższe równoznaczne jest z liczb</w:t>
      </w:r>
      <w:r w:rsidR="00135EB3" w:rsidRPr="00735AA0">
        <w:rPr>
          <w:rFonts w:ascii="Arial" w:hAnsi="Arial" w:cs="Arial"/>
          <w:sz w:val="24"/>
          <w:szCs w:val="24"/>
          <w:shd w:val="clear" w:color="auto" w:fill="FFFFFF"/>
        </w:rPr>
        <w:t>ą</w:t>
      </w:r>
      <w:r w:rsidRPr="00735AA0">
        <w:rPr>
          <w:rFonts w:ascii="Arial" w:hAnsi="Arial" w:cs="Arial"/>
          <w:sz w:val="24"/>
          <w:szCs w:val="24"/>
          <w:shd w:val="clear" w:color="auto" w:fill="FFFFFF"/>
        </w:rPr>
        <w:t xml:space="preserve"> miejsc w DDP. </w:t>
      </w:r>
      <w:r w:rsidRPr="006B25C1">
        <w:rPr>
          <w:rFonts w:ascii="Arial" w:hAnsi="Arial" w:cs="Arial"/>
          <w:sz w:val="24"/>
          <w:szCs w:val="24"/>
          <w:shd w:val="clear" w:color="auto" w:fill="FFFFFF"/>
        </w:rPr>
        <w:t>Organizacja wsparcia w DDP nie może zakładać i narzucać dużej rotacji uczestników</w:t>
      </w:r>
      <w:r w:rsidR="00135EB3" w:rsidRPr="006B25C1">
        <w:rPr>
          <w:rFonts w:ascii="Arial" w:hAnsi="Arial" w:cs="Arial"/>
          <w:sz w:val="24"/>
          <w:szCs w:val="24"/>
          <w:shd w:val="clear" w:color="auto" w:fill="FFFFFF"/>
        </w:rPr>
        <w:t xml:space="preserve">. Łączny </w:t>
      </w:r>
      <w:r w:rsidRPr="006B25C1">
        <w:rPr>
          <w:rFonts w:ascii="Arial" w:hAnsi="Arial" w:cs="Arial"/>
          <w:sz w:val="24"/>
          <w:szCs w:val="24"/>
          <w:shd w:val="clear" w:color="auto" w:fill="FFFFFF"/>
        </w:rPr>
        <w:t xml:space="preserve">czas pobytu w </w:t>
      </w:r>
      <w:r w:rsidR="00135EB3" w:rsidRPr="006B25C1">
        <w:rPr>
          <w:rFonts w:ascii="Arial" w:hAnsi="Arial" w:cs="Arial"/>
          <w:sz w:val="24"/>
          <w:szCs w:val="24"/>
          <w:shd w:val="clear" w:color="auto" w:fill="FFFFFF"/>
        </w:rPr>
        <w:t>ośrodku</w:t>
      </w:r>
      <w:r w:rsidRPr="006B25C1">
        <w:rPr>
          <w:rFonts w:ascii="Arial" w:hAnsi="Arial" w:cs="Arial"/>
          <w:sz w:val="24"/>
          <w:szCs w:val="24"/>
          <w:shd w:val="clear" w:color="auto" w:fill="FFFFFF"/>
        </w:rPr>
        <w:t xml:space="preserve"> powinien być ustalony na podstawie potrzeb uczestnika projektu i jego rodziny</w:t>
      </w:r>
      <w:r w:rsidR="008707FE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AA69E5">
        <w:rPr>
          <w:rFonts w:ascii="Arial" w:hAnsi="Arial" w:cs="Arial"/>
          <w:sz w:val="24"/>
          <w:szCs w:val="24"/>
          <w:shd w:val="clear" w:color="auto" w:fill="FFFFFF"/>
        </w:rPr>
        <w:t>i</w:t>
      </w:r>
      <w:r w:rsidR="00BF7F89">
        <w:rPr>
          <w:rFonts w:ascii="Arial" w:hAnsi="Arial" w:cs="Arial"/>
          <w:sz w:val="24"/>
          <w:szCs w:val="24"/>
          <w:shd w:val="clear" w:color="auto" w:fill="FFFFFF"/>
        </w:rPr>
        <w:t>,</w:t>
      </w:r>
      <w:r w:rsidRPr="006B25C1">
        <w:rPr>
          <w:rFonts w:ascii="Arial" w:hAnsi="Arial" w:cs="Arial"/>
          <w:sz w:val="24"/>
          <w:szCs w:val="24"/>
          <w:shd w:val="clear" w:color="auto" w:fill="FFFFFF"/>
        </w:rPr>
        <w:t xml:space="preserve"> co do zasady</w:t>
      </w:r>
      <w:r w:rsidR="00BF7F89">
        <w:rPr>
          <w:rFonts w:ascii="Arial" w:hAnsi="Arial" w:cs="Arial"/>
          <w:sz w:val="24"/>
          <w:szCs w:val="24"/>
          <w:shd w:val="clear" w:color="auto" w:fill="FFFFFF"/>
        </w:rPr>
        <w:t>,</w:t>
      </w:r>
      <w:r w:rsidRPr="006B25C1">
        <w:rPr>
          <w:rFonts w:ascii="Arial" w:hAnsi="Arial" w:cs="Arial"/>
          <w:sz w:val="24"/>
          <w:szCs w:val="24"/>
          <w:shd w:val="clear" w:color="auto" w:fill="FFFFFF"/>
        </w:rPr>
        <w:t xml:space="preserve"> zakładać stałe wsparcie.</w:t>
      </w:r>
    </w:p>
    <w:p w14:paraId="59654A00" w14:textId="6EBB1A7E" w:rsidR="00D0554F" w:rsidRDefault="00D0554F" w:rsidP="00A04C9E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6B25C1">
        <w:rPr>
          <w:rFonts w:ascii="Arial" w:hAnsi="Arial" w:cs="Arial"/>
          <w:sz w:val="24"/>
          <w:szCs w:val="24"/>
          <w:shd w:val="clear" w:color="auto" w:fill="FFFFFF"/>
        </w:rPr>
        <w:t xml:space="preserve">DDP może zapewniać w ramach części miejsc świadczenia usług opiekuńczych krótkookresowe </w:t>
      </w:r>
      <w:r w:rsidR="007B73CC">
        <w:rPr>
          <w:rFonts w:ascii="Arial" w:hAnsi="Arial" w:cs="Arial"/>
          <w:sz w:val="24"/>
          <w:szCs w:val="24"/>
          <w:shd w:val="clear" w:color="auto" w:fill="FFFFFF"/>
        </w:rPr>
        <w:t xml:space="preserve">dzienne </w:t>
      </w:r>
      <w:r w:rsidRPr="006B25C1">
        <w:rPr>
          <w:rFonts w:ascii="Arial" w:hAnsi="Arial" w:cs="Arial"/>
          <w:sz w:val="24"/>
          <w:szCs w:val="24"/>
          <w:shd w:val="clear" w:color="auto" w:fill="FFFFFF"/>
        </w:rPr>
        <w:t xml:space="preserve">wsparcie </w:t>
      </w:r>
      <w:proofErr w:type="spellStart"/>
      <w:r w:rsidRPr="006B25C1">
        <w:rPr>
          <w:rFonts w:ascii="Arial" w:hAnsi="Arial" w:cs="Arial"/>
          <w:sz w:val="24"/>
          <w:szCs w:val="24"/>
          <w:shd w:val="clear" w:color="auto" w:fill="FFFFFF"/>
        </w:rPr>
        <w:t>wytchnieniowe</w:t>
      </w:r>
      <w:proofErr w:type="spellEnd"/>
      <w:r w:rsidRPr="006B25C1">
        <w:rPr>
          <w:rFonts w:ascii="Arial" w:hAnsi="Arial" w:cs="Arial"/>
          <w:sz w:val="24"/>
          <w:szCs w:val="24"/>
          <w:shd w:val="clear" w:color="auto" w:fill="FFFFFF"/>
        </w:rPr>
        <w:t xml:space="preserve"> w postaci turnusów, jednak nie powinna być to podstawa jego działalności</w:t>
      </w:r>
      <w:r w:rsidRPr="006B25C1">
        <w:rPr>
          <w:rStyle w:val="Odwoanieprzypisudolnego"/>
          <w:rFonts w:ascii="Arial" w:hAnsi="Arial" w:cs="Arial"/>
          <w:sz w:val="24"/>
          <w:szCs w:val="24"/>
          <w:shd w:val="clear" w:color="auto" w:fill="FFFFFF"/>
        </w:rPr>
        <w:footnoteReference w:id="3"/>
      </w:r>
      <w:r w:rsidRPr="006B25C1">
        <w:rPr>
          <w:rFonts w:ascii="Arial" w:hAnsi="Arial" w:cs="Arial"/>
          <w:sz w:val="24"/>
          <w:szCs w:val="24"/>
          <w:shd w:val="clear" w:color="auto" w:fill="FFFFFF"/>
        </w:rPr>
        <w:t>.</w:t>
      </w:r>
      <w:r w:rsidR="00215FDD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 w14:paraId="1FF467FB" w14:textId="719E466B" w:rsidR="00E018A7" w:rsidRPr="00E018A7" w:rsidRDefault="00E018A7" w:rsidP="00974CDE">
      <w:pPr>
        <w:spacing w:after="0"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E018A7">
        <w:rPr>
          <w:rFonts w:ascii="Arial" w:hAnsi="Arial" w:cs="Arial"/>
          <w:sz w:val="24"/>
          <w:szCs w:val="24"/>
          <w:shd w:val="clear" w:color="auto" w:fill="FFFFFF"/>
        </w:rPr>
        <w:t>W ramach prowadzonej działalności DDP oferuje swoim podopiecznym w szczególności:</w:t>
      </w:r>
    </w:p>
    <w:p w14:paraId="589861E3" w14:textId="0B8F84F7" w:rsidR="00E018A7" w:rsidRPr="00E018A7" w:rsidRDefault="00E018A7" w:rsidP="00974CDE">
      <w:pPr>
        <w:spacing w:after="0"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E018A7">
        <w:rPr>
          <w:rFonts w:ascii="Arial" w:hAnsi="Arial" w:cs="Arial"/>
          <w:sz w:val="24"/>
          <w:szCs w:val="24"/>
          <w:shd w:val="clear" w:color="auto" w:fill="FFFFFF"/>
        </w:rPr>
        <w:lastRenderedPageBreak/>
        <w:t>a) zaspokojenie potrzeb życiowych, m.in. poprzez zapewnienie miejsca do bezpiecznego i godnego spędzania czasu;</w:t>
      </w:r>
    </w:p>
    <w:p w14:paraId="624C426E" w14:textId="77777777" w:rsidR="00974CDE" w:rsidRDefault="00E018A7" w:rsidP="00974CDE">
      <w:pPr>
        <w:spacing w:after="0"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E018A7">
        <w:rPr>
          <w:rFonts w:ascii="Arial" w:hAnsi="Arial" w:cs="Arial"/>
          <w:sz w:val="24"/>
          <w:szCs w:val="24"/>
          <w:shd w:val="clear" w:color="auto" w:fill="FFFFFF"/>
        </w:rPr>
        <w:t>b) usługi opiekuńcze i pielęgnacyjne, w tym pomoc w utrzymaniu higieny osobistej;</w:t>
      </w:r>
    </w:p>
    <w:p w14:paraId="60203C50" w14:textId="5F0BC9DE" w:rsidR="00E018A7" w:rsidRDefault="00E018A7" w:rsidP="00974CDE">
      <w:pPr>
        <w:spacing w:after="0"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6B25C1">
        <w:rPr>
          <w:rFonts w:ascii="Arial" w:hAnsi="Arial" w:cs="Arial"/>
          <w:sz w:val="24"/>
          <w:szCs w:val="24"/>
          <w:shd w:val="clear" w:color="auto" w:fill="FFFFFF"/>
        </w:rPr>
        <w:t>c) minimum dwa</w:t>
      </w:r>
      <w:r w:rsidR="0089441A">
        <w:rPr>
          <w:rFonts w:ascii="Arial" w:hAnsi="Arial" w:cs="Arial"/>
          <w:sz w:val="24"/>
          <w:szCs w:val="24"/>
          <w:shd w:val="clear" w:color="auto" w:fill="FFFFFF"/>
        </w:rPr>
        <w:t xml:space="preserve"> posiłki dziennie</w:t>
      </w:r>
      <w:r w:rsidR="00762CD6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762CD6" w:rsidRPr="00762CD6">
        <w:rPr>
          <w:rFonts w:ascii="Arial" w:hAnsi="Arial" w:cs="Arial"/>
          <w:sz w:val="24"/>
          <w:szCs w:val="24"/>
          <w:shd w:val="clear" w:color="auto" w:fill="FFFFFF"/>
        </w:rPr>
        <w:t>(w tym obiad)</w:t>
      </w:r>
      <w:r w:rsidRPr="006B25C1">
        <w:rPr>
          <w:rFonts w:ascii="Arial" w:hAnsi="Arial" w:cs="Arial"/>
          <w:sz w:val="24"/>
          <w:szCs w:val="24"/>
          <w:shd w:val="clear" w:color="auto" w:fill="FFFFFF"/>
        </w:rPr>
        <w:t xml:space="preserve">, a maksimum </w:t>
      </w:r>
      <w:r w:rsidR="006B25C1">
        <w:rPr>
          <w:rFonts w:ascii="Arial" w:hAnsi="Arial" w:cs="Arial"/>
          <w:sz w:val="24"/>
          <w:szCs w:val="24"/>
          <w:shd w:val="clear" w:color="auto" w:fill="FFFFFF"/>
        </w:rPr>
        <w:t>cztery</w:t>
      </w:r>
      <w:r w:rsidR="006B25C1" w:rsidRPr="006B25C1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6B25C1">
        <w:rPr>
          <w:rFonts w:ascii="Arial" w:hAnsi="Arial" w:cs="Arial"/>
          <w:sz w:val="24"/>
          <w:szCs w:val="24"/>
          <w:shd w:val="clear" w:color="auto" w:fill="FFFFFF"/>
        </w:rPr>
        <w:t>posiłki dziennie w siedzibie DDP</w:t>
      </w:r>
      <w:r w:rsidR="00D87DAA" w:rsidRPr="006B25C1">
        <w:rPr>
          <w:rStyle w:val="Odwoanieprzypisudolnego"/>
          <w:rFonts w:ascii="Arial" w:hAnsi="Arial" w:cs="Arial"/>
          <w:sz w:val="24"/>
          <w:szCs w:val="24"/>
          <w:shd w:val="clear" w:color="auto" w:fill="FFFFFF"/>
        </w:rPr>
        <w:footnoteReference w:id="4"/>
      </w:r>
      <w:r w:rsidRPr="006B25C1">
        <w:rPr>
          <w:rFonts w:ascii="Arial" w:hAnsi="Arial" w:cs="Arial"/>
          <w:sz w:val="24"/>
          <w:szCs w:val="24"/>
          <w:shd w:val="clear" w:color="auto" w:fill="FFFFFF"/>
        </w:rPr>
        <w:t>,</w:t>
      </w:r>
      <w:r w:rsidRPr="00E018A7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 w14:paraId="0B9C6E3A" w14:textId="70407A6B" w:rsidR="00E9255E" w:rsidRDefault="00E9255E" w:rsidP="00974CDE">
      <w:pPr>
        <w:spacing w:after="0"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d) </w:t>
      </w:r>
      <w:r w:rsidRPr="00E9255E">
        <w:rPr>
          <w:rFonts w:ascii="Arial" w:hAnsi="Arial" w:cs="Arial"/>
          <w:sz w:val="24"/>
          <w:szCs w:val="24"/>
          <w:shd w:val="clear" w:color="auto" w:fill="FFFFFF"/>
        </w:rPr>
        <w:t xml:space="preserve">usługi transportowe, dowóz do i z ośrodka, w szczególności </w:t>
      </w:r>
      <w:r w:rsidR="00AA69E5">
        <w:rPr>
          <w:rFonts w:ascii="Arial" w:hAnsi="Arial" w:cs="Arial"/>
          <w:sz w:val="24"/>
          <w:szCs w:val="24"/>
          <w:shd w:val="clear" w:color="auto" w:fill="FFFFFF"/>
        </w:rPr>
        <w:t xml:space="preserve">dla osób </w:t>
      </w:r>
      <w:r w:rsidRPr="00E9255E">
        <w:rPr>
          <w:rFonts w:ascii="Arial" w:hAnsi="Arial" w:cs="Arial"/>
          <w:sz w:val="24"/>
          <w:szCs w:val="24"/>
          <w:shd w:val="clear" w:color="auto" w:fill="FFFFFF"/>
        </w:rPr>
        <w:t>mających trudności w poruszaniu się;</w:t>
      </w:r>
    </w:p>
    <w:p w14:paraId="1A2088EE" w14:textId="77777777" w:rsidR="00FC386D" w:rsidRDefault="00E9255E" w:rsidP="00974CDE">
      <w:pPr>
        <w:spacing w:after="0"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e) </w:t>
      </w:r>
      <w:r w:rsidRPr="00E9255E">
        <w:rPr>
          <w:rFonts w:ascii="Arial" w:hAnsi="Arial" w:cs="Arial"/>
          <w:sz w:val="24"/>
          <w:szCs w:val="24"/>
          <w:shd w:val="clear" w:color="auto" w:fill="FFFFFF"/>
        </w:rPr>
        <w:t>usługi w zakresie usprawniania fizycznego podopiecznych poprzez zajęcia z fizjoterapeutą/</w:t>
      </w:r>
      <w:r w:rsidR="00FC386D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FC386D" w:rsidRPr="00E9255E">
        <w:rPr>
          <w:rFonts w:ascii="Arial" w:hAnsi="Arial" w:cs="Arial"/>
          <w:sz w:val="24"/>
          <w:szCs w:val="24"/>
          <w:shd w:val="clear" w:color="auto" w:fill="FFFFFF"/>
        </w:rPr>
        <w:t>rehabilitantem</w:t>
      </w:r>
    </w:p>
    <w:p w14:paraId="6C9D966A" w14:textId="602EF8BA" w:rsidR="00E018A7" w:rsidRPr="00E018A7" w:rsidRDefault="00FC386D" w:rsidP="00974CDE">
      <w:pPr>
        <w:spacing w:after="0"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f) </w:t>
      </w:r>
      <w:r w:rsidR="00E018A7" w:rsidRPr="00E018A7">
        <w:rPr>
          <w:rFonts w:ascii="Arial" w:hAnsi="Arial" w:cs="Arial"/>
          <w:sz w:val="24"/>
          <w:szCs w:val="24"/>
          <w:shd w:val="clear" w:color="auto" w:fill="FFFFFF"/>
        </w:rPr>
        <w:t>umożliwienie udziału w zajęciach terapeutycznych</w:t>
      </w:r>
      <w:r w:rsidR="00E018A7">
        <w:rPr>
          <w:rFonts w:ascii="Arial" w:hAnsi="Arial" w:cs="Arial"/>
          <w:sz w:val="24"/>
          <w:szCs w:val="24"/>
          <w:shd w:val="clear" w:color="auto" w:fill="FFFFFF"/>
        </w:rPr>
        <w:t>,</w:t>
      </w:r>
      <w:r w:rsidR="00E018A7" w:rsidRPr="00E018A7">
        <w:rPr>
          <w:rFonts w:ascii="Arial" w:hAnsi="Arial" w:cs="Arial"/>
          <w:sz w:val="24"/>
          <w:szCs w:val="24"/>
          <w:shd w:val="clear" w:color="auto" w:fill="FFFFFF"/>
        </w:rPr>
        <w:t xml:space="preserve"> plastycznych, muzycznych i</w:t>
      </w:r>
      <w:r w:rsidR="00AF4D27">
        <w:rPr>
          <w:rFonts w:ascii="Arial" w:hAnsi="Arial" w:cs="Arial"/>
          <w:sz w:val="24"/>
          <w:szCs w:val="24"/>
          <w:shd w:val="clear" w:color="auto" w:fill="FFFFFF"/>
        </w:rPr>
        <w:t>/lub</w:t>
      </w:r>
      <w:r w:rsidR="00E018A7" w:rsidRPr="00E018A7">
        <w:rPr>
          <w:rFonts w:ascii="Arial" w:hAnsi="Arial" w:cs="Arial"/>
          <w:sz w:val="24"/>
          <w:szCs w:val="24"/>
          <w:shd w:val="clear" w:color="auto" w:fill="FFFFFF"/>
        </w:rPr>
        <w:t xml:space="preserve"> wspierających ruchowo</w:t>
      </w:r>
      <w:r w:rsidR="00AF4D27">
        <w:rPr>
          <w:rFonts w:ascii="Arial" w:hAnsi="Arial" w:cs="Arial"/>
          <w:sz w:val="24"/>
          <w:szCs w:val="24"/>
          <w:shd w:val="clear" w:color="auto" w:fill="FFFFFF"/>
        </w:rPr>
        <w:t>, w zależności od preferencji uczestników,</w:t>
      </w:r>
    </w:p>
    <w:p w14:paraId="74A0553E" w14:textId="7CCB8695" w:rsidR="00E018A7" w:rsidRPr="00E018A7" w:rsidRDefault="00E9255E" w:rsidP="00974CDE">
      <w:pPr>
        <w:spacing w:after="0"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g</w:t>
      </w:r>
      <w:r w:rsidR="00E018A7" w:rsidRPr="00E018A7">
        <w:rPr>
          <w:rFonts w:ascii="Arial" w:hAnsi="Arial" w:cs="Arial"/>
          <w:sz w:val="24"/>
          <w:szCs w:val="24"/>
          <w:shd w:val="clear" w:color="auto" w:fill="FFFFFF"/>
        </w:rPr>
        <w:t>) pomoc w rozwinięciu i wzmacnianiu aktywności oraz samodzielności życiowej;</w:t>
      </w:r>
    </w:p>
    <w:p w14:paraId="1766560E" w14:textId="420B6FC4" w:rsidR="00BA3159" w:rsidRDefault="00E9255E" w:rsidP="00974CDE">
      <w:pPr>
        <w:spacing w:after="0"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h</w:t>
      </w:r>
      <w:r w:rsidR="00E018A7" w:rsidRPr="00E018A7">
        <w:rPr>
          <w:rFonts w:ascii="Arial" w:hAnsi="Arial" w:cs="Arial"/>
          <w:sz w:val="24"/>
          <w:szCs w:val="24"/>
          <w:shd w:val="clear" w:color="auto" w:fill="FFFFFF"/>
        </w:rPr>
        <w:t xml:space="preserve">) poradnictwo i wsparcie w rozwiązywaniu trudnych sytuacji życiowych </w:t>
      </w:r>
      <w:r w:rsidRPr="00E9255E">
        <w:rPr>
          <w:rFonts w:ascii="Arial" w:hAnsi="Arial" w:cs="Arial"/>
          <w:sz w:val="24"/>
          <w:szCs w:val="24"/>
          <w:shd w:val="clear" w:color="auto" w:fill="FFFFFF"/>
        </w:rPr>
        <w:t xml:space="preserve">(poprzez zapewnienie dostępu do wsparcia psychologicznego) </w:t>
      </w:r>
      <w:r w:rsidR="00E018A7" w:rsidRPr="00E018A7">
        <w:rPr>
          <w:rFonts w:ascii="Arial" w:hAnsi="Arial" w:cs="Arial"/>
          <w:sz w:val="24"/>
          <w:szCs w:val="24"/>
          <w:shd w:val="clear" w:color="auto" w:fill="FFFFFF"/>
        </w:rPr>
        <w:t>oraz bieżących spraw życia codziennego np. udzielania pomocy w kontaktach z placówkami służby zdrowia i urzędami</w:t>
      </w:r>
      <w:r w:rsidR="00BF7F89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14:paraId="7B579A8A" w14:textId="624855F9" w:rsidR="00E9255E" w:rsidRDefault="00BF2BDC" w:rsidP="00E018A7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Realizator wsparcia zapewnia</w:t>
      </w:r>
      <w:r w:rsidR="00E9255E" w:rsidRPr="00E9255E">
        <w:rPr>
          <w:rFonts w:ascii="Arial" w:hAnsi="Arial" w:cs="Arial"/>
          <w:sz w:val="24"/>
          <w:szCs w:val="24"/>
          <w:shd w:val="clear" w:color="auto" w:fill="FFFFFF"/>
        </w:rPr>
        <w:t xml:space="preserve"> różnorodn</w:t>
      </w:r>
      <w:r>
        <w:rPr>
          <w:rFonts w:ascii="Arial" w:hAnsi="Arial" w:cs="Arial"/>
          <w:sz w:val="24"/>
          <w:szCs w:val="24"/>
          <w:shd w:val="clear" w:color="auto" w:fill="FFFFFF"/>
        </w:rPr>
        <w:t>ą ofertę aktywizacyjną</w:t>
      </w:r>
      <w:r w:rsidR="00AA69E5">
        <w:rPr>
          <w:rFonts w:ascii="Arial" w:hAnsi="Arial" w:cs="Arial"/>
          <w:sz w:val="24"/>
          <w:szCs w:val="24"/>
          <w:shd w:val="clear" w:color="auto" w:fill="FFFFFF"/>
        </w:rPr>
        <w:t xml:space="preserve"> oraz</w:t>
      </w:r>
      <w:r w:rsidR="00E9255E" w:rsidRPr="00E9255E">
        <w:rPr>
          <w:rFonts w:ascii="Arial" w:hAnsi="Arial" w:cs="Arial"/>
          <w:sz w:val="24"/>
          <w:szCs w:val="24"/>
          <w:shd w:val="clear" w:color="auto" w:fill="FFFFFF"/>
        </w:rPr>
        <w:t xml:space="preserve"> pozostawia możliwość wyboru i dobrowolnego udziału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w zajęciach.</w:t>
      </w:r>
      <w:r w:rsidRPr="00BF2BDC">
        <w:t xml:space="preserve">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Oferta ta </w:t>
      </w:r>
      <w:r w:rsidRPr="00BF2BDC">
        <w:rPr>
          <w:rFonts w:ascii="Arial" w:hAnsi="Arial" w:cs="Arial"/>
          <w:sz w:val="24"/>
          <w:szCs w:val="24"/>
          <w:shd w:val="clear" w:color="auto" w:fill="FFFFFF"/>
        </w:rPr>
        <w:t>uwzględ</w:t>
      </w:r>
      <w:r>
        <w:rPr>
          <w:rFonts w:ascii="Arial" w:hAnsi="Arial" w:cs="Arial"/>
          <w:sz w:val="24"/>
          <w:szCs w:val="24"/>
          <w:shd w:val="clear" w:color="auto" w:fill="FFFFFF"/>
        </w:rPr>
        <w:t>nia zainteresowania i potrzeby wszystkich uczestników,</w:t>
      </w:r>
      <w:r w:rsidR="00FD20D6">
        <w:rPr>
          <w:rFonts w:ascii="Arial" w:hAnsi="Arial" w:cs="Arial"/>
          <w:sz w:val="24"/>
          <w:szCs w:val="24"/>
          <w:shd w:val="clear" w:color="auto" w:fill="FFFFFF"/>
        </w:rPr>
        <w:t xml:space="preserve"> niezależnie od płci,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co oznacza m.in., że nie może opierać się wyłącznie na zainteresowaniach stereotypowo przypisywanych kobietom</w:t>
      </w:r>
      <w:r>
        <w:rPr>
          <w:rStyle w:val="Odwoanieprzypisudolnego"/>
          <w:rFonts w:ascii="Arial" w:hAnsi="Arial" w:cs="Arial"/>
          <w:sz w:val="24"/>
          <w:szCs w:val="24"/>
          <w:shd w:val="clear" w:color="auto" w:fill="FFFFFF"/>
        </w:rPr>
        <w:footnoteReference w:id="5"/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lub mężczyznom.</w:t>
      </w:r>
      <w:r w:rsidR="00E9255E" w:rsidRPr="00E9255E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sz w:val="24"/>
          <w:szCs w:val="24"/>
          <w:shd w:val="clear" w:color="auto" w:fill="FFFFFF"/>
        </w:rPr>
        <w:t>P</w:t>
      </w:r>
      <w:r w:rsidR="00E9255E" w:rsidRPr="00E9255E">
        <w:rPr>
          <w:rFonts w:ascii="Arial" w:hAnsi="Arial" w:cs="Arial"/>
          <w:sz w:val="24"/>
          <w:szCs w:val="24"/>
          <w:shd w:val="clear" w:color="auto" w:fill="FFFFFF"/>
        </w:rPr>
        <w:t xml:space="preserve">lan zajęć </w:t>
      </w:r>
      <w:r>
        <w:rPr>
          <w:rFonts w:ascii="Arial" w:hAnsi="Arial" w:cs="Arial"/>
          <w:sz w:val="24"/>
          <w:szCs w:val="24"/>
          <w:shd w:val="clear" w:color="auto" w:fill="FFFFFF"/>
        </w:rPr>
        <w:t>jest</w:t>
      </w:r>
      <w:r w:rsidR="00E9255E" w:rsidRPr="00E9255E">
        <w:rPr>
          <w:rFonts w:ascii="Arial" w:hAnsi="Arial" w:cs="Arial"/>
          <w:sz w:val="24"/>
          <w:szCs w:val="24"/>
          <w:shd w:val="clear" w:color="auto" w:fill="FFFFFF"/>
        </w:rPr>
        <w:t xml:space="preserve"> upowszechniany </w:t>
      </w:r>
      <w:r w:rsidR="00FD402B">
        <w:rPr>
          <w:rFonts w:ascii="Arial" w:hAnsi="Arial" w:cs="Arial"/>
          <w:sz w:val="24"/>
          <w:szCs w:val="24"/>
          <w:shd w:val="clear" w:color="auto" w:fill="FFFFFF"/>
        </w:rPr>
        <w:br/>
      </w:r>
      <w:r w:rsidR="00E9255E" w:rsidRPr="00E9255E">
        <w:rPr>
          <w:rFonts w:ascii="Arial" w:hAnsi="Arial" w:cs="Arial"/>
          <w:sz w:val="24"/>
          <w:szCs w:val="24"/>
          <w:shd w:val="clear" w:color="auto" w:fill="FFFFFF"/>
        </w:rPr>
        <w:t xml:space="preserve">z wyprzedzeniem. </w:t>
      </w:r>
    </w:p>
    <w:p w14:paraId="4071A321" w14:textId="4278B3DB" w:rsidR="009A3077" w:rsidRDefault="00E018A7" w:rsidP="00A04C9E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DDP może być miejscem wsparcia opiekunów faktycznych, w tym rodziny osób korzystających z usług opiekuńczych w ośrodku. </w:t>
      </w:r>
      <w:r w:rsidR="00124B23">
        <w:rPr>
          <w:rFonts w:ascii="Arial" w:hAnsi="Arial" w:cs="Arial"/>
          <w:sz w:val="24"/>
          <w:szCs w:val="24"/>
          <w:shd w:val="clear" w:color="auto" w:fill="FFFFFF"/>
        </w:rPr>
        <w:t>D</w:t>
      </w:r>
      <w:r w:rsidR="00124B23" w:rsidRPr="00124B23">
        <w:rPr>
          <w:rFonts w:ascii="Arial" w:hAnsi="Arial" w:cs="Arial"/>
          <w:sz w:val="24"/>
          <w:szCs w:val="24"/>
          <w:shd w:val="clear" w:color="auto" w:fill="FFFFFF"/>
        </w:rPr>
        <w:t xml:space="preserve">ziałania </w:t>
      </w:r>
      <w:r w:rsidR="00124B23">
        <w:rPr>
          <w:rFonts w:ascii="Arial" w:hAnsi="Arial" w:cs="Arial"/>
          <w:sz w:val="24"/>
          <w:szCs w:val="24"/>
          <w:shd w:val="clear" w:color="auto" w:fill="FFFFFF"/>
        </w:rPr>
        <w:t xml:space="preserve">te </w:t>
      </w:r>
      <w:r w:rsidR="00FD20D6">
        <w:rPr>
          <w:rFonts w:ascii="Arial" w:hAnsi="Arial" w:cs="Arial"/>
          <w:sz w:val="24"/>
          <w:szCs w:val="24"/>
          <w:shd w:val="clear" w:color="auto" w:fill="FFFFFF"/>
        </w:rPr>
        <w:t>mają na celu</w:t>
      </w:r>
      <w:r w:rsidR="00124B23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124B23" w:rsidRPr="00124B23">
        <w:rPr>
          <w:rFonts w:ascii="Arial" w:hAnsi="Arial" w:cs="Arial"/>
          <w:sz w:val="24"/>
          <w:szCs w:val="24"/>
          <w:shd w:val="clear" w:color="auto" w:fill="FFFFFF"/>
        </w:rPr>
        <w:t>wspiera</w:t>
      </w:r>
      <w:r w:rsidR="00124B23">
        <w:rPr>
          <w:rFonts w:ascii="Arial" w:hAnsi="Arial" w:cs="Arial"/>
          <w:sz w:val="24"/>
          <w:szCs w:val="24"/>
          <w:shd w:val="clear" w:color="auto" w:fill="FFFFFF"/>
        </w:rPr>
        <w:t>ni</w:t>
      </w:r>
      <w:r w:rsidR="00FD20D6">
        <w:rPr>
          <w:rFonts w:ascii="Arial" w:hAnsi="Arial" w:cs="Arial"/>
          <w:sz w:val="24"/>
          <w:szCs w:val="24"/>
          <w:shd w:val="clear" w:color="auto" w:fill="FFFFFF"/>
        </w:rPr>
        <w:t>e</w:t>
      </w:r>
      <w:r w:rsidR="00124B23" w:rsidRPr="00124B23">
        <w:rPr>
          <w:rFonts w:ascii="Arial" w:hAnsi="Arial" w:cs="Arial"/>
          <w:sz w:val="24"/>
          <w:szCs w:val="24"/>
          <w:shd w:val="clear" w:color="auto" w:fill="FFFFFF"/>
        </w:rPr>
        <w:t xml:space="preserve"> w pełnieniu roli opiekuna faktycznego</w:t>
      </w:r>
      <w:r w:rsidR="00FD20D6">
        <w:rPr>
          <w:rFonts w:ascii="Arial" w:hAnsi="Arial" w:cs="Arial"/>
          <w:sz w:val="24"/>
          <w:szCs w:val="24"/>
          <w:shd w:val="clear" w:color="auto" w:fill="FFFFFF"/>
        </w:rPr>
        <w:t>.</w:t>
      </w:r>
      <w:r w:rsidR="00124B23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FD20D6">
        <w:rPr>
          <w:rFonts w:ascii="Arial" w:hAnsi="Arial" w:cs="Arial"/>
          <w:sz w:val="24"/>
          <w:szCs w:val="24"/>
          <w:shd w:val="clear" w:color="auto" w:fill="FFFFFF"/>
        </w:rPr>
        <w:t xml:space="preserve">Mogą </w:t>
      </w:r>
      <w:r w:rsidR="00124B23">
        <w:rPr>
          <w:rFonts w:ascii="Arial" w:hAnsi="Arial" w:cs="Arial"/>
          <w:sz w:val="24"/>
          <w:szCs w:val="24"/>
          <w:shd w:val="clear" w:color="auto" w:fill="FFFFFF"/>
        </w:rPr>
        <w:t xml:space="preserve">obejmować np. </w:t>
      </w:r>
      <w:r w:rsidR="00124B23" w:rsidRPr="00124B23">
        <w:rPr>
          <w:rFonts w:ascii="Arial" w:hAnsi="Arial" w:cs="Arial"/>
          <w:sz w:val="24"/>
          <w:szCs w:val="24"/>
          <w:shd w:val="clear" w:color="auto" w:fill="FFFFFF"/>
        </w:rPr>
        <w:t xml:space="preserve"> poradnictwo, warsztaty umiejętności pielęgnacyjnych</w:t>
      </w:r>
      <w:r w:rsidR="00124B23">
        <w:rPr>
          <w:rFonts w:ascii="Arial" w:hAnsi="Arial" w:cs="Arial"/>
          <w:sz w:val="24"/>
          <w:szCs w:val="24"/>
          <w:shd w:val="clear" w:color="auto" w:fill="FFFFFF"/>
        </w:rPr>
        <w:t xml:space="preserve"> i/lub wsparcie psychologiczne.</w:t>
      </w:r>
      <w:r w:rsidR="00124B23" w:rsidRPr="00124B23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Kwalifikowalne w projektach </w:t>
      </w:r>
      <w:r w:rsidR="00BA3159">
        <w:rPr>
          <w:rFonts w:ascii="Arial" w:hAnsi="Arial" w:cs="Arial"/>
          <w:sz w:val="24"/>
          <w:szCs w:val="24"/>
          <w:shd w:val="clear" w:color="auto" w:fill="FFFFFF"/>
        </w:rPr>
        <w:t>są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wydatki niezbędne do </w:t>
      </w:r>
      <w:r w:rsidR="00BA3159">
        <w:rPr>
          <w:rFonts w:ascii="Arial" w:hAnsi="Arial" w:cs="Arial"/>
          <w:sz w:val="24"/>
          <w:szCs w:val="24"/>
          <w:shd w:val="clear" w:color="auto" w:fill="FFFFFF"/>
        </w:rPr>
        <w:t xml:space="preserve">realizacji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wsparcia opiekunów </w:t>
      </w:r>
      <w:r>
        <w:rPr>
          <w:rFonts w:ascii="Arial" w:hAnsi="Arial" w:cs="Arial"/>
          <w:sz w:val="24"/>
          <w:szCs w:val="24"/>
          <w:shd w:val="clear" w:color="auto" w:fill="FFFFFF"/>
        </w:rPr>
        <w:lastRenderedPageBreak/>
        <w:t xml:space="preserve">w tym koszty warsztatów, personelu,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</w:rPr>
        <w:t>sal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</w:rPr>
        <w:t xml:space="preserve"> na zajęcia i spotkania osób pełniących obowiązki opiekuńcze.</w:t>
      </w:r>
    </w:p>
    <w:p w14:paraId="3E715FBE" w14:textId="455A23F6" w:rsidR="00135EB3" w:rsidRPr="00D60BB5" w:rsidRDefault="00135EB3" w:rsidP="00D60BB5">
      <w:pPr>
        <w:pStyle w:val="Nagwek1"/>
        <w:spacing w:before="100" w:beforeAutospacing="1" w:after="100" w:afterAutospacing="1"/>
        <w:rPr>
          <w:rFonts w:ascii="Arial" w:hAnsi="Arial" w:cs="Arial"/>
          <w:color w:val="002060"/>
          <w:sz w:val="28"/>
          <w:szCs w:val="28"/>
          <w:shd w:val="clear" w:color="auto" w:fill="FFFFFF"/>
        </w:rPr>
      </w:pPr>
      <w:r w:rsidRPr="00D60BB5">
        <w:rPr>
          <w:rFonts w:ascii="Arial" w:hAnsi="Arial" w:cs="Arial"/>
          <w:color w:val="002060"/>
          <w:sz w:val="28"/>
          <w:szCs w:val="28"/>
          <w:shd w:val="clear" w:color="auto" w:fill="FFFFFF"/>
        </w:rPr>
        <w:t>Dokumentacja</w:t>
      </w:r>
    </w:p>
    <w:p w14:paraId="6C334328" w14:textId="4404FD79" w:rsidR="00135EB3" w:rsidRPr="00135EB3" w:rsidRDefault="006B25C1" w:rsidP="00D60BB5">
      <w:pPr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Podmiot prowadzący d</w:t>
      </w:r>
      <w:r w:rsidR="00135EB3" w:rsidRPr="00135EB3">
        <w:rPr>
          <w:rFonts w:ascii="Arial" w:hAnsi="Arial" w:cs="Arial"/>
          <w:sz w:val="24"/>
          <w:szCs w:val="24"/>
          <w:shd w:val="clear" w:color="auto" w:fill="FFFFFF"/>
        </w:rPr>
        <w:t xml:space="preserve">zienny dom pomocy zobowiązany jest do </w:t>
      </w:r>
      <w:r>
        <w:rPr>
          <w:rFonts w:ascii="Arial" w:hAnsi="Arial" w:cs="Arial"/>
          <w:sz w:val="24"/>
          <w:szCs w:val="24"/>
          <w:shd w:val="clear" w:color="auto" w:fill="FFFFFF"/>
        </w:rPr>
        <w:t>posiadania</w:t>
      </w:r>
      <w:r w:rsidRPr="00135EB3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135EB3" w:rsidRPr="00135EB3">
        <w:rPr>
          <w:rFonts w:ascii="Arial" w:hAnsi="Arial" w:cs="Arial"/>
          <w:sz w:val="24"/>
          <w:szCs w:val="24"/>
          <w:shd w:val="clear" w:color="auto" w:fill="FFFFFF"/>
        </w:rPr>
        <w:t>dokumentacji, która musi zawierać</w:t>
      </w:r>
      <w:r w:rsidR="00EF505C">
        <w:rPr>
          <w:rFonts w:ascii="Arial" w:hAnsi="Arial" w:cs="Arial"/>
          <w:sz w:val="24"/>
          <w:szCs w:val="24"/>
          <w:shd w:val="clear" w:color="auto" w:fill="FFFFFF"/>
        </w:rPr>
        <w:t xml:space="preserve"> minimum</w:t>
      </w:r>
      <w:r w:rsidR="00135EB3" w:rsidRPr="00135EB3">
        <w:rPr>
          <w:rFonts w:ascii="Arial" w:hAnsi="Arial" w:cs="Arial"/>
          <w:sz w:val="24"/>
          <w:szCs w:val="24"/>
          <w:shd w:val="clear" w:color="auto" w:fill="FFFFFF"/>
        </w:rPr>
        <w:t>:</w:t>
      </w:r>
    </w:p>
    <w:p w14:paraId="05A43704" w14:textId="69F3FF11" w:rsidR="00135EB3" w:rsidRPr="00135EB3" w:rsidRDefault="00135EB3" w:rsidP="00974CDE">
      <w:pPr>
        <w:spacing w:after="0"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135EB3">
        <w:rPr>
          <w:rFonts w:ascii="Arial" w:hAnsi="Arial" w:cs="Arial"/>
          <w:sz w:val="24"/>
          <w:szCs w:val="24"/>
          <w:shd w:val="clear" w:color="auto" w:fill="FFFFFF"/>
        </w:rPr>
        <w:t>a)</w:t>
      </w:r>
      <w:r w:rsidRPr="00135EB3">
        <w:rPr>
          <w:rFonts w:ascii="Arial" w:hAnsi="Arial" w:cs="Arial"/>
          <w:sz w:val="24"/>
          <w:szCs w:val="24"/>
          <w:shd w:val="clear" w:color="auto" w:fill="FFFFFF"/>
        </w:rPr>
        <w:tab/>
      </w:r>
      <w:r w:rsidR="00995056">
        <w:rPr>
          <w:rFonts w:ascii="Arial" w:hAnsi="Arial" w:cs="Arial"/>
          <w:sz w:val="24"/>
          <w:szCs w:val="24"/>
          <w:shd w:val="clear" w:color="auto" w:fill="FFFFFF"/>
        </w:rPr>
        <w:t xml:space="preserve">dzienną </w:t>
      </w:r>
      <w:r w:rsidRPr="00135EB3">
        <w:rPr>
          <w:rFonts w:ascii="Arial" w:hAnsi="Arial" w:cs="Arial"/>
          <w:sz w:val="24"/>
          <w:szCs w:val="24"/>
          <w:shd w:val="clear" w:color="auto" w:fill="FFFFFF"/>
        </w:rPr>
        <w:t>listę obecności uczestników</w:t>
      </w:r>
      <w:r w:rsidR="00995056">
        <w:rPr>
          <w:rFonts w:ascii="Arial" w:hAnsi="Arial" w:cs="Arial"/>
          <w:sz w:val="24"/>
          <w:szCs w:val="24"/>
          <w:shd w:val="clear" w:color="auto" w:fill="FFFFFF"/>
        </w:rPr>
        <w:t>,</w:t>
      </w:r>
    </w:p>
    <w:p w14:paraId="1DA8F22F" w14:textId="55F486EE" w:rsidR="00135EB3" w:rsidRPr="00135EB3" w:rsidRDefault="00135EB3" w:rsidP="00974CDE">
      <w:pPr>
        <w:spacing w:after="0"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135EB3">
        <w:rPr>
          <w:rFonts w:ascii="Arial" w:hAnsi="Arial" w:cs="Arial"/>
          <w:sz w:val="24"/>
          <w:szCs w:val="24"/>
          <w:shd w:val="clear" w:color="auto" w:fill="FFFFFF"/>
        </w:rPr>
        <w:t>b)</w:t>
      </w:r>
      <w:r w:rsidRPr="00135EB3">
        <w:rPr>
          <w:rFonts w:ascii="Arial" w:hAnsi="Arial" w:cs="Arial"/>
          <w:sz w:val="24"/>
          <w:szCs w:val="24"/>
          <w:shd w:val="clear" w:color="auto" w:fill="FFFFFF"/>
        </w:rPr>
        <w:tab/>
        <w:t>harmonogram działań w ujęciu tygodniowym,</w:t>
      </w:r>
    </w:p>
    <w:p w14:paraId="755FBF07" w14:textId="0EA22EE3" w:rsidR="00135EB3" w:rsidRPr="00135EB3" w:rsidRDefault="00135EB3" w:rsidP="00974CDE">
      <w:pPr>
        <w:spacing w:after="0" w:line="360" w:lineRule="auto"/>
        <w:ind w:left="705" w:hanging="705"/>
        <w:rPr>
          <w:rFonts w:ascii="Arial" w:hAnsi="Arial" w:cs="Arial"/>
          <w:sz w:val="24"/>
          <w:szCs w:val="24"/>
          <w:shd w:val="clear" w:color="auto" w:fill="FFFFFF"/>
        </w:rPr>
      </w:pPr>
      <w:r w:rsidRPr="00135EB3">
        <w:rPr>
          <w:rFonts w:ascii="Arial" w:hAnsi="Arial" w:cs="Arial"/>
          <w:sz w:val="24"/>
          <w:szCs w:val="24"/>
          <w:shd w:val="clear" w:color="auto" w:fill="FFFFFF"/>
        </w:rPr>
        <w:t>d)</w:t>
      </w:r>
      <w:r w:rsidRPr="00135EB3">
        <w:rPr>
          <w:rFonts w:ascii="Arial" w:hAnsi="Arial" w:cs="Arial"/>
          <w:sz w:val="24"/>
          <w:szCs w:val="24"/>
          <w:shd w:val="clear" w:color="auto" w:fill="FFFFFF"/>
        </w:rPr>
        <w:tab/>
        <w:t>ewidencję czasu pracy kadry</w:t>
      </w:r>
      <w:r w:rsidR="00BA3159">
        <w:rPr>
          <w:rFonts w:ascii="Arial" w:hAnsi="Arial" w:cs="Arial"/>
          <w:sz w:val="24"/>
          <w:szCs w:val="24"/>
          <w:shd w:val="clear" w:color="auto" w:fill="FFFFFF"/>
        </w:rPr>
        <w:t>, w tym wolontariuszy</w:t>
      </w:r>
      <w:r w:rsidRPr="00135EB3">
        <w:rPr>
          <w:rFonts w:ascii="Arial" w:hAnsi="Arial" w:cs="Arial"/>
          <w:sz w:val="24"/>
          <w:szCs w:val="24"/>
          <w:shd w:val="clear" w:color="auto" w:fill="FFFFFF"/>
        </w:rPr>
        <w:t xml:space="preserve"> – w przypadku umowy</w:t>
      </w:r>
      <w:r w:rsidR="00116F8C">
        <w:rPr>
          <w:rFonts w:ascii="Arial" w:hAnsi="Arial" w:cs="Arial"/>
          <w:sz w:val="24"/>
          <w:szCs w:val="24"/>
          <w:shd w:val="clear" w:color="auto" w:fill="FFFFFF"/>
        </w:rPr>
        <w:t>-</w:t>
      </w:r>
      <w:r w:rsidR="006B25C1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135EB3">
        <w:rPr>
          <w:rFonts w:ascii="Arial" w:hAnsi="Arial" w:cs="Arial"/>
          <w:sz w:val="24"/>
          <w:szCs w:val="24"/>
          <w:shd w:val="clear" w:color="auto" w:fill="FFFFFF"/>
        </w:rPr>
        <w:t>zleceni</w:t>
      </w:r>
      <w:r w:rsidR="00116F8C">
        <w:rPr>
          <w:rFonts w:ascii="Arial" w:hAnsi="Arial" w:cs="Arial"/>
          <w:sz w:val="24"/>
          <w:szCs w:val="24"/>
          <w:shd w:val="clear" w:color="auto" w:fill="FFFFFF"/>
        </w:rPr>
        <w:t xml:space="preserve">a </w:t>
      </w:r>
      <w:r w:rsidRPr="00135EB3">
        <w:rPr>
          <w:rFonts w:ascii="Arial" w:hAnsi="Arial" w:cs="Arial"/>
          <w:sz w:val="24"/>
          <w:szCs w:val="24"/>
          <w:shd w:val="clear" w:color="auto" w:fill="FFFFFF"/>
        </w:rPr>
        <w:t>musi być prowadzona ewidencja godzin pracy,</w:t>
      </w:r>
    </w:p>
    <w:p w14:paraId="18AD01CC" w14:textId="18C3977C" w:rsidR="00974CDE" w:rsidRPr="00D60BB5" w:rsidRDefault="00135EB3" w:rsidP="00D60BB5">
      <w:pPr>
        <w:spacing w:after="0"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135EB3">
        <w:rPr>
          <w:rFonts w:ascii="Arial" w:hAnsi="Arial" w:cs="Arial"/>
          <w:sz w:val="24"/>
          <w:szCs w:val="24"/>
          <w:shd w:val="clear" w:color="auto" w:fill="FFFFFF"/>
        </w:rPr>
        <w:t>e)</w:t>
      </w:r>
      <w:r w:rsidRPr="00135EB3">
        <w:rPr>
          <w:rFonts w:ascii="Arial" w:hAnsi="Arial" w:cs="Arial"/>
          <w:sz w:val="24"/>
          <w:szCs w:val="24"/>
          <w:shd w:val="clear" w:color="auto" w:fill="FFFFFF"/>
        </w:rPr>
        <w:tab/>
        <w:t xml:space="preserve">regulamin, w którym znajdą odzwierciedlenie zapisy niniejszego standardu.  </w:t>
      </w:r>
    </w:p>
    <w:p w14:paraId="1C416C5D" w14:textId="426ADCFF" w:rsidR="00E018A7" w:rsidRPr="00D60BB5" w:rsidRDefault="00DC5A91" w:rsidP="003B1EDC">
      <w:pPr>
        <w:pStyle w:val="Nagwek1"/>
        <w:spacing w:before="100" w:beforeAutospacing="1" w:after="100" w:afterAutospacing="1" w:line="360" w:lineRule="auto"/>
        <w:rPr>
          <w:rFonts w:ascii="Arial" w:eastAsiaTheme="minorEastAsia" w:hAnsi="Arial" w:cs="Arial"/>
          <w:color w:val="002060"/>
          <w:sz w:val="28"/>
          <w:szCs w:val="28"/>
        </w:rPr>
      </w:pPr>
      <w:r w:rsidRPr="00D60BB5">
        <w:rPr>
          <w:rFonts w:ascii="Arial" w:eastAsiaTheme="minorEastAsia" w:hAnsi="Arial" w:cs="Arial"/>
          <w:color w:val="002060"/>
          <w:sz w:val="28"/>
          <w:szCs w:val="28"/>
        </w:rPr>
        <w:t>Lokalizacja i i</w:t>
      </w:r>
      <w:r w:rsidR="00E018A7" w:rsidRPr="00D60BB5">
        <w:rPr>
          <w:rFonts w:ascii="Arial" w:eastAsiaTheme="minorEastAsia" w:hAnsi="Arial" w:cs="Arial"/>
          <w:color w:val="002060"/>
          <w:sz w:val="28"/>
          <w:szCs w:val="28"/>
        </w:rPr>
        <w:t>nfrastruktura DDP</w:t>
      </w:r>
    </w:p>
    <w:p w14:paraId="4C83016C" w14:textId="4588F2F4" w:rsidR="00DC5A91" w:rsidRPr="00FC386D" w:rsidRDefault="00DC5A91" w:rsidP="003B1EDC">
      <w:pPr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FC386D">
        <w:rPr>
          <w:rFonts w:ascii="Arial" w:hAnsi="Arial" w:cs="Arial"/>
          <w:sz w:val="24"/>
          <w:szCs w:val="24"/>
          <w:shd w:val="clear" w:color="auto" w:fill="FFFFFF"/>
        </w:rPr>
        <w:t xml:space="preserve">DDP jest utworzony w związku z potrzebami lokalnymi na obszarze danej gminy i dla jej mieszkańców. Dzięki powyższemu wpisuje się w definicję usługi świadczonej </w:t>
      </w:r>
      <w:r w:rsidR="00124B23" w:rsidRPr="00FC386D">
        <w:rPr>
          <w:rFonts w:ascii="Arial" w:hAnsi="Arial" w:cs="Arial"/>
          <w:sz w:val="24"/>
          <w:szCs w:val="24"/>
          <w:shd w:val="clear" w:color="auto" w:fill="FFFFFF"/>
        </w:rPr>
        <w:br/>
      </w:r>
      <w:r w:rsidRPr="00FC386D">
        <w:rPr>
          <w:rFonts w:ascii="Arial" w:hAnsi="Arial" w:cs="Arial"/>
          <w:sz w:val="24"/>
          <w:szCs w:val="24"/>
          <w:shd w:val="clear" w:color="auto" w:fill="FFFFFF"/>
        </w:rPr>
        <w:t>w środowisku lokalnym</w:t>
      </w:r>
      <w:r w:rsidR="00116F8C" w:rsidRPr="00FC386D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FC386D">
        <w:rPr>
          <w:rFonts w:ascii="Arial" w:hAnsi="Arial" w:cs="Arial"/>
          <w:sz w:val="24"/>
          <w:szCs w:val="24"/>
          <w:shd w:val="clear" w:color="auto" w:fill="FFFFFF"/>
        </w:rPr>
        <w:t>- mieszkańcy nie są odizolowani od ogółu społeczności lub zmuszeni do mieszkania razem, a wymagania organizacyjne nie mają pierwszeństwa przed indywidualnymi potrzebami mieszkańców.</w:t>
      </w:r>
      <w:r w:rsidR="0040027A" w:rsidRPr="00FC386D">
        <w:rPr>
          <w:rFonts w:ascii="Arial" w:hAnsi="Arial" w:cs="Arial"/>
          <w:sz w:val="24"/>
          <w:szCs w:val="24"/>
          <w:shd w:val="clear" w:color="auto" w:fill="FFFFFF"/>
        </w:rPr>
        <w:t xml:space="preserve"> W wyjątkowych </w:t>
      </w:r>
      <w:r w:rsidR="0089487F" w:rsidRPr="00FC386D">
        <w:rPr>
          <w:rFonts w:ascii="Arial" w:hAnsi="Arial" w:cs="Arial"/>
          <w:sz w:val="24"/>
          <w:szCs w:val="24"/>
          <w:shd w:val="clear" w:color="auto" w:fill="FFFFFF"/>
        </w:rPr>
        <w:t>sytuacjach</w:t>
      </w:r>
      <w:r w:rsidR="0040027A" w:rsidRPr="00FC386D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89487F" w:rsidRPr="00FC386D">
        <w:rPr>
          <w:rFonts w:ascii="Arial" w:hAnsi="Arial" w:cs="Arial"/>
          <w:sz w:val="24"/>
          <w:szCs w:val="24"/>
          <w:shd w:val="clear" w:color="auto" w:fill="FFFFFF"/>
        </w:rPr>
        <w:t>dopuszcza się utworzenie DDP dla mieszkańców więcej niż jednej gminy. W takim przypadku</w:t>
      </w:r>
      <w:r w:rsidR="00FC386D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40027A" w:rsidRPr="00FC386D">
        <w:rPr>
          <w:rFonts w:ascii="Arial" w:hAnsi="Arial" w:cs="Arial"/>
          <w:sz w:val="24"/>
          <w:szCs w:val="24"/>
          <w:shd w:val="clear" w:color="auto" w:fill="FFFFFF"/>
        </w:rPr>
        <w:t xml:space="preserve">organizacja </w:t>
      </w:r>
      <w:r w:rsidR="0089487F" w:rsidRPr="00FC386D">
        <w:rPr>
          <w:rFonts w:ascii="Arial" w:hAnsi="Arial" w:cs="Arial"/>
          <w:sz w:val="24"/>
          <w:szCs w:val="24"/>
          <w:shd w:val="clear" w:color="auto" w:fill="FFFFFF"/>
        </w:rPr>
        <w:t>wsparcia i transportu</w:t>
      </w:r>
      <w:r w:rsidR="00C74CA0" w:rsidRPr="00FC386D">
        <w:rPr>
          <w:rFonts w:ascii="Arial" w:hAnsi="Arial" w:cs="Arial"/>
          <w:sz w:val="24"/>
          <w:szCs w:val="24"/>
          <w:shd w:val="clear" w:color="auto" w:fill="FFFFFF"/>
        </w:rPr>
        <w:t>,</w:t>
      </w:r>
      <w:r w:rsidR="0089487F" w:rsidRPr="00FC386D">
        <w:rPr>
          <w:rFonts w:ascii="Arial" w:hAnsi="Arial" w:cs="Arial"/>
          <w:sz w:val="24"/>
          <w:szCs w:val="24"/>
          <w:shd w:val="clear" w:color="auto" w:fill="FFFFFF"/>
        </w:rPr>
        <w:t xml:space="preserve"> w tym</w:t>
      </w:r>
      <w:r w:rsidR="0040027A" w:rsidRPr="00FC386D">
        <w:rPr>
          <w:rFonts w:ascii="Arial" w:hAnsi="Arial" w:cs="Arial"/>
          <w:sz w:val="24"/>
          <w:szCs w:val="24"/>
          <w:shd w:val="clear" w:color="auto" w:fill="FFFFFF"/>
        </w:rPr>
        <w:t xml:space="preserve"> czas dojazdu powin</w:t>
      </w:r>
      <w:r w:rsidR="0089487F" w:rsidRPr="00FC386D">
        <w:rPr>
          <w:rFonts w:ascii="Arial" w:hAnsi="Arial" w:cs="Arial"/>
          <w:sz w:val="24"/>
          <w:szCs w:val="24"/>
          <w:shd w:val="clear" w:color="auto" w:fill="FFFFFF"/>
        </w:rPr>
        <w:t>n</w:t>
      </w:r>
      <w:r w:rsidR="00856A38" w:rsidRPr="00FC386D">
        <w:rPr>
          <w:rFonts w:ascii="Arial" w:hAnsi="Arial" w:cs="Arial"/>
          <w:sz w:val="24"/>
          <w:szCs w:val="24"/>
          <w:shd w:val="clear" w:color="auto" w:fill="FFFFFF"/>
        </w:rPr>
        <w:t>y</w:t>
      </w:r>
      <w:r w:rsidR="0040027A" w:rsidRPr="00FC386D">
        <w:rPr>
          <w:rFonts w:ascii="Arial" w:hAnsi="Arial" w:cs="Arial"/>
          <w:sz w:val="24"/>
          <w:szCs w:val="24"/>
          <w:shd w:val="clear" w:color="auto" w:fill="FFFFFF"/>
        </w:rPr>
        <w:t xml:space="preserve"> być komfortow</w:t>
      </w:r>
      <w:r w:rsidR="00856A38" w:rsidRPr="00FC386D">
        <w:rPr>
          <w:rFonts w:ascii="Arial" w:hAnsi="Arial" w:cs="Arial"/>
          <w:sz w:val="24"/>
          <w:szCs w:val="24"/>
          <w:shd w:val="clear" w:color="auto" w:fill="FFFFFF"/>
        </w:rPr>
        <w:t>e</w:t>
      </w:r>
      <w:r w:rsidR="0040027A" w:rsidRPr="00FC386D">
        <w:rPr>
          <w:rFonts w:ascii="Arial" w:hAnsi="Arial" w:cs="Arial"/>
          <w:sz w:val="24"/>
          <w:szCs w:val="24"/>
          <w:shd w:val="clear" w:color="auto" w:fill="FFFFFF"/>
        </w:rPr>
        <w:t xml:space="preserve"> dla </w:t>
      </w:r>
      <w:r w:rsidR="00C74CA0" w:rsidRPr="00FC386D">
        <w:rPr>
          <w:rFonts w:ascii="Arial" w:hAnsi="Arial" w:cs="Arial"/>
          <w:sz w:val="24"/>
          <w:szCs w:val="24"/>
          <w:shd w:val="clear" w:color="auto" w:fill="FFFFFF"/>
        </w:rPr>
        <w:t>uczestników</w:t>
      </w:r>
      <w:r w:rsidR="00D87DAA" w:rsidRPr="00FC386D">
        <w:rPr>
          <w:rFonts w:ascii="Arial" w:hAnsi="Arial" w:cs="Arial"/>
          <w:sz w:val="24"/>
          <w:szCs w:val="24"/>
          <w:shd w:val="clear" w:color="auto" w:fill="FFFFFF"/>
        </w:rPr>
        <w:t>.</w:t>
      </w:r>
      <w:r w:rsidR="0089487F" w:rsidRPr="00FC386D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CC6682">
        <w:rPr>
          <w:rFonts w:ascii="Arial" w:hAnsi="Arial" w:cs="Arial"/>
          <w:sz w:val="24"/>
          <w:szCs w:val="24"/>
          <w:shd w:val="clear" w:color="auto" w:fill="FFFFFF"/>
        </w:rPr>
        <w:t>Wnioskodawca zapewnia u</w:t>
      </w:r>
      <w:r w:rsidR="0089487F" w:rsidRPr="00FC386D">
        <w:rPr>
          <w:rFonts w:ascii="Arial" w:hAnsi="Arial" w:cs="Arial"/>
          <w:sz w:val="24"/>
          <w:szCs w:val="24"/>
          <w:shd w:val="clear" w:color="auto" w:fill="FFFFFF"/>
        </w:rPr>
        <w:t>miejscowienie DDP</w:t>
      </w:r>
      <w:r w:rsidR="00CC6682">
        <w:rPr>
          <w:rFonts w:ascii="Arial" w:hAnsi="Arial" w:cs="Arial"/>
          <w:sz w:val="24"/>
          <w:szCs w:val="24"/>
          <w:shd w:val="clear" w:color="auto" w:fill="FFFFFF"/>
        </w:rPr>
        <w:t>, które pozwala</w:t>
      </w:r>
      <w:r w:rsidR="0089487F" w:rsidRPr="00FC386D">
        <w:rPr>
          <w:rFonts w:ascii="Arial" w:hAnsi="Arial" w:cs="Arial"/>
          <w:sz w:val="24"/>
          <w:szCs w:val="24"/>
          <w:shd w:val="clear" w:color="auto" w:fill="FFFFFF"/>
        </w:rPr>
        <w:t xml:space="preserve"> na równ</w:t>
      </w:r>
      <w:r w:rsidR="00627474" w:rsidRPr="00FC386D">
        <w:rPr>
          <w:rFonts w:ascii="Arial" w:hAnsi="Arial" w:cs="Arial"/>
          <w:sz w:val="24"/>
          <w:szCs w:val="24"/>
          <w:shd w:val="clear" w:color="auto" w:fill="FFFFFF"/>
        </w:rPr>
        <w:t>y</w:t>
      </w:r>
      <w:r w:rsidR="0089487F" w:rsidRPr="00FC386D">
        <w:rPr>
          <w:rFonts w:ascii="Arial" w:hAnsi="Arial" w:cs="Arial"/>
          <w:sz w:val="24"/>
          <w:szCs w:val="24"/>
          <w:shd w:val="clear" w:color="auto" w:fill="FFFFFF"/>
        </w:rPr>
        <w:t xml:space="preserve"> dostęp do usług dla mieszkańców wszystkich gmin z obszaru </w:t>
      </w:r>
      <w:r w:rsidR="00C74CA0" w:rsidRPr="00FC386D">
        <w:rPr>
          <w:rFonts w:ascii="Arial" w:hAnsi="Arial" w:cs="Arial"/>
          <w:sz w:val="24"/>
          <w:szCs w:val="24"/>
          <w:shd w:val="clear" w:color="auto" w:fill="FFFFFF"/>
        </w:rPr>
        <w:t>realizacji projektu.</w:t>
      </w:r>
    </w:p>
    <w:p w14:paraId="5CC62567" w14:textId="306CB4AA" w:rsidR="002133F5" w:rsidRDefault="002133F5" w:rsidP="00E018A7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6B25C1">
        <w:rPr>
          <w:rFonts w:ascii="Arial" w:hAnsi="Arial" w:cs="Arial"/>
          <w:sz w:val="24"/>
          <w:szCs w:val="24"/>
          <w:shd w:val="clear" w:color="auto" w:fill="FFFFFF"/>
        </w:rPr>
        <w:t>Co do zasady, DDP nie świadczy usług w miejscu zamieszkania (w domach podopiecznych). Jeżeli projekt przewiduje więcej niż jedną formę wsparcia (np. usługi opiekuńcze w miejscu zamieszkania i DDP) należy każdą z nich opisać w odrębnym zadaniu</w:t>
      </w:r>
      <w:r w:rsidR="00AC4D00">
        <w:rPr>
          <w:rFonts w:ascii="Arial" w:hAnsi="Arial" w:cs="Arial"/>
          <w:sz w:val="24"/>
          <w:szCs w:val="24"/>
          <w:shd w:val="clear" w:color="auto" w:fill="FFFFFF"/>
        </w:rPr>
        <w:t xml:space="preserve"> i</w:t>
      </w:r>
      <w:r w:rsidRPr="006B25C1">
        <w:rPr>
          <w:rFonts w:ascii="Arial" w:hAnsi="Arial" w:cs="Arial"/>
          <w:sz w:val="24"/>
          <w:szCs w:val="24"/>
          <w:shd w:val="clear" w:color="auto" w:fill="FFFFFF"/>
        </w:rPr>
        <w:t xml:space="preserve"> w sposób przejrzysty rozdzielić wymogi dotyczące grup docelowych obu zadań i przypisać </w:t>
      </w:r>
      <w:r w:rsidR="00AC4D00">
        <w:rPr>
          <w:rFonts w:ascii="Arial" w:hAnsi="Arial" w:cs="Arial"/>
          <w:sz w:val="24"/>
          <w:szCs w:val="24"/>
          <w:shd w:val="clear" w:color="auto" w:fill="FFFFFF"/>
        </w:rPr>
        <w:t xml:space="preserve">im </w:t>
      </w:r>
      <w:r w:rsidRPr="006B25C1">
        <w:rPr>
          <w:rFonts w:ascii="Arial" w:hAnsi="Arial" w:cs="Arial"/>
          <w:sz w:val="24"/>
          <w:szCs w:val="24"/>
          <w:shd w:val="clear" w:color="auto" w:fill="FFFFFF"/>
        </w:rPr>
        <w:t>w budżecie odrębnie skalkulowane koszty</w:t>
      </w:r>
      <w:r w:rsidR="00A470CA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6457AC">
        <w:rPr>
          <w:rStyle w:val="Odwoanieprzypisudolnego"/>
          <w:rFonts w:ascii="Arial" w:hAnsi="Arial" w:cs="Arial"/>
          <w:sz w:val="24"/>
          <w:szCs w:val="24"/>
          <w:shd w:val="clear" w:color="auto" w:fill="FFFFFF"/>
        </w:rPr>
        <w:footnoteReference w:id="6"/>
      </w:r>
      <w:r w:rsidR="008707FE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14:paraId="3185B861" w14:textId="77777777" w:rsidR="00974CDE" w:rsidRDefault="00BA3159" w:rsidP="00E018A7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lastRenderedPageBreak/>
        <w:t xml:space="preserve">DDP świadczy usługi </w:t>
      </w:r>
      <w:r w:rsidR="002133F5">
        <w:rPr>
          <w:rFonts w:ascii="Arial" w:hAnsi="Arial" w:cs="Arial"/>
          <w:sz w:val="24"/>
          <w:szCs w:val="24"/>
          <w:shd w:val="clear" w:color="auto" w:fill="FFFFFF"/>
        </w:rPr>
        <w:t xml:space="preserve">w </w:t>
      </w:r>
      <w:r w:rsidR="00FB0BBF">
        <w:rPr>
          <w:rFonts w:ascii="Arial" w:hAnsi="Arial" w:cs="Arial"/>
          <w:sz w:val="24"/>
          <w:szCs w:val="24"/>
          <w:shd w:val="clear" w:color="auto" w:fill="FFFFFF"/>
        </w:rPr>
        <w:t xml:space="preserve">przeznaczonym na ten cel </w:t>
      </w:r>
      <w:r w:rsidR="002133F5">
        <w:rPr>
          <w:rFonts w:ascii="Arial" w:hAnsi="Arial" w:cs="Arial"/>
          <w:sz w:val="24"/>
          <w:szCs w:val="24"/>
          <w:shd w:val="clear" w:color="auto" w:fill="FFFFFF"/>
        </w:rPr>
        <w:t xml:space="preserve">budynku lub wydzielonych pomieszczeniach, a infrastruktura przeznaczona na jego działalność </w:t>
      </w:r>
      <w:r w:rsidR="00E018A7" w:rsidRPr="00E018A7">
        <w:rPr>
          <w:rFonts w:ascii="Arial" w:hAnsi="Arial" w:cs="Arial"/>
          <w:sz w:val="24"/>
          <w:szCs w:val="24"/>
          <w:shd w:val="clear" w:color="auto" w:fill="FFFFFF"/>
        </w:rPr>
        <w:t xml:space="preserve">spełnia następujące </w:t>
      </w:r>
      <w:r w:rsidR="00FB0BBF">
        <w:rPr>
          <w:rFonts w:ascii="Arial" w:hAnsi="Arial" w:cs="Arial"/>
          <w:sz w:val="24"/>
          <w:szCs w:val="24"/>
          <w:shd w:val="clear" w:color="auto" w:fill="FFFFFF"/>
        </w:rPr>
        <w:t xml:space="preserve">minimalne </w:t>
      </w:r>
      <w:r w:rsidR="00E018A7" w:rsidRPr="00E018A7">
        <w:rPr>
          <w:rFonts w:ascii="Arial" w:hAnsi="Arial" w:cs="Arial"/>
          <w:sz w:val="24"/>
          <w:szCs w:val="24"/>
          <w:shd w:val="clear" w:color="auto" w:fill="FFFFFF"/>
        </w:rPr>
        <w:t>wymogi</w:t>
      </w:r>
      <w:r w:rsidR="002133F5">
        <w:rPr>
          <w:rFonts w:ascii="Arial" w:hAnsi="Arial" w:cs="Arial"/>
          <w:sz w:val="24"/>
          <w:szCs w:val="24"/>
          <w:shd w:val="clear" w:color="auto" w:fill="FFFFFF"/>
        </w:rPr>
        <w:t xml:space="preserve">: </w:t>
      </w:r>
    </w:p>
    <w:p w14:paraId="402855D4" w14:textId="429A38E6" w:rsidR="00E018A7" w:rsidRPr="00E018A7" w:rsidRDefault="00E018A7" w:rsidP="00974CDE">
      <w:pPr>
        <w:spacing w:after="0"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E018A7">
        <w:rPr>
          <w:rFonts w:ascii="Arial" w:hAnsi="Arial" w:cs="Arial"/>
          <w:sz w:val="24"/>
          <w:szCs w:val="24"/>
          <w:shd w:val="clear" w:color="auto" w:fill="FFFFFF"/>
        </w:rPr>
        <w:t>a) jest dostosowan</w:t>
      </w:r>
      <w:r w:rsidR="00124B23">
        <w:rPr>
          <w:rFonts w:ascii="Arial" w:hAnsi="Arial" w:cs="Arial"/>
          <w:sz w:val="24"/>
          <w:szCs w:val="24"/>
          <w:shd w:val="clear" w:color="auto" w:fill="FFFFFF"/>
        </w:rPr>
        <w:t>a</w:t>
      </w:r>
      <w:r w:rsidRPr="00E018A7">
        <w:rPr>
          <w:rFonts w:ascii="Arial" w:hAnsi="Arial" w:cs="Arial"/>
          <w:sz w:val="24"/>
          <w:szCs w:val="24"/>
          <w:shd w:val="clear" w:color="auto" w:fill="FFFFFF"/>
        </w:rPr>
        <w:t xml:space="preserve"> do potrzeb osób korzystających z usług</w:t>
      </w:r>
      <w:r w:rsidR="00EC5C55">
        <w:rPr>
          <w:rFonts w:ascii="Arial" w:hAnsi="Arial" w:cs="Arial"/>
          <w:sz w:val="24"/>
          <w:szCs w:val="24"/>
          <w:shd w:val="clear" w:color="auto" w:fill="FFFFFF"/>
        </w:rPr>
        <w:t>, w tym potrzeb osób z niepełnosprawnościami;</w:t>
      </w:r>
    </w:p>
    <w:p w14:paraId="2BE0DF1E" w14:textId="4F140F69" w:rsidR="00E018A7" w:rsidRPr="00E018A7" w:rsidRDefault="00E018A7" w:rsidP="00974CDE">
      <w:pPr>
        <w:spacing w:after="0"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E018A7">
        <w:rPr>
          <w:rFonts w:ascii="Arial" w:hAnsi="Arial" w:cs="Arial"/>
          <w:sz w:val="24"/>
          <w:szCs w:val="24"/>
          <w:shd w:val="clear" w:color="auto" w:fill="FFFFFF"/>
        </w:rPr>
        <w:t xml:space="preserve">b) posiada co najmniej: 2 pokoje dziennego pobytu (do terapii grupowej, rehabilitacji i wypoczynku), jadalnię (może być urządzona w pokoju dziennego pobytu), kuchenkę pomocniczą (lub aneks kuchenny urządzony w pokoju dziennego pobytu), jedno pomieszczenie do prowadzenia terapii indywidualnej oraz </w:t>
      </w:r>
      <w:r w:rsidR="00AF4D27">
        <w:rPr>
          <w:rFonts w:ascii="Arial" w:hAnsi="Arial" w:cs="Arial"/>
          <w:sz w:val="24"/>
          <w:szCs w:val="24"/>
          <w:shd w:val="clear" w:color="auto" w:fill="FFFFFF"/>
        </w:rPr>
        <w:t xml:space="preserve">minimum jeden </w:t>
      </w:r>
      <w:r w:rsidRPr="00E018A7">
        <w:rPr>
          <w:rFonts w:ascii="Arial" w:hAnsi="Arial" w:cs="Arial"/>
          <w:sz w:val="24"/>
          <w:szCs w:val="24"/>
          <w:shd w:val="clear" w:color="auto" w:fill="FFFFFF"/>
        </w:rPr>
        <w:t>pokój do wypoczynku;</w:t>
      </w:r>
      <w:r w:rsidR="00117193" w:rsidRPr="00117193">
        <w:t xml:space="preserve"> </w:t>
      </w:r>
      <w:r w:rsidR="00117193" w:rsidRPr="00117193">
        <w:rPr>
          <w:rFonts w:ascii="Arial" w:hAnsi="Arial" w:cs="Arial"/>
          <w:sz w:val="24"/>
          <w:szCs w:val="24"/>
          <w:shd w:val="clear" w:color="auto" w:fill="FFFFFF"/>
        </w:rPr>
        <w:t>wraz z zapewnieniem miejsc do leżenia (na jedno miejsce nie przypada więcej niż 10 podopiecznych) oraz pomieszczenie pełniące funkcję szatni z dostępem do indywidualnej szafki dla każdego uczestnika;</w:t>
      </w:r>
    </w:p>
    <w:p w14:paraId="3D44DEE4" w14:textId="5D7DFE19" w:rsidR="00974CDE" w:rsidRDefault="00E018A7" w:rsidP="00974CDE">
      <w:pPr>
        <w:spacing w:after="0"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E018A7">
        <w:rPr>
          <w:rFonts w:ascii="Arial" w:hAnsi="Arial" w:cs="Arial"/>
          <w:sz w:val="24"/>
          <w:szCs w:val="24"/>
          <w:shd w:val="clear" w:color="auto" w:fill="FFFFFF"/>
        </w:rPr>
        <w:t>c) udostępnione są co najmniej 2 łazienki, z których jedna jest dostosowana do potrzeb osób z niepełnosprawnością z możliwością kąpieli lub prysznica.</w:t>
      </w:r>
    </w:p>
    <w:p w14:paraId="043DAD2F" w14:textId="44BB055C" w:rsidR="0003663C" w:rsidRPr="00D60BB5" w:rsidRDefault="00F450D6" w:rsidP="00D60BB5">
      <w:pPr>
        <w:pStyle w:val="Nagwek1"/>
        <w:spacing w:before="100" w:beforeAutospacing="1" w:after="100" w:afterAutospacing="1"/>
        <w:rPr>
          <w:rFonts w:ascii="Arial" w:eastAsiaTheme="minorEastAsia" w:hAnsi="Arial" w:cs="Arial"/>
          <w:color w:val="002060"/>
          <w:sz w:val="28"/>
          <w:szCs w:val="28"/>
        </w:rPr>
      </w:pPr>
      <w:r w:rsidRPr="00D60BB5">
        <w:rPr>
          <w:rFonts w:ascii="Arial" w:eastAsiaTheme="minorEastAsia" w:hAnsi="Arial" w:cs="Arial"/>
          <w:color w:val="002060"/>
          <w:sz w:val="28"/>
          <w:szCs w:val="28"/>
        </w:rPr>
        <w:t>Kadra</w:t>
      </w:r>
    </w:p>
    <w:p w14:paraId="2C878739" w14:textId="47F4687E" w:rsidR="00BA3159" w:rsidRDefault="0061697D" w:rsidP="00D60BB5">
      <w:pPr>
        <w:spacing w:before="100" w:beforeAutospacing="1" w:after="100" w:afterAutospacing="1" w:line="360" w:lineRule="auto"/>
        <w:rPr>
          <w:rFonts w:ascii="Arial" w:eastAsiaTheme="minorEastAsia" w:hAnsi="Arial" w:cs="Arial"/>
          <w:color w:val="000000" w:themeColor="text1"/>
          <w:sz w:val="24"/>
          <w:szCs w:val="24"/>
        </w:rPr>
      </w:pPr>
      <w:r w:rsidRPr="0061697D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Za organizację zajęć </w:t>
      </w:r>
      <w:r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i prowadzenie </w:t>
      </w:r>
      <w:r w:rsidR="00EC5C55">
        <w:rPr>
          <w:rFonts w:ascii="Arial" w:eastAsiaTheme="minorEastAsia" w:hAnsi="Arial" w:cs="Arial"/>
          <w:color w:val="000000" w:themeColor="text1"/>
          <w:sz w:val="24"/>
          <w:szCs w:val="24"/>
        </w:rPr>
        <w:t>DDP</w:t>
      </w:r>
      <w:r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</w:t>
      </w:r>
      <w:r w:rsidRPr="0061697D">
        <w:rPr>
          <w:rFonts w:ascii="Arial" w:eastAsiaTheme="minorEastAsia" w:hAnsi="Arial" w:cs="Arial"/>
          <w:color w:val="000000" w:themeColor="text1"/>
          <w:sz w:val="24"/>
          <w:szCs w:val="24"/>
        </w:rPr>
        <w:t>odpowiada kierownik. Kierownik może pełnić równocześnie inną funkcję w ośrodku wsparcia (np. animatora</w:t>
      </w:r>
      <w:r w:rsidR="00EC5C55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lub opiekuna</w:t>
      </w:r>
      <w:r w:rsidRPr="0061697D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). </w:t>
      </w:r>
      <w:r w:rsidR="00EC5C55">
        <w:rPr>
          <w:rFonts w:ascii="Arial" w:eastAsiaTheme="minorEastAsia" w:hAnsi="Arial" w:cs="Arial"/>
          <w:color w:val="000000" w:themeColor="text1"/>
          <w:sz w:val="24"/>
          <w:szCs w:val="24"/>
        </w:rPr>
        <w:t>Podstawową kadrę DDP stanowią opiekunowie w liczbie dostosowanej do liczby miejsc w DDP</w:t>
      </w:r>
      <w:r w:rsidR="00BA3159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oraz charakteru placówki</w:t>
      </w:r>
      <w:r w:rsidR="00EC5C55">
        <w:rPr>
          <w:rFonts w:ascii="Arial" w:eastAsiaTheme="minorEastAsia" w:hAnsi="Arial" w:cs="Arial"/>
          <w:color w:val="000000" w:themeColor="text1"/>
          <w:sz w:val="24"/>
          <w:szCs w:val="24"/>
        </w:rPr>
        <w:t>. W przypadku DDP, w którym liczba uczestników przekracza 10</w:t>
      </w:r>
      <w:r w:rsidR="00116F8C">
        <w:rPr>
          <w:rFonts w:ascii="Arial" w:eastAsiaTheme="minorEastAsia" w:hAnsi="Arial" w:cs="Arial"/>
          <w:color w:val="000000" w:themeColor="text1"/>
          <w:sz w:val="24"/>
          <w:szCs w:val="24"/>
        </w:rPr>
        <w:t>,</w:t>
      </w:r>
      <w:r w:rsidR="00EC5C55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placówka nie może zatrudniać mniej niż 2 opiekunów w wymiarze </w:t>
      </w:r>
      <w:r w:rsidR="001C5252">
        <w:rPr>
          <w:rFonts w:ascii="Arial" w:eastAsiaTheme="minorEastAsia" w:hAnsi="Arial" w:cs="Arial"/>
          <w:color w:val="000000" w:themeColor="text1"/>
          <w:sz w:val="24"/>
          <w:szCs w:val="24"/>
        </w:rPr>
        <w:t>1 etatu</w:t>
      </w:r>
      <w:r w:rsidR="0028737A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każdy</w:t>
      </w:r>
      <w:r w:rsidR="00BA3159">
        <w:rPr>
          <w:rFonts w:ascii="Arial" w:eastAsiaTheme="minorEastAsia" w:hAnsi="Arial" w:cs="Arial"/>
          <w:color w:val="000000" w:themeColor="text1"/>
          <w:sz w:val="24"/>
          <w:szCs w:val="24"/>
        </w:rPr>
        <w:t>.</w:t>
      </w:r>
      <w:r w:rsidR="00117193" w:rsidRPr="00117193">
        <w:t xml:space="preserve"> </w:t>
      </w:r>
      <w:r w:rsidR="00117193" w:rsidRPr="00117193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W placówce z ofertą skierowaną do osób wymagających specjalistycznej pomocy </w:t>
      </w:r>
      <w:r w:rsidR="000E25D4">
        <w:rPr>
          <w:rFonts w:ascii="Arial" w:eastAsiaTheme="minorEastAsia" w:hAnsi="Arial" w:cs="Arial"/>
          <w:color w:val="000000" w:themeColor="text1"/>
          <w:sz w:val="24"/>
          <w:szCs w:val="24"/>
        </w:rPr>
        <w:t>zapewnia się</w:t>
      </w:r>
      <w:r w:rsidR="00FE1FA1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</w:t>
      </w:r>
      <w:r w:rsidR="00117193" w:rsidRPr="00117193">
        <w:rPr>
          <w:rFonts w:ascii="Arial" w:eastAsiaTheme="minorEastAsia" w:hAnsi="Arial" w:cs="Arial"/>
          <w:color w:val="000000" w:themeColor="text1"/>
          <w:sz w:val="24"/>
          <w:szCs w:val="24"/>
        </w:rPr>
        <w:t>zatrudnienie na poziomie jeden etat opiekuna na pięciu uczestników</w:t>
      </w:r>
      <w:r w:rsidR="00722C56">
        <w:rPr>
          <w:rFonts w:ascii="Arial" w:eastAsiaTheme="minorEastAsia" w:hAnsi="Arial" w:cs="Arial"/>
          <w:color w:val="000000" w:themeColor="text1"/>
          <w:sz w:val="24"/>
          <w:szCs w:val="24"/>
        </w:rPr>
        <w:t>. W</w:t>
      </w:r>
      <w:r w:rsidR="00117193" w:rsidRPr="00117193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przypadku podopiecznych ze znacznym stopniem niepełnosprawności</w:t>
      </w:r>
      <w:r w:rsidR="006330D9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oraz</w:t>
      </w:r>
      <w:r w:rsidR="00117193" w:rsidRPr="00117193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z zaburzeniami psychicznymi</w:t>
      </w:r>
      <w:r w:rsidR="003046E0">
        <w:rPr>
          <w:rStyle w:val="Odwoanieprzypisudolnego"/>
          <w:rFonts w:ascii="Arial" w:eastAsiaTheme="minorEastAsia" w:hAnsi="Arial" w:cs="Arial"/>
          <w:color w:val="000000" w:themeColor="text1"/>
          <w:sz w:val="24"/>
          <w:szCs w:val="24"/>
        </w:rPr>
        <w:footnoteReference w:id="7"/>
      </w:r>
      <w:r w:rsidR="00117193" w:rsidRPr="00117193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, </w:t>
      </w:r>
      <w:r w:rsidR="000E25D4">
        <w:rPr>
          <w:rFonts w:ascii="Arial" w:eastAsiaTheme="minorEastAsia" w:hAnsi="Arial" w:cs="Arial"/>
          <w:color w:val="000000" w:themeColor="text1"/>
          <w:sz w:val="24"/>
          <w:szCs w:val="24"/>
        </w:rPr>
        <w:t>podmiot prowadzący DDP</w:t>
      </w:r>
      <w:r w:rsidR="000E25D4" w:rsidRPr="00117193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</w:t>
      </w:r>
      <w:r w:rsidR="00117193" w:rsidRPr="00117193">
        <w:rPr>
          <w:rFonts w:ascii="Arial" w:eastAsiaTheme="minorEastAsia" w:hAnsi="Arial" w:cs="Arial"/>
          <w:color w:val="000000" w:themeColor="text1"/>
          <w:sz w:val="24"/>
          <w:szCs w:val="24"/>
        </w:rPr>
        <w:t>zapewni</w:t>
      </w:r>
      <w:r w:rsidR="000E25D4">
        <w:rPr>
          <w:rFonts w:ascii="Arial" w:eastAsiaTheme="minorEastAsia" w:hAnsi="Arial" w:cs="Arial"/>
          <w:color w:val="000000" w:themeColor="text1"/>
          <w:sz w:val="24"/>
          <w:szCs w:val="24"/>
        </w:rPr>
        <w:t>a</w:t>
      </w:r>
      <w:r w:rsidR="00117193" w:rsidRPr="00117193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</w:t>
      </w:r>
      <w:r w:rsidR="004D684C">
        <w:rPr>
          <w:rFonts w:ascii="Arial" w:eastAsiaTheme="minorEastAsia" w:hAnsi="Arial" w:cs="Arial"/>
          <w:color w:val="000000" w:themeColor="text1"/>
          <w:sz w:val="24"/>
          <w:szCs w:val="24"/>
        </w:rPr>
        <w:t>s</w:t>
      </w:r>
      <w:r w:rsidR="00117193" w:rsidRPr="00117193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tałą </w:t>
      </w:r>
      <w:r w:rsidR="000E25D4">
        <w:rPr>
          <w:rFonts w:ascii="Arial" w:eastAsiaTheme="minorEastAsia" w:hAnsi="Arial" w:cs="Arial"/>
          <w:color w:val="000000" w:themeColor="text1"/>
          <w:sz w:val="24"/>
          <w:szCs w:val="24"/>
        </w:rPr>
        <w:t>opiekę</w:t>
      </w:r>
      <w:r w:rsidR="00117193" w:rsidRPr="00117193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nie mniej niż jednego opiekuna na dwóch uczestników DDP.</w:t>
      </w:r>
      <w:r w:rsidR="006330D9" w:rsidRPr="006330D9">
        <w:t xml:space="preserve"> </w:t>
      </w:r>
      <w:r w:rsidR="003046E0">
        <w:rPr>
          <w:rFonts w:ascii="Arial" w:eastAsiaTheme="minorEastAsia" w:hAnsi="Arial" w:cs="Arial"/>
          <w:color w:val="000000" w:themeColor="text1"/>
          <w:sz w:val="24"/>
          <w:szCs w:val="24"/>
        </w:rPr>
        <w:t>Obowiązek zapewnienia</w:t>
      </w:r>
      <w:r w:rsidR="000E7971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</w:t>
      </w:r>
      <w:r w:rsidR="006330D9" w:rsidRPr="006330D9">
        <w:rPr>
          <w:rFonts w:ascii="Arial" w:eastAsiaTheme="minorEastAsia" w:hAnsi="Arial" w:cs="Arial"/>
          <w:color w:val="000000" w:themeColor="text1"/>
          <w:sz w:val="24"/>
          <w:szCs w:val="24"/>
        </w:rPr>
        <w:t>1 opiekun</w:t>
      </w:r>
      <w:r w:rsidR="003046E0">
        <w:rPr>
          <w:rFonts w:ascii="Arial" w:eastAsiaTheme="minorEastAsia" w:hAnsi="Arial" w:cs="Arial"/>
          <w:color w:val="000000" w:themeColor="text1"/>
          <w:sz w:val="24"/>
          <w:szCs w:val="24"/>
        </w:rPr>
        <w:t>a</w:t>
      </w:r>
      <w:r w:rsidR="006330D9" w:rsidRPr="006330D9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dla dwóch osób dotyczy również opieki nad osobami z chorobami demencyjnymi</w:t>
      </w:r>
      <w:r w:rsidR="000E7971">
        <w:rPr>
          <w:rFonts w:ascii="Arial" w:eastAsiaTheme="minorEastAsia" w:hAnsi="Arial" w:cs="Arial"/>
          <w:color w:val="000000" w:themeColor="text1"/>
          <w:sz w:val="24"/>
          <w:szCs w:val="24"/>
        </w:rPr>
        <w:t>,</w:t>
      </w:r>
      <w:r w:rsidR="006330D9" w:rsidRPr="006330D9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w przypadku tworzenia miejsc opieki dla tej grupy.</w:t>
      </w:r>
    </w:p>
    <w:p w14:paraId="29B9A6E0" w14:textId="797F87BE" w:rsidR="00EC5C55" w:rsidRPr="00EC5C55" w:rsidRDefault="00EC5C55" w:rsidP="00EC5C55">
      <w:pPr>
        <w:spacing w:line="360" w:lineRule="auto"/>
        <w:rPr>
          <w:rFonts w:ascii="Arial" w:eastAsiaTheme="minorEastAsia" w:hAnsi="Arial" w:cs="Arial"/>
          <w:color w:val="000000" w:themeColor="text1"/>
          <w:sz w:val="24"/>
          <w:szCs w:val="24"/>
        </w:rPr>
      </w:pPr>
      <w:r w:rsidRPr="00EC5C55">
        <w:rPr>
          <w:rFonts w:ascii="Arial" w:eastAsiaTheme="minorEastAsia" w:hAnsi="Arial" w:cs="Arial"/>
          <w:color w:val="000000" w:themeColor="text1"/>
          <w:sz w:val="24"/>
          <w:szCs w:val="24"/>
        </w:rPr>
        <w:lastRenderedPageBreak/>
        <w:t>Usługa opiekuńcza w dziennym domu pomocy jest świadczona przez osobę, która posiada:</w:t>
      </w:r>
    </w:p>
    <w:p w14:paraId="5243B159" w14:textId="049219FE" w:rsidR="00EC5C55" w:rsidRPr="00C12F4D" w:rsidRDefault="00EC5C55" w:rsidP="00974CDE">
      <w:pPr>
        <w:pStyle w:val="Akapitzlist"/>
        <w:numPr>
          <w:ilvl w:val="0"/>
          <w:numId w:val="25"/>
        </w:numPr>
        <w:spacing w:after="0"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C12F4D">
        <w:rPr>
          <w:rFonts w:ascii="Arial" w:hAnsi="Arial" w:cs="Arial"/>
          <w:sz w:val="24"/>
          <w:szCs w:val="24"/>
          <w:shd w:val="clear" w:color="auto" w:fill="FFFFFF"/>
        </w:rPr>
        <w:t>kwalifikacje do wykonywania jednego z zawodów: opiekun środowiskowy, asystent osoby niepełnosprawnej, pielęgniarz, opiekun osoby starszej, opiekun medyczny, opiekun kwalifikowany w domu pomocy społecznej;</w:t>
      </w:r>
    </w:p>
    <w:p w14:paraId="2E325A5E" w14:textId="7D3ADF77" w:rsidR="00EC5C55" w:rsidRPr="00EC5C55" w:rsidRDefault="00EC5C55" w:rsidP="00974CDE">
      <w:pPr>
        <w:spacing w:after="0" w:line="360" w:lineRule="auto"/>
        <w:ind w:firstLine="708"/>
        <w:rPr>
          <w:rFonts w:ascii="Arial" w:eastAsiaTheme="minorEastAsia" w:hAnsi="Arial" w:cs="Arial"/>
          <w:color w:val="000000" w:themeColor="text1"/>
          <w:sz w:val="24"/>
          <w:szCs w:val="24"/>
        </w:rPr>
      </w:pPr>
      <w:r w:rsidRPr="00EC5C55">
        <w:rPr>
          <w:rFonts w:ascii="Arial" w:eastAsiaTheme="minorEastAsia" w:hAnsi="Arial" w:cs="Arial"/>
          <w:color w:val="000000" w:themeColor="text1"/>
          <w:sz w:val="24"/>
          <w:szCs w:val="24"/>
        </w:rPr>
        <w:t>lub</w:t>
      </w:r>
    </w:p>
    <w:p w14:paraId="40CB30B0" w14:textId="0ACB2CA9" w:rsidR="00EC5C55" w:rsidRDefault="00EC5C55" w:rsidP="00974CDE">
      <w:pPr>
        <w:pStyle w:val="Akapitzlist"/>
        <w:numPr>
          <w:ilvl w:val="0"/>
          <w:numId w:val="25"/>
        </w:numPr>
        <w:spacing w:after="0"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C12F4D">
        <w:rPr>
          <w:rFonts w:ascii="Arial" w:hAnsi="Arial" w:cs="Arial"/>
          <w:sz w:val="24"/>
          <w:szCs w:val="24"/>
          <w:shd w:val="clear" w:color="auto" w:fill="FFFFFF"/>
        </w:rPr>
        <w:t xml:space="preserve">doświadczenie w realizacji usług opiekuńczych, w tym zawodowe, </w:t>
      </w:r>
      <w:proofErr w:type="spellStart"/>
      <w:r w:rsidRPr="00C12F4D">
        <w:rPr>
          <w:rFonts w:ascii="Arial" w:hAnsi="Arial" w:cs="Arial"/>
          <w:sz w:val="24"/>
          <w:szCs w:val="24"/>
          <w:shd w:val="clear" w:color="auto" w:fill="FFFFFF"/>
        </w:rPr>
        <w:t>wolontariackie</w:t>
      </w:r>
      <w:proofErr w:type="spellEnd"/>
      <w:r w:rsidRPr="00C12F4D">
        <w:rPr>
          <w:rFonts w:ascii="Arial" w:hAnsi="Arial" w:cs="Arial"/>
          <w:sz w:val="24"/>
          <w:szCs w:val="24"/>
          <w:shd w:val="clear" w:color="auto" w:fill="FFFFFF"/>
        </w:rPr>
        <w:t xml:space="preserve"> lub osobiste wynikające z pełnienia roli opiekuna faktycznego i odbyła minimum 80-godzinne szkolenie z zakresu realizowanej usługi, w tym udzielania pierwszej pomocy lub pomocy przedmedycznej.</w:t>
      </w:r>
    </w:p>
    <w:p w14:paraId="6D2F18B6" w14:textId="77777777" w:rsidR="00974CDE" w:rsidRPr="00C12F4D" w:rsidRDefault="00974CDE" w:rsidP="00974CDE">
      <w:pPr>
        <w:pStyle w:val="Akapitzlist"/>
        <w:spacing w:after="0" w:line="360" w:lineRule="auto"/>
        <w:rPr>
          <w:rFonts w:ascii="Arial" w:hAnsi="Arial" w:cs="Arial"/>
          <w:sz w:val="24"/>
          <w:szCs w:val="24"/>
          <w:shd w:val="clear" w:color="auto" w:fill="FFFFFF"/>
        </w:rPr>
      </w:pPr>
    </w:p>
    <w:p w14:paraId="26D2A361" w14:textId="4EA41ACC" w:rsidR="00722C56" w:rsidRPr="00722C56" w:rsidRDefault="0061697D" w:rsidP="00722C56">
      <w:pPr>
        <w:spacing w:after="0" w:line="360" w:lineRule="auto"/>
        <w:rPr>
          <w:rFonts w:ascii="Arial" w:eastAsiaTheme="minorEastAsia" w:hAnsi="Arial" w:cs="Arial"/>
          <w:color w:val="000000" w:themeColor="text1"/>
          <w:sz w:val="24"/>
          <w:szCs w:val="24"/>
        </w:rPr>
      </w:pPr>
      <w:r w:rsidRPr="0061697D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W zależności od potrzeb w </w:t>
      </w:r>
      <w:r w:rsidR="001C5252">
        <w:rPr>
          <w:rFonts w:ascii="Arial" w:eastAsiaTheme="minorEastAsia" w:hAnsi="Arial" w:cs="Arial"/>
          <w:color w:val="000000" w:themeColor="text1"/>
          <w:sz w:val="24"/>
          <w:szCs w:val="24"/>
        </w:rPr>
        <w:t>DDP</w:t>
      </w:r>
      <w:r w:rsidRPr="0061697D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mogą być zatrudnieni specjaliści</w:t>
      </w:r>
      <w:r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</w:t>
      </w:r>
      <w:r w:rsidRPr="0061697D">
        <w:rPr>
          <w:rFonts w:ascii="Arial" w:eastAsiaTheme="minorEastAsia" w:hAnsi="Arial" w:cs="Arial"/>
          <w:color w:val="000000" w:themeColor="text1"/>
          <w:sz w:val="24"/>
          <w:szCs w:val="24"/>
        </w:rPr>
        <w:t>(w wymiarze czasu odpowiednim do potrzeb)</w:t>
      </w:r>
      <w:r w:rsidR="001C5252">
        <w:rPr>
          <w:rFonts w:ascii="Arial" w:eastAsiaTheme="minorEastAsia" w:hAnsi="Arial" w:cs="Arial"/>
          <w:color w:val="000000" w:themeColor="text1"/>
          <w:sz w:val="24"/>
          <w:szCs w:val="24"/>
        </w:rPr>
        <w:t>, w tym osoby świadczące specjalistyczne usługi opiekuńcze</w:t>
      </w:r>
      <w:r w:rsidR="00135EB3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, np. </w:t>
      </w:r>
      <w:r w:rsidR="00722C56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pedagog, </w:t>
      </w:r>
      <w:r w:rsidR="00135EB3">
        <w:rPr>
          <w:rFonts w:ascii="Arial" w:eastAsiaTheme="minorEastAsia" w:hAnsi="Arial" w:cs="Arial"/>
          <w:color w:val="000000" w:themeColor="text1"/>
          <w:sz w:val="24"/>
          <w:szCs w:val="24"/>
        </w:rPr>
        <w:t>pielęgniarka, terapeuta zajęciowy</w:t>
      </w:r>
      <w:r w:rsidR="002B7698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, </w:t>
      </w:r>
      <w:r w:rsidR="00DD579C">
        <w:rPr>
          <w:rFonts w:ascii="Arial" w:eastAsiaTheme="minorEastAsia" w:hAnsi="Arial" w:cs="Arial"/>
          <w:color w:val="000000" w:themeColor="text1"/>
          <w:sz w:val="24"/>
          <w:szCs w:val="24"/>
        </w:rPr>
        <w:t>f</w:t>
      </w:r>
      <w:r w:rsidR="00722C56">
        <w:rPr>
          <w:rFonts w:ascii="Arial" w:eastAsiaTheme="minorEastAsia" w:hAnsi="Arial" w:cs="Arial"/>
          <w:color w:val="000000" w:themeColor="text1"/>
          <w:sz w:val="24"/>
          <w:szCs w:val="24"/>
        </w:rPr>
        <w:t>izjoterapeuta</w:t>
      </w:r>
      <w:r w:rsidR="00FE1FA1">
        <w:rPr>
          <w:rFonts w:ascii="Arial" w:eastAsiaTheme="minorEastAsia" w:hAnsi="Arial" w:cs="Arial"/>
          <w:color w:val="000000" w:themeColor="text1"/>
          <w:sz w:val="24"/>
          <w:szCs w:val="24"/>
        </w:rPr>
        <w:t>.</w:t>
      </w:r>
      <w:r w:rsidR="00722C56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</w:t>
      </w:r>
      <w:r w:rsidR="00722C56" w:rsidRPr="00722C56">
        <w:rPr>
          <w:rFonts w:ascii="Arial" w:eastAsiaTheme="minorEastAsia" w:hAnsi="Arial" w:cs="Arial"/>
          <w:color w:val="000000" w:themeColor="text1"/>
          <w:sz w:val="24"/>
          <w:szCs w:val="24"/>
        </w:rPr>
        <w:t>Specjalistyczne usługi opiekuńcze obejmują usługi dostosowane do szczególnych potrzeb wynikających z rodzaju schorzenia lub niepełnosprawności i wykonywane są przez osoby ze specjalistycznym przygotowaniem zawodowym.</w:t>
      </w:r>
    </w:p>
    <w:p w14:paraId="143653DF" w14:textId="79D29A13" w:rsidR="00722C56" w:rsidRDefault="00722C56" w:rsidP="00722C56">
      <w:pPr>
        <w:spacing w:after="0" w:line="360" w:lineRule="auto"/>
        <w:rPr>
          <w:rFonts w:ascii="Arial" w:eastAsiaTheme="minorEastAsia" w:hAnsi="Arial" w:cs="Arial"/>
          <w:color w:val="000000" w:themeColor="text1"/>
          <w:sz w:val="24"/>
          <w:szCs w:val="24"/>
        </w:rPr>
      </w:pPr>
    </w:p>
    <w:p w14:paraId="5217C879" w14:textId="124D25B4" w:rsidR="00752028" w:rsidRDefault="00722C56" w:rsidP="00722C56">
      <w:pPr>
        <w:spacing w:after="0" w:line="360" w:lineRule="auto"/>
        <w:rPr>
          <w:rFonts w:ascii="Arial" w:eastAsiaTheme="minorEastAsia" w:hAnsi="Arial" w:cs="Arial"/>
          <w:color w:val="000000" w:themeColor="text1"/>
          <w:sz w:val="24"/>
          <w:szCs w:val="24"/>
        </w:rPr>
      </w:pPr>
      <w:r>
        <w:rPr>
          <w:rFonts w:ascii="Arial" w:eastAsiaTheme="minorEastAsia" w:hAnsi="Arial" w:cs="Arial"/>
          <w:color w:val="000000" w:themeColor="text1"/>
          <w:sz w:val="24"/>
          <w:szCs w:val="24"/>
        </w:rPr>
        <w:t>Wnioskodawca gwarantuje</w:t>
      </w:r>
      <w:r w:rsidRPr="00722C56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możliwoś</w:t>
      </w:r>
      <w:r>
        <w:rPr>
          <w:rFonts w:ascii="Arial" w:eastAsiaTheme="minorEastAsia" w:hAnsi="Arial" w:cs="Arial"/>
          <w:color w:val="000000" w:themeColor="text1"/>
          <w:sz w:val="24"/>
          <w:szCs w:val="24"/>
        </w:rPr>
        <w:t>ć</w:t>
      </w:r>
      <w:r w:rsidRPr="00722C56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skorzystania z</w:t>
      </w:r>
      <w:r>
        <w:rPr>
          <w:rFonts w:ascii="Arial" w:eastAsiaTheme="minorEastAsia" w:hAnsi="Arial" w:cs="Arial"/>
          <w:color w:val="000000" w:themeColor="text1"/>
          <w:sz w:val="24"/>
          <w:szCs w:val="24"/>
        </w:rPr>
        <w:t>e wsparcia</w:t>
      </w:r>
      <w:r w:rsidRPr="00722C56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psychologicznego</w:t>
      </w:r>
      <w:r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(indywidualnego lub w postaci grup wsparcia)</w:t>
      </w:r>
      <w:r w:rsidR="004D684C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przez wszystkich uczestników projektu w skali i formule odpowiadającym potrzebom grupy docelowej. </w:t>
      </w:r>
    </w:p>
    <w:p w14:paraId="49772C0A" w14:textId="3A47C967" w:rsidR="00722C56" w:rsidRPr="00722C56" w:rsidRDefault="00752028" w:rsidP="00722C56">
      <w:pPr>
        <w:spacing w:after="0" w:line="360" w:lineRule="auto"/>
        <w:rPr>
          <w:rFonts w:ascii="Arial" w:eastAsiaTheme="minorEastAsia" w:hAnsi="Arial" w:cs="Arial"/>
          <w:color w:val="000000" w:themeColor="text1"/>
          <w:sz w:val="24"/>
          <w:szCs w:val="24"/>
        </w:rPr>
      </w:pPr>
      <w:r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Ponadto </w:t>
      </w:r>
      <w:r w:rsidR="00722C56">
        <w:rPr>
          <w:rFonts w:ascii="Arial" w:eastAsiaTheme="minorEastAsia" w:hAnsi="Arial" w:cs="Arial"/>
          <w:color w:val="000000" w:themeColor="text1"/>
          <w:sz w:val="24"/>
          <w:szCs w:val="24"/>
        </w:rPr>
        <w:t>zapewnia</w:t>
      </w:r>
      <w:r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się</w:t>
      </w:r>
      <w:r w:rsidR="00722C56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możliwość wsparcia osób </w:t>
      </w:r>
      <w:r w:rsidR="00722C56" w:rsidRPr="00722C56">
        <w:rPr>
          <w:rFonts w:ascii="Arial" w:eastAsiaTheme="minorEastAsia" w:hAnsi="Arial" w:cs="Arial"/>
          <w:color w:val="000000" w:themeColor="text1"/>
          <w:sz w:val="24"/>
          <w:szCs w:val="24"/>
        </w:rPr>
        <w:t>doświadczających dyskryminacji</w:t>
      </w:r>
      <w:r w:rsidR="00D95A92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, w tym </w:t>
      </w:r>
      <w:r w:rsidR="00722C56" w:rsidRPr="00722C56">
        <w:rPr>
          <w:rFonts w:ascii="Arial" w:eastAsiaTheme="minorEastAsia" w:hAnsi="Arial" w:cs="Arial"/>
          <w:color w:val="000000" w:themeColor="text1"/>
          <w:sz w:val="24"/>
          <w:szCs w:val="24"/>
        </w:rPr>
        <w:t>ze względu na homofobię/transfobię</w:t>
      </w:r>
      <w:r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w postaci wsparcia</w:t>
      </w:r>
      <w:r w:rsidRPr="00752028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prawnego, terapeutycznego</w:t>
      </w:r>
      <w:r w:rsidR="00A34E5B">
        <w:rPr>
          <w:rFonts w:ascii="Arial" w:eastAsiaTheme="minorEastAsia" w:hAnsi="Arial" w:cs="Arial"/>
          <w:color w:val="000000" w:themeColor="text1"/>
          <w:sz w:val="24"/>
          <w:szCs w:val="24"/>
        </w:rPr>
        <w:t>, psychologicznego</w:t>
      </w:r>
      <w:r w:rsidRPr="00752028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lub</w:t>
      </w:r>
      <w:r w:rsidR="00A34E5B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przez</w:t>
      </w:r>
      <w:r w:rsidRPr="00752028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innych specjalistów</w:t>
      </w:r>
      <w:r w:rsidR="009B4E64">
        <w:rPr>
          <w:rFonts w:ascii="Arial" w:eastAsiaTheme="minorEastAsia" w:hAnsi="Arial" w:cs="Arial"/>
          <w:color w:val="000000" w:themeColor="text1"/>
          <w:sz w:val="24"/>
          <w:szCs w:val="24"/>
        </w:rPr>
        <w:t>.</w:t>
      </w:r>
    </w:p>
    <w:p w14:paraId="07ED78C2" w14:textId="28B81CC3" w:rsidR="00FD402B" w:rsidRPr="0061697D" w:rsidRDefault="00722C56" w:rsidP="001C5252">
      <w:pPr>
        <w:spacing w:after="0" w:line="360" w:lineRule="auto"/>
        <w:rPr>
          <w:rFonts w:ascii="Arial" w:eastAsiaTheme="minorEastAsia" w:hAnsi="Arial" w:cs="Arial"/>
          <w:color w:val="000000" w:themeColor="text1"/>
          <w:sz w:val="24"/>
          <w:szCs w:val="24"/>
        </w:rPr>
      </w:pPr>
      <w:r>
        <w:rPr>
          <w:rFonts w:ascii="Arial" w:eastAsiaTheme="minorEastAsia" w:hAnsi="Arial" w:cs="Arial"/>
          <w:color w:val="000000" w:themeColor="text1"/>
          <w:sz w:val="24"/>
          <w:szCs w:val="24"/>
        </w:rPr>
        <w:t>W</w:t>
      </w:r>
      <w:r w:rsidRPr="00722C56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przypadku realizacji w ramach projektu szkoleń</w:t>
      </w:r>
      <w:r w:rsidR="00CB1237">
        <w:rPr>
          <w:rFonts w:ascii="Arial" w:eastAsiaTheme="minorEastAsia" w:hAnsi="Arial" w:cs="Arial"/>
          <w:color w:val="000000" w:themeColor="text1"/>
          <w:sz w:val="24"/>
          <w:szCs w:val="24"/>
        </w:rPr>
        <w:t>,</w:t>
      </w:r>
      <w:r w:rsidRPr="00722C56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</w:t>
      </w:r>
      <w:r w:rsidR="00BF7F89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podmiot prowadzący/zlecający organizację szkolenia </w:t>
      </w:r>
      <w:r w:rsidRPr="00722C56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uwzględnienia w </w:t>
      </w:r>
      <w:r w:rsidR="00BF7F89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jego </w:t>
      </w:r>
      <w:r w:rsidRPr="00722C56">
        <w:rPr>
          <w:rFonts w:ascii="Arial" w:eastAsiaTheme="minorEastAsia" w:hAnsi="Arial" w:cs="Arial"/>
          <w:color w:val="000000" w:themeColor="text1"/>
          <w:sz w:val="24"/>
          <w:szCs w:val="24"/>
        </w:rPr>
        <w:t>programie informacj</w:t>
      </w:r>
      <w:r w:rsidR="00BF7F89">
        <w:rPr>
          <w:rFonts w:ascii="Arial" w:eastAsiaTheme="minorEastAsia" w:hAnsi="Arial" w:cs="Arial"/>
          <w:color w:val="000000" w:themeColor="text1"/>
          <w:sz w:val="24"/>
          <w:szCs w:val="24"/>
        </w:rPr>
        <w:t>e</w:t>
      </w:r>
      <w:r w:rsidRPr="00722C56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z zakresu specyficznych potrzeb osób z grup szczególnie narażonych na dyskryminację.</w:t>
      </w:r>
    </w:p>
    <w:p w14:paraId="4578ACEE" w14:textId="53DE788D" w:rsidR="00C00C2B" w:rsidRPr="00D60BB5" w:rsidRDefault="00D87DAA" w:rsidP="00D60BB5">
      <w:pPr>
        <w:pStyle w:val="Nagwek1"/>
        <w:spacing w:before="100" w:beforeAutospacing="1" w:after="100" w:afterAutospacing="1"/>
        <w:rPr>
          <w:rFonts w:ascii="Arial" w:hAnsi="Arial" w:cs="Arial"/>
          <w:color w:val="002060"/>
          <w:sz w:val="28"/>
          <w:szCs w:val="28"/>
        </w:rPr>
      </w:pPr>
      <w:r w:rsidRPr="00D60BB5">
        <w:rPr>
          <w:rFonts w:ascii="Arial" w:hAnsi="Arial" w:cs="Arial"/>
          <w:color w:val="002060"/>
          <w:sz w:val="28"/>
          <w:szCs w:val="28"/>
        </w:rPr>
        <w:t>Wolontariat</w:t>
      </w:r>
    </w:p>
    <w:p w14:paraId="3B336944" w14:textId="68F77D96" w:rsidR="003524BF" w:rsidRDefault="003524BF" w:rsidP="00D60BB5">
      <w:pPr>
        <w:spacing w:before="100" w:beforeAutospacing="1" w:after="100" w:afterAutospacing="1" w:line="36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Do pracy w </w:t>
      </w:r>
      <w:r w:rsidR="0028737A">
        <w:rPr>
          <w:rFonts w:ascii="Arial" w:hAnsi="Arial" w:cs="Arial"/>
          <w:color w:val="000000" w:themeColor="text1"/>
          <w:sz w:val="24"/>
          <w:szCs w:val="24"/>
        </w:rPr>
        <w:t>d</w:t>
      </w:r>
      <w:r w:rsidR="001C5252">
        <w:rPr>
          <w:rFonts w:ascii="Arial" w:hAnsi="Arial" w:cs="Arial"/>
          <w:color w:val="000000" w:themeColor="text1"/>
          <w:sz w:val="24"/>
          <w:szCs w:val="24"/>
        </w:rPr>
        <w:t>zienny</w:t>
      </w:r>
      <w:r>
        <w:rPr>
          <w:rFonts w:ascii="Arial" w:hAnsi="Arial" w:cs="Arial"/>
          <w:color w:val="000000" w:themeColor="text1"/>
          <w:sz w:val="24"/>
          <w:szCs w:val="24"/>
        </w:rPr>
        <w:t>m</w:t>
      </w:r>
      <w:r w:rsidR="001C5252">
        <w:rPr>
          <w:rFonts w:ascii="Arial" w:hAnsi="Arial" w:cs="Arial"/>
          <w:color w:val="000000" w:themeColor="text1"/>
          <w:sz w:val="24"/>
          <w:szCs w:val="24"/>
        </w:rPr>
        <w:t xml:space="preserve"> dom</w:t>
      </w:r>
      <w:r>
        <w:rPr>
          <w:rFonts w:ascii="Arial" w:hAnsi="Arial" w:cs="Arial"/>
          <w:color w:val="000000" w:themeColor="text1"/>
          <w:sz w:val="24"/>
          <w:szCs w:val="24"/>
        </w:rPr>
        <w:t>u</w:t>
      </w:r>
      <w:r w:rsidR="001C5252">
        <w:rPr>
          <w:rFonts w:ascii="Arial" w:hAnsi="Arial" w:cs="Arial"/>
          <w:color w:val="000000" w:themeColor="text1"/>
          <w:sz w:val="24"/>
          <w:szCs w:val="24"/>
        </w:rPr>
        <w:t xml:space="preserve"> pomocy moż</w:t>
      </w:r>
      <w:r>
        <w:rPr>
          <w:rFonts w:ascii="Arial" w:hAnsi="Arial" w:cs="Arial"/>
          <w:color w:val="000000" w:themeColor="text1"/>
          <w:sz w:val="24"/>
          <w:szCs w:val="24"/>
        </w:rPr>
        <w:t>liwe jest</w:t>
      </w:r>
      <w:r w:rsidR="001C5252">
        <w:rPr>
          <w:rFonts w:ascii="Arial" w:hAnsi="Arial" w:cs="Arial"/>
          <w:color w:val="000000" w:themeColor="text1"/>
          <w:sz w:val="24"/>
          <w:szCs w:val="24"/>
        </w:rPr>
        <w:t xml:space="preserve"> angażowa</w:t>
      </w:r>
      <w:r>
        <w:rPr>
          <w:rFonts w:ascii="Arial" w:hAnsi="Arial" w:cs="Arial"/>
          <w:color w:val="000000" w:themeColor="text1"/>
          <w:sz w:val="24"/>
          <w:szCs w:val="24"/>
        </w:rPr>
        <w:t>nie</w:t>
      </w:r>
      <w:r w:rsidR="001C5252">
        <w:rPr>
          <w:rFonts w:ascii="Arial" w:hAnsi="Arial" w:cs="Arial"/>
          <w:color w:val="000000" w:themeColor="text1"/>
          <w:sz w:val="24"/>
          <w:szCs w:val="24"/>
        </w:rPr>
        <w:t xml:space="preserve"> wolontariuszy. </w:t>
      </w:r>
    </w:p>
    <w:p w14:paraId="61784589" w14:textId="6F065260" w:rsidR="009274ED" w:rsidRPr="00A821EE" w:rsidRDefault="00BA5CDC" w:rsidP="009274ED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Jeżeli równowartość pracy świadczonej w ramach wolontariatu ma stanowić wkład własny</w:t>
      </w:r>
      <w:r w:rsidR="00714AFB">
        <w:rPr>
          <w:rFonts w:ascii="Arial" w:hAnsi="Arial" w:cs="Arial"/>
          <w:color w:val="000000" w:themeColor="text1"/>
          <w:sz w:val="24"/>
          <w:szCs w:val="24"/>
        </w:rPr>
        <w:t xml:space="preserve"> w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projek</w:t>
      </w:r>
      <w:r w:rsidR="00714AFB">
        <w:rPr>
          <w:rFonts w:ascii="Arial" w:hAnsi="Arial" w:cs="Arial"/>
          <w:color w:val="000000" w:themeColor="text1"/>
          <w:sz w:val="24"/>
          <w:szCs w:val="24"/>
        </w:rPr>
        <w:t>cie</w:t>
      </w:r>
      <w:r w:rsidR="00BA3159">
        <w:rPr>
          <w:rFonts w:ascii="Arial" w:hAnsi="Arial" w:cs="Arial"/>
          <w:color w:val="000000" w:themeColor="text1"/>
          <w:sz w:val="24"/>
          <w:szCs w:val="24"/>
        </w:rPr>
        <w:t>,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konieczne jest </w:t>
      </w:r>
      <w:r w:rsidRPr="00BA5CDC">
        <w:rPr>
          <w:rFonts w:ascii="Arial" w:hAnsi="Arial" w:cs="Arial"/>
          <w:color w:val="000000" w:themeColor="text1"/>
          <w:sz w:val="24"/>
          <w:szCs w:val="24"/>
        </w:rPr>
        <w:t>zdefiniowa</w:t>
      </w:r>
      <w:r>
        <w:rPr>
          <w:rFonts w:ascii="Arial" w:hAnsi="Arial" w:cs="Arial"/>
          <w:color w:val="000000" w:themeColor="text1"/>
          <w:sz w:val="24"/>
          <w:szCs w:val="24"/>
        </w:rPr>
        <w:t>nie</w:t>
      </w:r>
      <w:r w:rsidRPr="00BA5CDC">
        <w:rPr>
          <w:rFonts w:ascii="Arial" w:hAnsi="Arial" w:cs="Arial"/>
          <w:color w:val="000000" w:themeColor="text1"/>
          <w:sz w:val="24"/>
          <w:szCs w:val="24"/>
        </w:rPr>
        <w:t xml:space="preserve"> rodzaj</w:t>
      </w:r>
      <w:r>
        <w:rPr>
          <w:rFonts w:ascii="Arial" w:hAnsi="Arial" w:cs="Arial"/>
          <w:color w:val="000000" w:themeColor="text1"/>
          <w:sz w:val="24"/>
          <w:szCs w:val="24"/>
        </w:rPr>
        <w:t>u</w:t>
      </w:r>
      <w:r w:rsidRPr="00BA5CDC">
        <w:rPr>
          <w:rFonts w:ascii="Arial" w:hAnsi="Arial" w:cs="Arial"/>
          <w:color w:val="000000" w:themeColor="text1"/>
          <w:sz w:val="24"/>
          <w:szCs w:val="24"/>
        </w:rPr>
        <w:t xml:space="preserve"> nieodpłatnej pracy </w:t>
      </w:r>
      <w:r w:rsidRPr="00932B48">
        <w:rPr>
          <w:rFonts w:ascii="Arial" w:hAnsi="Arial" w:cs="Arial"/>
          <w:color w:val="000000" w:themeColor="text1"/>
          <w:sz w:val="24"/>
          <w:szCs w:val="24"/>
        </w:rPr>
        <w:lastRenderedPageBreak/>
        <w:t>(określenie stanowiska w projekcie)</w:t>
      </w:r>
      <w:r w:rsidR="00BA3159" w:rsidRPr="00932B48">
        <w:rPr>
          <w:rFonts w:ascii="Arial" w:hAnsi="Arial" w:cs="Arial"/>
          <w:color w:val="000000" w:themeColor="text1"/>
          <w:sz w:val="24"/>
          <w:szCs w:val="24"/>
        </w:rPr>
        <w:t>.</w:t>
      </w:r>
      <w:r w:rsidRPr="00932B4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BA3159" w:rsidRPr="00932B48">
        <w:rPr>
          <w:rFonts w:ascii="Arial" w:hAnsi="Arial" w:cs="Arial"/>
          <w:color w:val="000000" w:themeColor="text1"/>
          <w:sz w:val="24"/>
          <w:szCs w:val="24"/>
        </w:rPr>
        <w:t>Z</w:t>
      </w:r>
      <w:r w:rsidRPr="00932B48">
        <w:rPr>
          <w:rFonts w:ascii="Arial" w:hAnsi="Arial" w:cs="Arial"/>
          <w:color w:val="000000" w:themeColor="text1"/>
          <w:sz w:val="24"/>
          <w:szCs w:val="24"/>
        </w:rPr>
        <w:t xml:space="preserve">adania wykonywane i wykazywane przez tę osobę muszą być zgodne z tytułem nieodpłatnej pracy (stanowiska). </w:t>
      </w:r>
      <w:r w:rsidRPr="006B25C1">
        <w:rPr>
          <w:rFonts w:ascii="Arial" w:hAnsi="Arial" w:cs="Arial"/>
          <w:color w:val="000000" w:themeColor="text1"/>
          <w:sz w:val="24"/>
          <w:szCs w:val="24"/>
        </w:rPr>
        <w:t xml:space="preserve">Zadania realizowane przez wolontariusza nie mogą ograniczać się do towarzyszenia </w:t>
      </w:r>
      <w:r w:rsidR="00A821EE">
        <w:rPr>
          <w:rFonts w:ascii="Arial" w:hAnsi="Arial" w:cs="Arial"/>
          <w:color w:val="000000" w:themeColor="text1"/>
          <w:sz w:val="24"/>
          <w:szCs w:val="24"/>
        </w:rPr>
        <w:br/>
      </w:r>
      <w:r w:rsidRPr="006B25C1">
        <w:rPr>
          <w:rFonts w:ascii="Arial" w:hAnsi="Arial" w:cs="Arial"/>
          <w:color w:val="000000" w:themeColor="text1"/>
          <w:sz w:val="24"/>
          <w:szCs w:val="24"/>
        </w:rPr>
        <w:t>w aktywnościach w DDP, lecz powinny być zgodne z zakresem obowiązków określonych dla danego stanowiska np. opiekuna czy terapeuty zajęciowego</w:t>
      </w:r>
      <w:r w:rsidR="00714AFB" w:rsidRPr="006B25C1">
        <w:rPr>
          <w:rFonts w:ascii="Arial" w:hAnsi="Arial" w:cs="Arial"/>
          <w:color w:val="000000" w:themeColor="text1"/>
          <w:sz w:val="24"/>
          <w:szCs w:val="24"/>
        </w:rPr>
        <w:t xml:space="preserve">. Również kwalifikacje </w:t>
      </w:r>
      <w:r w:rsidR="00D87DAA" w:rsidRPr="006B25C1">
        <w:rPr>
          <w:rFonts w:ascii="Arial" w:hAnsi="Arial" w:cs="Arial"/>
          <w:color w:val="000000" w:themeColor="text1"/>
          <w:sz w:val="24"/>
          <w:szCs w:val="24"/>
        </w:rPr>
        <w:t xml:space="preserve">i doświadczenie </w:t>
      </w:r>
      <w:r w:rsidR="00714AFB" w:rsidRPr="006B25C1">
        <w:rPr>
          <w:rFonts w:ascii="Arial" w:hAnsi="Arial" w:cs="Arial"/>
          <w:color w:val="000000" w:themeColor="text1"/>
          <w:sz w:val="24"/>
          <w:szCs w:val="24"/>
        </w:rPr>
        <w:t xml:space="preserve">osoby </w:t>
      </w:r>
      <w:r w:rsidR="003524BF" w:rsidRPr="006B25C1">
        <w:rPr>
          <w:rFonts w:ascii="Arial" w:hAnsi="Arial" w:cs="Arial"/>
          <w:color w:val="000000" w:themeColor="text1"/>
          <w:sz w:val="24"/>
          <w:szCs w:val="24"/>
        </w:rPr>
        <w:t xml:space="preserve">zaangażowanej nieodpłatnie </w:t>
      </w:r>
      <w:r w:rsidR="00D87DAA" w:rsidRPr="006B25C1">
        <w:rPr>
          <w:rFonts w:ascii="Arial" w:hAnsi="Arial" w:cs="Arial"/>
          <w:color w:val="000000" w:themeColor="text1"/>
          <w:sz w:val="24"/>
          <w:szCs w:val="24"/>
        </w:rPr>
        <w:t xml:space="preserve">w pracę </w:t>
      </w:r>
      <w:r w:rsidR="00A821EE">
        <w:rPr>
          <w:rFonts w:ascii="Arial" w:hAnsi="Arial" w:cs="Arial"/>
          <w:color w:val="000000" w:themeColor="text1"/>
          <w:sz w:val="24"/>
          <w:szCs w:val="24"/>
        </w:rPr>
        <w:br/>
      </w:r>
      <w:r w:rsidR="00D87DAA" w:rsidRPr="006B25C1">
        <w:rPr>
          <w:rFonts w:ascii="Arial" w:hAnsi="Arial" w:cs="Arial"/>
          <w:color w:val="000000" w:themeColor="text1"/>
          <w:sz w:val="24"/>
          <w:szCs w:val="24"/>
        </w:rPr>
        <w:t xml:space="preserve">w DDP </w:t>
      </w:r>
      <w:r w:rsidR="00BF7F89">
        <w:rPr>
          <w:rFonts w:ascii="Arial" w:hAnsi="Arial" w:cs="Arial"/>
          <w:color w:val="000000" w:themeColor="text1"/>
          <w:sz w:val="24"/>
          <w:szCs w:val="24"/>
        </w:rPr>
        <w:t>muszą</w:t>
      </w:r>
      <w:r w:rsidR="00BF7F89" w:rsidRPr="006B25C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87DAA" w:rsidRPr="006B25C1">
        <w:rPr>
          <w:rFonts w:ascii="Arial" w:hAnsi="Arial" w:cs="Arial"/>
          <w:color w:val="000000" w:themeColor="text1"/>
          <w:sz w:val="24"/>
          <w:szCs w:val="24"/>
        </w:rPr>
        <w:t>być zgodne z obowiązującymi wymaganiami.</w:t>
      </w:r>
    </w:p>
    <w:p w14:paraId="69DA017C" w14:textId="3B43579C" w:rsidR="003E6DD8" w:rsidRPr="00D60BB5" w:rsidRDefault="00554A79" w:rsidP="00C00C2B">
      <w:pPr>
        <w:pStyle w:val="Nagwek1"/>
        <w:rPr>
          <w:rFonts w:ascii="Arial" w:hAnsi="Arial" w:cs="Arial"/>
          <w:color w:val="002060"/>
          <w:sz w:val="28"/>
          <w:szCs w:val="28"/>
        </w:rPr>
      </w:pPr>
      <w:r w:rsidRPr="00D60BB5">
        <w:rPr>
          <w:rFonts w:ascii="Arial" w:hAnsi="Arial" w:cs="Arial"/>
          <w:color w:val="002060"/>
          <w:sz w:val="28"/>
          <w:szCs w:val="28"/>
        </w:rPr>
        <w:t>Katalog kosztów</w:t>
      </w:r>
    </w:p>
    <w:p w14:paraId="51217187" w14:textId="3D7147F5" w:rsidR="00554A79" w:rsidRDefault="003E6DD8" w:rsidP="00A04C9E">
      <w:pPr>
        <w:shd w:val="clear" w:color="auto" w:fill="FFFFFF"/>
        <w:spacing w:before="100" w:beforeAutospacing="1" w:after="100" w:afterAutospacing="1" w:line="360" w:lineRule="auto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3E6DD8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W ramach </w:t>
      </w:r>
      <w:r w:rsidR="006B43F3" w:rsidRPr="00135EB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utworzenia</w:t>
      </w:r>
      <w:r w:rsidR="006B43F3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i </w:t>
      </w:r>
      <w:r w:rsidRPr="003E6DD8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prowadzenia </w:t>
      </w:r>
      <w:r w:rsidR="00135EB3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DDP</w:t>
      </w:r>
      <w:r w:rsidRPr="003E6DD8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</w:t>
      </w:r>
      <w:r w:rsidR="00554A79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do</w:t>
      </w:r>
      <w:r w:rsidRPr="003E6DD8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finansowaniu podlegają</w:t>
      </w:r>
      <w:r w:rsidR="00A821EE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w szczególności </w:t>
      </w:r>
      <w:r w:rsidR="00416874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następujące </w:t>
      </w:r>
      <w:r w:rsidR="00554A79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koszty</w:t>
      </w:r>
      <w:r w:rsidRPr="003E6DD8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: </w:t>
      </w:r>
    </w:p>
    <w:p w14:paraId="05F2B11A" w14:textId="409BD03C" w:rsidR="00554A79" w:rsidRDefault="00554A79" w:rsidP="00554A79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wynagrodzenie</w:t>
      </w:r>
      <w:r w:rsidR="003E6DD8" w:rsidRPr="00554A79">
        <w:rPr>
          <w:rFonts w:ascii="Arial" w:hAnsi="Arial" w:cs="Arial"/>
          <w:sz w:val="24"/>
          <w:szCs w:val="24"/>
        </w:rPr>
        <w:t> kadry</w:t>
      </w:r>
      <w:r w:rsidR="00C432DC">
        <w:rPr>
          <w:rFonts w:ascii="Arial" w:hAnsi="Arial" w:cs="Arial"/>
          <w:sz w:val="24"/>
          <w:szCs w:val="24"/>
        </w:rPr>
        <w:t>,</w:t>
      </w:r>
    </w:p>
    <w:p w14:paraId="7C31F78A" w14:textId="2AF44A3A" w:rsidR="00554A79" w:rsidRPr="0078124C" w:rsidRDefault="00416874" w:rsidP="0078124C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koszty związane z </w:t>
      </w:r>
      <w:r w:rsidR="00554A79">
        <w:rPr>
          <w:rFonts w:ascii="Arial" w:hAnsi="Arial" w:cs="Arial"/>
          <w:sz w:val="24"/>
          <w:szCs w:val="24"/>
        </w:rPr>
        <w:t>różnymi formami prowadzenia zajęć (np.</w:t>
      </w:r>
      <w:r w:rsidR="00BA3159">
        <w:rPr>
          <w:rFonts w:ascii="Arial" w:hAnsi="Arial" w:cs="Arial"/>
          <w:sz w:val="24"/>
          <w:szCs w:val="24"/>
        </w:rPr>
        <w:t xml:space="preserve"> </w:t>
      </w:r>
      <w:r w:rsidR="00554A79">
        <w:rPr>
          <w:rFonts w:ascii="Arial" w:hAnsi="Arial" w:cs="Arial"/>
          <w:sz w:val="24"/>
          <w:szCs w:val="24"/>
        </w:rPr>
        <w:t>bilet</w:t>
      </w:r>
      <w:r>
        <w:rPr>
          <w:rFonts w:ascii="Arial" w:hAnsi="Arial" w:cs="Arial"/>
          <w:sz w:val="24"/>
          <w:szCs w:val="24"/>
        </w:rPr>
        <w:t>y</w:t>
      </w:r>
      <w:r w:rsidR="00554A79">
        <w:rPr>
          <w:rFonts w:ascii="Arial" w:hAnsi="Arial" w:cs="Arial"/>
          <w:sz w:val="24"/>
          <w:szCs w:val="24"/>
        </w:rPr>
        <w:t xml:space="preserve"> wstępu),</w:t>
      </w:r>
    </w:p>
    <w:p w14:paraId="27E17B4C" w14:textId="079ED30A" w:rsidR="00554A79" w:rsidRDefault="003E6DD8" w:rsidP="00554A79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 w:rsidRPr="00554A79">
        <w:rPr>
          <w:rFonts w:ascii="Arial" w:hAnsi="Arial" w:cs="Arial"/>
          <w:sz w:val="24"/>
          <w:szCs w:val="24"/>
        </w:rPr>
        <w:t xml:space="preserve">materiały do </w:t>
      </w:r>
      <w:r w:rsidR="00554A79">
        <w:rPr>
          <w:rFonts w:ascii="Arial" w:hAnsi="Arial" w:cs="Arial"/>
          <w:sz w:val="24"/>
          <w:szCs w:val="24"/>
        </w:rPr>
        <w:t xml:space="preserve">prowadzenia </w:t>
      </w:r>
      <w:r w:rsidRPr="00554A79">
        <w:rPr>
          <w:rFonts w:ascii="Arial" w:hAnsi="Arial" w:cs="Arial"/>
          <w:sz w:val="24"/>
          <w:szCs w:val="24"/>
        </w:rPr>
        <w:t xml:space="preserve">zajęć, </w:t>
      </w:r>
    </w:p>
    <w:p w14:paraId="7312DDED" w14:textId="5526C83F" w:rsidR="00FA01BF" w:rsidRDefault="00FA01BF" w:rsidP="00554A79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środki i materiały higieniczne i pielęgnacyjne,</w:t>
      </w:r>
    </w:p>
    <w:p w14:paraId="15700704" w14:textId="7EBB4CCA" w:rsidR="00554A79" w:rsidRDefault="00554A79" w:rsidP="00554A79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wyżywieni</w:t>
      </w:r>
      <w:r w:rsidR="00416874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,</w:t>
      </w:r>
    </w:p>
    <w:p w14:paraId="6B77D4A6" w14:textId="2710A6F3" w:rsidR="003E6DD8" w:rsidRDefault="00554A79" w:rsidP="00554A79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wyposażenie</w:t>
      </w:r>
      <w:r w:rsidR="00C432DC">
        <w:rPr>
          <w:rFonts w:ascii="Arial" w:hAnsi="Arial" w:cs="Arial"/>
          <w:sz w:val="24"/>
          <w:szCs w:val="24"/>
        </w:rPr>
        <w:t xml:space="preserve"> w zakresie niezbędnym </w:t>
      </w:r>
      <w:r w:rsidR="00116F8C">
        <w:rPr>
          <w:rFonts w:ascii="Arial" w:hAnsi="Arial" w:cs="Arial"/>
          <w:sz w:val="24"/>
          <w:szCs w:val="24"/>
        </w:rPr>
        <w:t>do funkcjonowania</w:t>
      </w:r>
      <w:r w:rsidR="00BA3159">
        <w:rPr>
          <w:rFonts w:ascii="Arial" w:hAnsi="Arial" w:cs="Arial"/>
          <w:sz w:val="24"/>
          <w:szCs w:val="24"/>
        </w:rPr>
        <w:t xml:space="preserve"> ośrodka</w:t>
      </w:r>
      <w:r w:rsidR="005F7900">
        <w:rPr>
          <w:rFonts w:ascii="Arial" w:hAnsi="Arial" w:cs="Arial"/>
          <w:sz w:val="24"/>
          <w:szCs w:val="24"/>
        </w:rPr>
        <w:t xml:space="preserve"> –</w:t>
      </w:r>
      <w:r w:rsidR="00BA3159">
        <w:rPr>
          <w:rFonts w:ascii="Arial" w:hAnsi="Arial" w:cs="Arial"/>
          <w:sz w:val="24"/>
          <w:szCs w:val="24"/>
        </w:rPr>
        <w:t xml:space="preserve"> meble w salach dziennego pobytu, sprzęt do ćwiczeń, wyposażenie gabinetów personelu merytorycznie zaangażowanego we wsparcie uczestników, wyposażenie aneksu kuchennego, naczynia itp.</w:t>
      </w:r>
    </w:p>
    <w:p w14:paraId="0CCC9012" w14:textId="23A96A53" w:rsidR="005313B1" w:rsidRPr="00CF364E" w:rsidRDefault="005313B1" w:rsidP="00554A79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CF364E">
        <w:rPr>
          <w:rFonts w:ascii="Arial" w:hAnsi="Arial" w:cs="Arial"/>
          <w:color w:val="000000" w:themeColor="text1"/>
          <w:sz w:val="24"/>
          <w:szCs w:val="24"/>
        </w:rPr>
        <w:t>koszty eksploatac</w:t>
      </w:r>
      <w:r w:rsidR="003E191B" w:rsidRPr="00CF364E">
        <w:rPr>
          <w:rFonts w:ascii="Arial" w:hAnsi="Arial" w:cs="Arial"/>
          <w:color w:val="000000" w:themeColor="text1"/>
          <w:sz w:val="24"/>
          <w:szCs w:val="24"/>
        </w:rPr>
        <w:t>ji</w:t>
      </w:r>
      <w:r w:rsidRPr="00CF364E">
        <w:rPr>
          <w:rFonts w:ascii="Arial" w:hAnsi="Arial" w:cs="Arial"/>
          <w:color w:val="000000" w:themeColor="text1"/>
          <w:sz w:val="24"/>
          <w:szCs w:val="24"/>
        </w:rPr>
        <w:t xml:space="preserve"> pomieszczeń</w:t>
      </w:r>
      <w:r w:rsidR="0078124C">
        <w:rPr>
          <w:rFonts w:ascii="Arial" w:hAnsi="Arial" w:cs="Arial"/>
          <w:color w:val="000000" w:themeColor="text1"/>
          <w:sz w:val="24"/>
          <w:szCs w:val="24"/>
        </w:rPr>
        <w:t>,</w:t>
      </w:r>
    </w:p>
    <w:p w14:paraId="6C7D6ADF" w14:textId="713123B5" w:rsidR="00BA3159" w:rsidRDefault="003E191B" w:rsidP="00554A79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CF364E">
        <w:rPr>
          <w:rFonts w:ascii="Arial" w:hAnsi="Arial" w:cs="Arial"/>
          <w:color w:val="000000" w:themeColor="text1"/>
          <w:sz w:val="24"/>
          <w:szCs w:val="24"/>
        </w:rPr>
        <w:t>koszty dostosowania pomieszczeń do pełnienia nowej funkcji (remont</w:t>
      </w:r>
      <w:r w:rsidR="00BE761B">
        <w:rPr>
          <w:rFonts w:ascii="Arial" w:hAnsi="Arial" w:cs="Arial"/>
          <w:color w:val="000000" w:themeColor="text1"/>
          <w:sz w:val="24"/>
          <w:szCs w:val="24"/>
        </w:rPr>
        <w:t>u</w:t>
      </w:r>
      <w:r w:rsidRPr="00CF364E">
        <w:rPr>
          <w:rFonts w:ascii="Arial" w:hAnsi="Arial" w:cs="Arial"/>
          <w:color w:val="000000" w:themeColor="text1"/>
          <w:sz w:val="24"/>
          <w:szCs w:val="24"/>
        </w:rPr>
        <w:t xml:space="preserve"> i adaptacji w niezbędnym</w:t>
      </w:r>
      <w:r w:rsidR="0078124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F364E">
        <w:rPr>
          <w:rFonts w:ascii="Arial" w:hAnsi="Arial" w:cs="Arial"/>
          <w:color w:val="000000" w:themeColor="text1"/>
          <w:sz w:val="24"/>
          <w:szCs w:val="24"/>
        </w:rPr>
        <w:t>zakresie)</w:t>
      </w:r>
      <w:r w:rsidR="00A821EE">
        <w:rPr>
          <w:rFonts w:ascii="Arial" w:hAnsi="Arial" w:cs="Arial"/>
          <w:color w:val="000000" w:themeColor="text1"/>
          <w:sz w:val="24"/>
          <w:szCs w:val="24"/>
        </w:rPr>
        <w:t>,</w:t>
      </w:r>
    </w:p>
    <w:p w14:paraId="08C0844B" w14:textId="7BB85E61" w:rsidR="00C57A19" w:rsidRPr="00974CDE" w:rsidRDefault="00BA3159" w:rsidP="00974CDE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koszty transportu podopiecznych z i do placówki</w:t>
      </w:r>
      <w:r w:rsidR="00F5100D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20A51F12" w14:textId="3C3E6DEA" w:rsidR="00C57A19" w:rsidRPr="009B4E64" w:rsidRDefault="00C57A19" w:rsidP="00CB1237">
      <w:pPr>
        <w:spacing w:line="36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56B92">
        <w:rPr>
          <w:rFonts w:ascii="Arial" w:hAnsi="Arial" w:cs="Arial"/>
          <w:color w:val="000000" w:themeColor="text1"/>
          <w:sz w:val="24"/>
          <w:szCs w:val="24"/>
        </w:rPr>
        <w:t xml:space="preserve">Powyższy katalog nie wyczerpuje wszystkich możliwych do poniesienia kosztów. W projekcie mogą pojawić się inne wydatki niezbędne do </w:t>
      </w:r>
      <w:r w:rsidR="00572645">
        <w:rPr>
          <w:rFonts w:ascii="Arial" w:hAnsi="Arial" w:cs="Arial"/>
          <w:color w:val="000000" w:themeColor="text1"/>
          <w:sz w:val="24"/>
          <w:szCs w:val="24"/>
        </w:rPr>
        <w:t xml:space="preserve">jego </w:t>
      </w:r>
      <w:r w:rsidRPr="00156B92">
        <w:rPr>
          <w:rFonts w:ascii="Arial" w:hAnsi="Arial" w:cs="Arial"/>
          <w:color w:val="000000" w:themeColor="text1"/>
          <w:sz w:val="24"/>
          <w:szCs w:val="24"/>
        </w:rPr>
        <w:t>realizacj</w:t>
      </w:r>
      <w:r w:rsidR="00572645">
        <w:rPr>
          <w:rFonts w:ascii="Arial" w:hAnsi="Arial" w:cs="Arial"/>
          <w:color w:val="000000" w:themeColor="text1"/>
          <w:sz w:val="24"/>
          <w:szCs w:val="24"/>
        </w:rPr>
        <w:t>i</w:t>
      </w:r>
      <w:r w:rsidR="000E25D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17B5451B" w14:textId="2028EDF5" w:rsidR="00757B7B" w:rsidRPr="00834889" w:rsidRDefault="00AF4D27" w:rsidP="00856A38">
      <w:pPr>
        <w:spacing w:after="120" w:line="360" w:lineRule="auto"/>
        <w:rPr>
          <w:rFonts w:ascii="Arial" w:eastAsiaTheme="minorEastAsia" w:hAnsi="Arial" w:cs="Arial"/>
          <w:color w:val="000000" w:themeColor="text1"/>
          <w:sz w:val="24"/>
          <w:szCs w:val="24"/>
        </w:rPr>
      </w:pPr>
      <w:r w:rsidRPr="00AF4D27">
        <w:rPr>
          <w:rFonts w:ascii="Arial" w:eastAsiaTheme="minorEastAsia" w:hAnsi="Arial" w:cs="Arial"/>
          <w:color w:val="000000" w:themeColor="text1"/>
          <w:sz w:val="24"/>
          <w:szCs w:val="24"/>
        </w:rPr>
        <w:t>Dostosowanie i adaptacja pomieszczeń i budynków do pełnienia funkcji DDP będzie kwalifikowalna w</w:t>
      </w:r>
      <w:r w:rsidR="00244F9F">
        <w:rPr>
          <w:rFonts w:ascii="Arial" w:eastAsiaTheme="minorEastAsia" w:hAnsi="Arial" w:cs="Arial"/>
          <w:color w:val="000000" w:themeColor="text1"/>
          <w:sz w:val="24"/>
          <w:szCs w:val="24"/>
        </w:rPr>
        <w:t>yłącznie w</w:t>
      </w:r>
      <w:r w:rsidRPr="00AF4D27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zakresie niezbędnym do realizacji celów projektu i do limitu cross-</w:t>
      </w:r>
      <w:proofErr w:type="spellStart"/>
      <w:r w:rsidRPr="00AF4D27">
        <w:rPr>
          <w:rFonts w:ascii="Arial" w:eastAsiaTheme="minorEastAsia" w:hAnsi="Arial" w:cs="Arial"/>
          <w:color w:val="000000" w:themeColor="text1"/>
          <w:sz w:val="24"/>
          <w:szCs w:val="24"/>
        </w:rPr>
        <w:t>financingu</w:t>
      </w:r>
      <w:proofErr w:type="spellEnd"/>
      <w:r w:rsidRPr="00AF4D27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określonego dla danego naboru.</w:t>
      </w:r>
    </w:p>
    <w:sectPr w:rsidR="00757B7B" w:rsidRPr="0083488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F6C31C" w14:textId="77777777" w:rsidR="00955FD9" w:rsidRDefault="00955FD9" w:rsidP="00720F2E">
      <w:pPr>
        <w:spacing w:after="0" w:line="240" w:lineRule="auto"/>
      </w:pPr>
      <w:r>
        <w:separator/>
      </w:r>
    </w:p>
  </w:endnote>
  <w:endnote w:type="continuationSeparator" w:id="0">
    <w:p w14:paraId="5DB54CB8" w14:textId="77777777" w:rsidR="00955FD9" w:rsidRDefault="00955FD9" w:rsidP="00720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0147271"/>
      <w:docPartObj>
        <w:docPartGallery w:val="Page Numbers (Bottom of Page)"/>
        <w:docPartUnique/>
      </w:docPartObj>
    </w:sdtPr>
    <w:sdtEndPr/>
    <w:sdtContent>
      <w:p w14:paraId="7FD8C760" w14:textId="77777777" w:rsidR="00402F1D" w:rsidRDefault="00402F1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65AEFA" w14:textId="77777777" w:rsidR="00402F1D" w:rsidRDefault="00402F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C925AA" w14:textId="77777777" w:rsidR="00955FD9" w:rsidRDefault="00955FD9" w:rsidP="00720F2E">
      <w:pPr>
        <w:spacing w:after="0" w:line="240" w:lineRule="auto"/>
      </w:pPr>
      <w:r>
        <w:separator/>
      </w:r>
    </w:p>
  </w:footnote>
  <w:footnote w:type="continuationSeparator" w:id="0">
    <w:p w14:paraId="3419ADD3" w14:textId="77777777" w:rsidR="00955FD9" w:rsidRDefault="00955FD9" w:rsidP="00720F2E">
      <w:pPr>
        <w:spacing w:after="0" w:line="240" w:lineRule="auto"/>
      </w:pPr>
      <w:r>
        <w:continuationSeparator/>
      </w:r>
    </w:p>
  </w:footnote>
  <w:footnote w:id="1">
    <w:p w14:paraId="111247FD" w14:textId="0ACF06F8" w:rsidR="005618BF" w:rsidRPr="009B4E64" w:rsidRDefault="005618BF">
      <w:pPr>
        <w:pStyle w:val="Tekstprzypisudolnego"/>
        <w:rPr>
          <w:rFonts w:ascii="Arial" w:hAnsi="Arial" w:cs="Arial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9B4E64">
        <w:rPr>
          <w:rFonts w:ascii="Arial" w:hAnsi="Arial" w:cs="Arial"/>
          <w:sz w:val="22"/>
          <w:szCs w:val="22"/>
        </w:rPr>
        <w:t xml:space="preserve">Każdy taki przypadek będzie rozpatrywany </w:t>
      </w:r>
      <w:r w:rsidRPr="009B4E64">
        <w:rPr>
          <w:rFonts w:ascii="Arial" w:hAnsi="Arial" w:cs="Arial"/>
          <w:color w:val="000000" w:themeColor="text1"/>
          <w:sz w:val="22"/>
          <w:szCs w:val="22"/>
        </w:rPr>
        <w:t>indywidualnie</w:t>
      </w:r>
      <w:r w:rsidR="00135EB3" w:rsidRPr="009B4E64">
        <w:rPr>
          <w:rFonts w:ascii="Arial" w:hAnsi="Arial" w:cs="Arial"/>
          <w:color w:val="000000" w:themeColor="text1"/>
          <w:sz w:val="22"/>
          <w:szCs w:val="22"/>
        </w:rPr>
        <w:t xml:space="preserve"> i</w:t>
      </w:r>
      <w:r w:rsidRPr="009B4E64">
        <w:rPr>
          <w:rFonts w:ascii="Arial" w:hAnsi="Arial" w:cs="Arial"/>
          <w:color w:val="000000" w:themeColor="text1"/>
          <w:sz w:val="22"/>
          <w:szCs w:val="22"/>
        </w:rPr>
        <w:t xml:space="preserve"> będzie wymagał przedstawienia szczegółowej i popartej badaniami diagnozy potrzeb</w:t>
      </w:r>
      <w:r w:rsidR="00215FDD" w:rsidRPr="009B4E64">
        <w:rPr>
          <w:rFonts w:ascii="Arial" w:hAnsi="Arial" w:cs="Arial"/>
          <w:color w:val="000000" w:themeColor="text1"/>
          <w:sz w:val="22"/>
          <w:szCs w:val="22"/>
        </w:rPr>
        <w:t xml:space="preserve"> przygotowanej przy współudziale OPS</w:t>
      </w:r>
      <w:r w:rsidR="00215FDD" w:rsidRPr="009B4E64">
        <w:rPr>
          <w:rFonts w:ascii="Arial" w:hAnsi="Arial" w:cs="Arial"/>
          <w:sz w:val="22"/>
          <w:szCs w:val="22"/>
        </w:rPr>
        <w:t>.</w:t>
      </w:r>
    </w:p>
  </w:footnote>
  <w:footnote w:id="2">
    <w:p w14:paraId="0B9A2FC0" w14:textId="7C18112D" w:rsidR="00912809" w:rsidRPr="009B4E64" w:rsidRDefault="00912809">
      <w:pPr>
        <w:pStyle w:val="Tekstprzypisudolnego"/>
        <w:rPr>
          <w:rFonts w:ascii="Arial" w:hAnsi="Arial" w:cs="Arial"/>
          <w:sz w:val="22"/>
          <w:szCs w:val="22"/>
        </w:rPr>
      </w:pPr>
      <w:r w:rsidRPr="009B4E64">
        <w:rPr>
          <w:rStyle w:val="Odwoanieprzypisudolnego"/>
          <w:rFonts w:ascii="Arial" w:hAnsi="Arial" w:cs="Arial"/>
          <w:sz w:val="22"/>
          <w:szCs w:val="22"/>
        </w:rPr>
        <w:footnoteRef/>
      </w:r>
      <w:r w:rsidRPr="009B4E64">
        <w:rPr>
          <w:rFonts w:ascii="Arial" w:hAnsi="Arial" w:cs="Arial"/>
          <w:sz w:val="22"/>
          <w:szCs w:val="22"/>
        </w:rPr>
        <w:t xml:space="preserve"> Taka sytuacja ma miejsce np., gdy harmonogram tygodniowy projektu</w:t>
      </w:r>
      <w:r w:rsidR="00B816D0" w:rsidRPr="009B4E64">
        <w:rPr>
          <w:rFonts w:ascii="Arial" w:hAnsi="Arial" w:cs="Arial"/>
          <w:sz w:val="22"/>
          <w:szCs w:val="22"/>
        </w:rPr>
        <w:t xml:space="preserve"> narzuca odgórnie uczestnictwo w zajęciach DDP tylko w określone dni tygodnia</w:t>
      </w:r>
      <w:r w:rsidR="005618BF" w:rsidRPr="009B4E64">
        <w:rPr>
          <w:rFonts w:ascii="Arial" w:hAnsi="Arial" w:cs="Arial"/>
          <w:sz w:val="22"/>
          <w:szCs w:val="22"/>
        </w:rPr>
        <w:t>, co uniemożliwia podjęcie zatrudnienia przez opiekuna uczestnika projektu</w:t>
      </w:r>
      <w:r w:rsidR="00D87DAA" w:rsidRPr="009B4E64">
        <w:rPr>
          <w:rFonts w:ascii="Arial" w:hAnsi="Arial" w:cs="Arial"/>
          <w:sz w:val="22"/>
          <w:szCs w:val="22"/>
        </w:rPr>
        <w:t xml:space="preserve"> lub gdy </w:t>
      </w:r>
      <w:r w:rsidR="006B25C1" w:rsidRPr="009B4E64">
        <w:rPr>
          <w:rFonts w:ascii="Arial" w:hAnsi="Arial" w:cs="Arial"/>
          <w:sz w:val="22"/>
          <w:szCs w:val="22"/>
        </w:rPr>
        <w:t>opiekę</w:t>
      </w:r>
      <w:r w:rsidR="00D87DAA" w:rsidRPr="009B4E64">
        <w:rPr>
          <w:rFonts w:ascii="Arial" w:hAnsi="Arial" w:cs="Arial"/>
          <w:sz w:val="22"/>
          <w:szCs w:val="22"/>
        </w:rPr>
        <w:t xml:space="preserve"> w DDP zapewnia się tylko</w:t>
      </w:r>
      <w:r w:rsidR="0028737A" w:rsidRPr="009B4E64">
        <w:rPr>
          <w:rFonts w:ascii="Arial" w:hAnsi="Arial" w:cs="Arial"/>
          <w:sz w:val="22"/>
          <w:szCs w:val="22"/>
        </w:rPr>
        <w:t xml:space="preserve"> podczas</w:t>
      </w:r>
      <w:r w:rsidR="00D87DAA" w:rsidRPr="009B4E64">
        <w:rPr>
          <w:rFonts w:ascii="Arial" w:hAnsi="Arial" w:cs="Arial"/>
          <w:sz w:val="22"/>
          <w:szCs w:val="22"/>
        </w:rPr>
        <w:t xml:space="preserve"> 4 godzin w ciągu dnia.</w:t>
      </w:r>
    </w:p>
  </w:footnote>
  <w:footnote w:id="3">
    <w:p w14:paraId="224DCF15" w14:textId="0D5A4B35" w:rsidR="00D0554F" w:rsidRPr="009B4E64" w:rsidRDefault="00D0554F">
      <w:pPr>
        <w:pStyle w:val="Tekstprzypisudolnego"/>
        <w:rPr>
          <w:rFonts w:ascii="Arial" w:hAnsi="Arial" w:cs="Arial"/>
          <w:sz w:val="22"/>
          <w:szCs w:val="22"/>
        </w:rPr>
      </w:pPr>
      <w:r w:rsidRPr="009B4E64">
        <w:rPr>
          <w:rStyle w:val="Odwoanieprzypisudolnego"/>
          <w:rFonts w:ascii="Arial" w:hAnsi="Arial" w:cs="Arial"/>
          <w:sz w:val="22"/>
          <w:szCs w:val="22"/>
        </w:rPr>
        <w:footnoteRef/>
      </w:r>
      <w:r w:rsidRPr="009B4E64">
        <w:rPr>
          <w:rFonts w:ascii="Arial" w:hAnsi="Arial" w:cs="Arial"/>
          <w:sz w:val="22"/>
          <w:szCs w:val="22"/>
        </w:rPr>
        <w:t xml:space="preserve"> Z wyłączeniem sytuacji, gdy charakter </w:t>
      </w:r>
      <w:proofErr w:type="spellStart"/>
      <w:r w:rsidRPr="009B4E64">
        <w:rPr>
          <w:rFonts w:ascii="Arial" w:hAnsi="Arial" w:cs="Arial"/>
          <w:sz w:val="22"/>
          <w:szCs w:val="22"/>
        </w:rPr>
        <w:t>wytchnieniowy</w:t>
      </w:r>
      <w:proofErr w:type="spellEnd"/>
      <w:r w:rsidRPr="009B4E64">
        <w:rPr>
          <w:rFonts w:ascii="Arial" w:hAnsi="Arial" w:cs="Arial"/>
          <w:sz w:val="22"/>
          <w:szCs w:val="22"/>
        </w:rPr>
        <w:t xml:space="preserve"> placówki został</w:t>
      </w:r>
      <w:r w:rsidR="00EF505C" w:rsidRPr="009B4E64">
        <w:rPr>
          <w:rFonts w:ascii="Arial" w:hAnsi="Arial" w:cs="Arial"/>
          <w:sz w:val="22"/>
          <w:szCs w:val="22"/>
        </w:rPr>
        <w:t xml:space="preserve"> wpisany w jej </w:t>
      </w:r>
      <w:r w:rsidR="006B25C1" w:rsidRPr="009B4E64">
        <w:rPr>
          <w:rFonts w:ascii="Arial" w:hAnsi="Arial" w:cs="Arial"/>
          <w:sz w:val="22"/>
          <w:szCs w:val="22"/>
        </w:rPr>
        <w:t xml:space="preserve">statut (jeśli posiada) i/lub </w:t>
      </w:r>
      <w:r w:rsidR="00735AA0" w:rsidRPr="009B4E64">
        <w:rPr>
          <w:rFonts w:ascii="Arial" w:hAnsi="Arial" w:cs="Arial"/>
          <w:sz w:val="22"/>
          <w:szCs w:val="22"/>
        </w:rPr>
        <w:t>regulamin</w:t>
      </w:r>
      <w:r w:rsidR="00EF505C" w:rsidRPr="009B4E64">
        <w:rPr>
          <w:rFonts w:ascii="Arial" w:hAnsi="Arial" w:cs="Arial"/>
          <w:sz w:val="22"/>
          <w:szCs w:val="22"/>
        </w:rPr>
        <w:t xml:space="preserve"> i</w:t>
      </w:r>
      <w:r w:rsidRPr="009B4E64">
        <w:rPr>
          <w:rFonts w:ascii="Arial" w:hAnsi="Arial" w:cs="Arial"/>
          <w:sz w:val="22"/>
          <w:szCs w:val="22"/>
        </w:rPr>
        <w:t xml:space="preserve"> zaplanowany </w:t>
      </w:r>
      <w:r w:rsidR="00EF505C" w:rsidRPr="009B4E64">
        <w:rPr>
          <w:rFonts w:ascii="Arial" w:hAnsi="Arial" w:cs="Arial"/>
          <w:sz w:val="22"/>
          <w:szCs w:val="22"/>
        </w:rPr>
        <w:t xml:space="preserve">został </w:t>
      </w:r>
      <w:r w:rsidRPr="009B4E64">
        <w:rPr>
          <w:rFonts w:ascii="Arial" w:hAnsi="Arial" w:cs="Arial"/>
          <w:sz w:val="22"/>
          <w:szCs w:val="22"/>
        </w:rPr>
        <w:t>na podstawie rzetelnej, popartej badaniem potrzeb diagnozy przeprowadzonej na terenie danej gminy</w:t>
      </w:r>
      <w:r w:rsidR="00EF505C" w:rsidRPr="009B4E64">
        <w:rPr>
          <w:rFonts w:ascii="Arial" w:hAnsi="Arial" w:cs="Arial"/>
          <w:sz w:val="22"/>
          <w:szCs w:val="22"/>
        </w:rPr>
        <w:t>.</w:t>
      </w:r>
    </w:p>
  </w:footnote>
  <w:footnote w:id="4">
    <w:p w14:paraId="1C71FC79" w14:textId="71C1378A" w:rsidR="00D87DAA" w:rsidRPr="00FD402B" w:rsidRDefault="00D87DAA">
      <w:pPr>
        <w:pStyle w:val="Tekstprzypisudolnego"/>
        <w:rPr>
          <w:sz w:val="22"/>
          <w:szCs w:val="22"/>
        </w:rPr>
      </w:pPr>
      <w:r w:rsidRPr="00FD402B">
        <w:rPr>
          <w:rStyle w:val="Odwoanieprzypisudolnego"/>
          <w:rFonts w:ascii="Arial" w:hAnsi="Arial" w:cs="Arial"/>
          <w:sz w:val="22"/>
          <w:szCs w:val="22"/>
        </w:rPr>
        <w:footnoteRef/>
      </w:r>
      <w:r w:rsidRPr="00FD402B">
        <w:rPr>
          <w:rFonts w:ascii="Arial" w:hAnsi="Arial" w:cs="Arial"/>
          <w:sz w:val="22"/>
          <w:szCs w:val="22"/>
        </w:rPr>
        <w:t xml:space="preserve"> Kalkulacja wysokości kosztów posiłków powinna uwzględniać rynkowe zasady odnoszące się do żywienia zbiorowego w okresie realizacji projektu, a w przypadku funkcjonowania w DDP własnej kuchni, koszty przygotowywania posiłków nie powinny przekraczać kosztu zlecenia usługi cateringowej.</w:t>
      </w:r>
    </w:p>
  </w:footnote>
  <w:footnote w:id="5">
    <w:p w14:paraId="409E790C" w14:textId="1201CAEC" w:rsidR="00BF2BDC" w:rsidRPr="00FD402B" w:rsidRDefault="00BF2BDC">
      <w:pPr>
        <w:pStyle w:val="Tekstprzypisudolnego"/>
      </w:pPr>
      <w:r w:rsidRPr="00FD402B">
        <w:rPr>
          <w:rStyle w:val="Odwoanieprzypisudolnego"/>
          <w:rFonts w:ascii="Arial" w:hAnsi="Arial" w:cs="Arial"/>
          <w:sz w:val="22"/>
          <w:szCs w:val="22"/>
        </w:rPr>
        <w:footnoteRef/>
      </w:r>
      <w:r w:rsidRPr="00FD402B">
        <w:rPr>
          <w:rFonts w:ascii="Arial" w:hAnsi="Arial" w:cs="Arial"/>
          <w:sz w:val="22"/>
          <w:szCs w:val="22"/>
        </w:rPr>
        <w:t xml:space="preserve"> Mowa tu o sytuacji, gdy zaplanowano </w:t>
      </w:r>
      <w:r w:rsidR="00FD20D6" w:rsidRPr="00FD402B">
        <w:rPr>
          <w:rFonts w:ascii="Arial" w:hAnsi="Arial" w:cs="Arial"/>
          <w:sz w:val="22"/>
          <w:szCs w:val="22"/>
        </w:rPr>
        <w:t>zajęcia</w:t>
      </w:r>
      <w:r w:rsidRPr="00FD402B">
        <w:rPr>
          <w:rFonts w:ascii="Arial" w:hAnsi="Arial" w:cs="Arial"/>
          <w:sz w:val="22"/>
          <w:szCs w:val="22"/>
        </w:rPr>
        <w:t xml:space="preserve"> aktywizacyjne wyłącznie w formie np. zajęć </w:t>
      </w:r>
      <w:r w:rsidR="00FD20D6" w:rsidRPr="00FD402B">
        <w:rPr>
          <w:rFonts w:ascii="Arial" w:hAnsi="Arial" w:cs="Arial"/>
          <w:sz w:val="22"/>
          <w:szCs w:val="22"/>
        </w:rPr>
        <w:t xml:space="preserve">kreatywnych, stolikowych typu haft, </w:t>
      </w:r>
      <w:proofErr w:type="spellStart"/>
      <w:r w:rsidR="00FD20D6" w:rsidRPr="00FD402B">
        <w:rPr>
          <w:rFonts w:ascii="Arial" w:hAnsi="Arial" w:cs="Arial"/>
          <w:sz w:val="22"/>
          <w:szCs w:val="22"/>
        </w:rPr>
        <w:t>decoupage</w:t>
      </w:r>
      <w:proofErr w:type="spellEnd"/>
      <w:r w:rsidR="00FD20D6" w:rsidRPr="00FD402B">
        <w:rPr>
          <w:rFonts w:ascii="Arial" w:hAnsi="Arial" w:cs="Arial"/>
          <w:sz w:val="22"/>
          <w:szCs w:val="22"/>
        </w:rPr>
        <w:t>, przygotowywanie ozdób świątecznych - co do zasady, bliższe zainteresowaniom kobiet w wieku senioralnym</w:t>
      </w:r>
      <w:r w:rsidR="009D3035" w:rsidRPr="00FD402B">
        <w:rPr>
          <w:rFonts w:ascii="Arial" w:hAnsi="Arial" w:cs="Arial"/>
          <w:sz w:val="22"/>
          <w:szCs w:val="22"/>
        </w:rPr>
        <w:t>.</w:t>
      </w:r>
    </w:p>
  </w:footnote>
  <w:footnote w:id="6">
    <w:p w14:paraId="5B93A2A0" w14:textId="6A5C061B" w:rsidR="006457AC" w:rsidRPr="00F616F6" w:rsidRDefault="006457AC">
      <w:pPr>
        <w:pStyle w:val="Tekstprzypisudolnego"/>
        <w:rPr>
          <w:rFonts w:ascii="Arial" w:hAnsi="Arial" w:cs="Arial"/>
          <w:sz w:val="22"/>
          <w:szCs w:val="22"/>
        </w:rPr>
      </w:pPr>
      <w:r w:rsidRPr="00F616F6">
        <w:rPr>
          <w:rStyle w:val="Odwoanieprzypisudolnego"/>
          <w:rFonts w:ascii="Arial" w:hAnsi="Arial" w:cs="Arial"/>
          <w:sz w:val="22"/>
          <w:szCs w:val="22"/>
        </w:rPr>
        <w:footnoteRef/>
      </w:r>
      <w:r w:rsidRPr="00F616F6">
        <w:rPr>
          <w:rFonts w:ascii="Arial" w:hAnsi="Arial" w:cs="Arial"/>
          <w:sz w:val="22"/>
          <w:szCs w:val="22"/>
        </w:rPr>
        <w:t xml:space="preserve"> </w:t>
      </w:r>
      <w:r w:rsidR="002B7698" w:rsidRPr="00F616F6">
        <w:rPr>
          <w:rFonts w:ascii="Arial" w:hAnsi="Arial" w:cs="Arial"/>
          <w:sz w:val="22"/>
          <w:szCs w:val="22"/>
        </w:rPr>
        <w:t xml:space="preserve"> Personel DDP</w:t>
      </w:r>
      <w:r w:rsidR="00CC6682" w:rsidRPr="00F616F6">
        <w:rPr>
          <w:rFonts w:ascii="Arial" w:hAnsi="Arial" w:cs="Arial"/>
          <w:sz w:val="22"/>
          <w:szCs w:val="22"/>
        </w:rPr>
        <w:t>,</w:t>
      </w:r>
      <w:r w:rsidR="008707FE" w:rsidRPr="00F616F6">
        <w:rPr>
          <w:rFonts w:ascii="Arial" w:hAnsi="Arial" w:cs="Arial"/>
          <w:sz w:val="22"/>
          <w:szCs w:val="22"/>
        </w:rPr>
        <w:t xml:space="preserve"> co do zasady</w:t>
      </w:r>
      <w:r w:rsidR="00CC6682" w:rsidRPr="00F616F6">
        <w:rPr>
          <w:rFonts w:ascii="Arial" w:hAnsi="Arial" w:cs="Arial"/>
          <w:sz w:val="22"/>
          <w:szCs w:val="22"/>
        </w:rPr>
        <w:t>,</w:t>
      </w:r>
      <w:r w:rsidR="002B7698" w:rsidRPr="00F616F6">
        <w:rPr>
          <w:rFonts w:ascii="Arial" w:hAnsi="Arial" w:cs="Arial"/>
          <w:sz w:val="22"/>
          <w:szCs w:val="22"/>
        </w:rPr>
        <w:t xml:space="preserve"> nie świadczy usług w miejscu zamieszkania podopiecznych w godzinach funkcjonowania ośrodka. Możliwe jest natomiast wsparcie samotn</w:t>
      </w:r>
      <w:r w:rsidR="00FD402B">
        <w:rPr>
          <w:rFonts w:ascii="Arial" w:hAnsi="Arial" w:cs="Arial"/>
          <w:sz w:val="22"/>
          <w:szCs w:val="22"/>
        </w:rPr>
        <w:t>ie zamieszkujących</w:t>
      </w:r>
      <w:r w:rsidR="002B7698" w:rsidRPr="00F616F6">
        <w:rPr>
          <w:rFonts w:ascii="Arial" w:hAnsi="Arial" w:cs="Arial"/>
          <w:sz w:val="22"/>
          <w:szCs w:val="22"/>
        </w:rPr>
        <w:t xml:space="preserve"> uczestników DDP w nadzwyczajnych sytuacjach związanych </w:t>
      </w:r>
      <w:r w:rsidR="008707FE" w:rsidRPr="00F616F6">
        <w:rPr>
          <w:rFonts w:ascii="Arial" w:hAnsi="Arial" w:cs="Arial"/>
          <w:sz w:val="22"/>
          <w:szCs w:val="22"/>
        </w:rPr>
        <w:t xml:space="preserve">m.in. </w:t>
      </w:r>
      <w:r w:rsidR="002B7698" w:rsidRPr="00F616F6">
        <w:rPr>
          <w:rFonts w:ascii="Arial" w:hAnsi="Arial" w:cs="Arial"/>
          <w:sz w:val="22"/>
          <w:szCs w:val="22"/>
        </w:rPr>
        <w:t xml:space="preserve">z </w:t>
      </w:r>
      <w:r w:rsidR="0089487F" w:rsidRPr="00F616F6">
        <w:rPr>
          <w:rFonts w:ascii="Arial" w:hAnsi="Arial" w:cs="Arial"/>
          <w:sz w:val="22"/>
          <w:szCs w:val="22"/>
        </w:rPr>
        <w:t>pogorszeniem stanu zdrowia</w:t>
      </w:r>
      <w:r w:rsidR="002B7698" w:rsidRPr="00F616F6">
        <w:rPr>
          <w:rFonts w:ascii="Arial" w:hAnsi="Arial" w:cs="Arial"/>
          <w:sz w:val="22"/>
          <w:szCs w:val="22"/>
        </w:rPr>
        <w:t>, w dniach, w których niemożliwy jest ich pobyt w DDP</w:t>
      </w:r>
      <w:r w:rsidR="00B81FEE" w:rsidRPr="00F616F6">
        <w:rPr>
          <w:rFonts w:ascii="Arial" w:hAnsi="Arial" w:cs="Arial"/>
          <w:sz w:val="22"/>
          <w:szCs w:val="22"/>
        </w:rPr>
        <w:t>, pod warunkiem zapewnienia odpowiedniej opieki uczestnikom DDP w ośrodku, zgodnie z wymogami Standardu odnoszącymi się do kadry.</w:t>
      </w:r>
    </w:p>
  </w:footnote>
  <w:footnote w:id="7">
    <w:p w14:paraId="26614B2C" w14:textId="77777777" w:rsidR="003046E0" w:rsidRPr="00D25B3B" w:rsidRDefault="003046E0" w:rsidP="003046E0">
      <w:pPr>
        <w:pStyle w:val="Tekstprzypisudolnego"/>
        <w:rPr>
          <w:rFonts w:ascii="Arial" w:hAnsi="Arial" w:cs="Arial"/>
          <w:sz w:val="22"/>
          <w:szCs w:val="22"/>
        </w:rPr>
      </w:pPr>
      <w:r w:rsidRPr="00D25B3B">
        <w:rPr>
          <w:rStyle w:val="Odwoanieprzypisudolnego"/>
          <w:rFonts w:ascii="Arial" w:hAnsi="Arial" w:cs="Arial"/>
          <w:sz w:val="22"/>
          <w:szCs w:val="22"/>
        </w:rPr>
        <w:footnoteRef/>
      </w:r>
      <w:r w:rsidRPr="00D25B3B">
        <w:rPr>
          <w:rFonts w:ascii="Arial" w:hAnsi="Arial" w:cs="Arial"/>
          <w:sz w:val="22"/>
          <w:szCs w:val="22"/>
        </w:rPr>
        <w:t xml:space="preserve"> na podstawie art.3 ustawy z</w:t>
      </w:r>
      <w:r w:rsidRPr="00D25B3B">
        <w:rPr>
          <w:rFonts w:ascii="Arial" w:hAnsi="Arial" w:cs="Arial"/>
          <w:b/>
          <w:bCs/>
          <w:sz w:val="22"/>
          <w:szCs w:val="22"/>
        </w:rPr>
        <w:t xml:space="preserve"> </w:t>
      </w:r>
      <w:r w:rsidRPr="00D25B3B">
        <w:rPr>
          <w:rFonts w:ascii="Arial" w:hAnsi="Arial" w:cs="Arial"/>
          <w:sz w:val="22"/>
          <w:szCs w:val="22"/>
        </w:rPr>
        <w:t>dnia 19 sierpnia 1994 r. o ochronie zdrowia psychicznego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B02AD"/>
    <w:multiLevelType w:val="multilevel"/>
    <w:tmpl w:val="BFBAD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E61293"/>
    <w:multiLevelType w:val="hybridMultilevel"/>
    <w:tmpl w:val="E4F6416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841E0"/>
    <w:multiLevelType w:val="hybridMultilevel"/>
    <w:tmpl w:val="4FD038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D0525"/>
    <w:multiLevelType w:val="hybridMultilevel"/>
    <w:tmpl w:val="3424C9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22284C"/>
    <w:multiLevelType w:val="hybridMultilevel"/>
    <w:tmpl w:val="290C29E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FD27F99"/>
    <w:multiLevelType w:val="hybridMultilevel"/>
    <w:tmpl w:val="BA2A58F2"/>
    <w:lvl w:ilvl="0" w:tplc="D514EA0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715942"/>
    <w:multiLevelType w:val="multilevel"/>
    <w:tmpl w:val="E9D8B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53609D"/>
    <w:multiLevelType w:val="hybridMultilevel"/>
    <w:tmpl w:val="DAE87B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8D5050"/>
    <w:multiLevelType w:val="hybridMultilevel"/>
    <w:tmpl w:val="C628901C"/>
    <w:lvl w:ilvl="0" w:tplc="21D0B44C">
      <w:start w:val="1"/>
      <w:numFmt w:val="lowerRoman"/>
      <w:lvlText w:val="%1)"/>
      <w:lvlJc w:val="right"/>
      <w:pPr>
        <w:ind w:left="1000" w:hanging="360"/>
      </w:pPr>
    </w:lvl>
    <w:lvl w:ilvl="1" w:tplc="5162A6C6">
      <w:start w:val="1"/>
      <w:numFmt w:val="lowerRoman"/>
      <w:lvlText w:val="%2)"/>
      <w:lvlJc w:val="right"/>
      <w:pPr>
        <w:ind w:left="1000" w:hanging="360"/>
      </w:pPr>
    </w:lvl>
    <w:lvl w:ilvl="2" w:tplc="77E4007C">
      <w:start w:val="1"/>
      <w:numFmt w:val="lowerRoman"/>
      <w:lvlText w:val="%3)"/>
      <w:lvlJc w:val="right"/>
      <w:pPr>
        <w:ind w:left="1000" w:hanging="360"/>
      </w:pPr>
    </w:lvl>
    <w:lvl w:ilvl="3" w:tplc="CCBE548A">
      <w:start w:val="1"/>
      <w:numFmt w:val="lowerRoman"/>
      <w:lvlText w:val="%4)"/>
      <w:lvlJc w:val="right"/>
      <w:pPr>
        <w:ind w:left="1000" w:hanging="360"/>
      </w:pPr>
    </w:lvl>
    <w:lvl w:ilvl="4" w:tplc="91EEFCC0">
      <w:start w:val="1"/>
      <w:numFmt w:val="lowerRoman"/>
      <w:lvlText w:val="%5)"/>
      <w:lvlJc w:val="right"/>
      <w:pPr>
        <w:ind w:left="1000" w:hanging="360"/>
      </w:pPr>
    </w:lvl>
    <w:lvl w:ilvl="5" w:tplc="EF60FF28">
      <w:start w:val="1"/>
      <w:numFmt w:val="lowerRoman"/>
      <w:lvlText w:val="%6)"/>
      <w:lvlJc w:val="right"/>
      <w:pPr>
        <w:ind w:left="1000" w:hanging="360"/>
      </w:pPr>
    </w:lvl>
    <w:lvl w:ilvl="6" w:tplc="5EEC09EC">
      <w:start w:val="1"/>
      <w:numFmt w:val="lowerRoman"/>
      <w:lvlText w:val="%7)"/>
      <w:lvlJc w:val="right"/>
      <w:pPr>
        <w:ind w:left="1000" w:hanging="360"/>
      </w:pPr>
    </w:lvl>
    <w:lvl w:ilvl="7" w:tplc="126C2064">
      <w:start w:val="1"/>
      <w:numFmt w:val="lowerRoman"/>
      <w:lvlText w:val="%8)"/>
      <w:lvlJc w:val="right"/>
      <w:pPr>
        <w:ind w:left="1000" w:hanging="360"/>
      </w:pPr>
    </w:lvl>
    <w:lvl w:ilvl="8" w:tplc="EB304F30">
      <w:start w:val="1"/>
      <w:numFmt w:val="lowerRoman"/>
      <w:lvlText w:val="%9)"/>
      <w:lvlJc w:val="right"/>
      <w:pPr>
        <w:ind w:left="1000" w:hanging="360"/>
      </w:pPr>
    </w:lvl>
  </w:abstractNum>
  <w:abstractNum w:abstractNumId="9" w15:restartNumberingAfterBreak="0">
    <w:nsid w:val="32B17EBE"/>
    <w:multiLevelType w:val="multilevel"/>
    <w:tmpl w:val="01964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03030B"/>
    <w:multiLevelType w:val="hybridMultilevel"/>
    <w:tmpl w:val="54B2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CC178A"/>
    <w:multiLevelType w:val="hybridMultilevel"/>
    <w:tmpl w:val="D4E03D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FE0FC4A">
      <w:numFmt w:val="bullet"/>
      <w:lvlText w:val="•"/>
      <w:lvlJc w:val="left"/>
      <w:pPr>
        <w:ind w:left="2340" w:hanging="360"/>
      </w:pPr>
      <w:rPr>
        <w:rFonts w:ascii="Calibri" w:eastAsiaTheme="minorEastAsia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BD12E6"/>
    <w:multiLevelType w:val="multilevel"/>
    <w:tmpl w:val="4D088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5620529"/>
    <w:multiLevelType w:val="multilevel"/>
    <w:tmpl w:val="2788E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67B2391"/>
    <w:multiLevelType w:val="hybridMultilevel"/>
    <w:tmpl w:val="E80E0D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491212"/>
    <w:multiLevelType w:val="multilevel"/>
    <w:tmpl w:val="BBFE9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104499F"/>
    <w:multiLevelType w:val="hybridMultilevel"/>
    <w:tmpl w:val="17DCBD40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 w15:restartNumberingAfterBreak="0">
    <w:nsid w:val="551C6283"/>
    <w:multiLevelType w:val="hybridMultilevel"/>
    <w:tmpl w:val="1E78490C"/>
    <w:lvl w:ilvl="0" w:tplc="AD88C6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6624107"/>
    <w:multiLevelType w:val="hybridMultilevel"/>
    <w:tmpl w:val="BF1879A4"/>
    <w:lvl w:ilvl="0" w:tplc="79E827F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0869D0"/>
    <w:multiLevelType w:val="hybridMultilevel"/>
    <w:tmpl w:val="3EC4522A"/>
    <w:lvl w:ilvl="0" w:tplc="5698823E">
      <w:start w:val="1"/>
      <w:numFmt w:val="lowerRoman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88C4959"/>
    <w:multiLevelType w:val="hybridMultilevel"/>
    <w:tmpl w:val="398E8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DD1EFC"/>
    <w:multiLevelType w:val="multilevel"/>
    <w:tmpl w:val="C37AB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B1424BE"/>
    <w:multiLevelType w:val="hybridMultilevel"/>
    <w:tmpl w:val="4FD0385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875C7B"/>
    <w:multiLevelType w:val="hybridMultilevel"/>
    <w:tmpl w:val="63AE6F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AE4232"/>
    <w:multiLevelType w:val="hybridMultilevel"/>
    <w:tmpl w:val="9A2619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5687467">
    <w:abstractNumId w:val="0"/>
  </w:num>
  <w:num w:numId="2" w16cid:durableId="1811096067">
    <w:abstractNumId w:val="12"/>
  </w:num>
  <w:num w:numId="3" w16cid:durableId="619721905">
    <w:abstractNumId w:val="9"/>
  </w:num>
  <w:num w:numId="4" w16cid:durableId="379524160">
    <w:abstractNumId w:val="21"/>
  </w:num>
  <w:num w:numId="5" w16cid:durableId="296228354">
    <w:abstractNumId w:val="15"/>
  </w:num>
  <w:num w:numId="6" w16cid:durableId="1859543727">
    <w:abstractNumId w:val="6"/>
  </w:num>
  <w:num w:numId="7" w16cid:durableId="451903250">
    <w:abstractNumId w:val="13"/>
  </w:num>
  <w:num w:numId="8" w16cid:durableId="989215360">
    <w:abstractNumId w:val="19"/>
  </w:num>
  <w:num w:numId="9" w16cid:durableId="380642333">
    <w:abstractNumId w:val="4"/>
  </w:num>
  <w:num w:numId="10" w16cid:durableId="2096853301">
    <w:abstractNumId w:val="11"/>
  </w:num>
  <w:num w:numId="11" w16cid:durableId="1029406308">
    <w:abstractNumId w:val="5"/>
  </w:num>
  <w:num w:numId="12" w16cid:durableId="612859006">
    <w:abstractNumId w:val="16"/>
  </w:num>
  <w:num w:numId="13" w16cid:durableId="1475752910">
    <w:abstractNumId w:val="10"/>
  </w:num>
  <w:num w:numId="14" w16cid:durableId="1764917062">
    <w:abstractNumId w:val="7"/>
  </w:num>
  <w:num w:numId="15" w16cid:durableId="1553692737">
    <w:abstractNumId w:val="2"/>
  </w:num>
  <w:num w:numId="16" w16cid:durableId="440339821">
    <w:abstractNumId w:val="24"/>
  </w:num>
  <w:num w:numId="17" w16cid:durableId="124397555">
    <w:abstractNumId w:val="14"/>
  </w:num>
  <w:num w:numId="18" w16cid:durableId="1192498038">
    <w:abstractNumId w:val="22"/>
  </w:num>
  <w:num w:numId="19" w16cid:durableId="1167016159">
    <w:abstractNumId w:val="23"/>
  </w:num>
  <w:num w:numId="20" w16cid:durableId="416874518">
    <w:abstractNumId w:val="17"/>
  </w:num>
  <w:num w:numId="21" w16cid:durableId="544567827">
    <w:abstractNumId w:val="3"/>
  </w:num>
  <w:num w:numId="22" w16cid:durableId="1836384294">
    <w:abstractNumId w:val="1"/>
  </w:num>
  <w:num w:numId="23" w16cid:durableId="1366103619">
    <w:abstractNumId w:val="18"/>
  </w:num>
  <w:num w:numId="24" w16cid:durableId="695427250">
    <w:abstractNumId w:val="8"/>
  </w:num>
  <w:num w:numId="25" w16cid:durableId="118227849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223"/>
    <w:rsid w:val="00002953"/>
    <w:rsid w:val="00012D2D"/>
    <w:rsid w:val="00020364"/>
    <w:rsid w:val="00020A02"/>
    <w:rsid w:val="0003663C"/>
    <w:rsid w:val="00045136"/>
    <w:rsid w:val="00052A3C"/>
    <w:rsid w:val="00090BEE"/>
    <w:rsid w:val="000B2BE1"/>
    <w:rsid w:val="000E103D"/>
    <w:rsid w:val="000E25D4"/>
    <w:rsid w:val="000E7971"/>
    <w:rsid w:val="000F65C5"/>
    <w:rsid w:val="0010247C"/>
    <w:rsid w:val="00110B15"/>
    <w:rsid w:val="00116F8C"/>
    <w:rsid w:val="00117193"/>
    <w:rsid w:val="00123010"/>
    <w:rsid w:val="00124B23"/>
    <w:rsid w:val="00130734"/>
    <w:rsid w:val="00135EB3"/>
    <w:rsid w:val="00135F6B"/>
    <w:rsid w:val="00156B92"/>
    <w:rsid w:val="001572F1"/>
    <w:rsid w:val="001734D0"/>
    <w:rsid w:val="00182D09"/>
    <w:rsid w:val="00197D05"/>
    <w:rsid w:val="001A56A4"/>
    <w:rsid w:val="001B2E01"/>
    <w:rsid w:val="001C5252"/>
    <w:rsid w:val="001D64A6"/>
    <w:rsid w:val="001F0FFC"/>
    <w:rsid w:val="001F67D3"/>
    <w:rsid w:val="002133F5"/>
    <w:rsid w:val="00215FDD"/>
    <w:rsid w:val="002317C8"/>
    <w:rsid w:val="002345E6"/>
    <w:rsid w:val="00244F9F"/>
    <w:rsid w:val="002506C9"/>
    <w:rsid w:val="002737E5"/>
    <w:rsid w:val="00274A83"/>
    <w:rsid w:val="002872FE"/>
    <w:rsid w:val="0028737A"/>
    <w:rsid w:val="00292560"/>
    <w:rsid w:val="002A05BD"/>
    <w:rsid w:val="002A2780"/>
    <w:rsid w:val="002B538F"/>
    <w:rsid w:val="002B7698"/>
    <w:rsid w:val="002D75F2"/>
    <w:rsid w:val="002F166A"/>
    <w:rsid w:val="002F4341"/>
    <w:rsid w:val="002F4496"/>
    <w:rsid w:val="00303D06"/>
    <w:rsid w:val="003046E0"/>
    <w:rsid w:val="00304C79"/>
    <w:rsid w:val="00305F6A"/>
    <w:rsid w:val="00312875"/>
    <w:rsid w:val="003440AC"/>
    <w:rsid w:val="003524BF"/>
    <w:rsid w:val="003539C5"/>
    <w:rsid w:val="003A5B32"/>
    <w:rsid w:val="003B1EDC"/>
    <w:rsid w:val="003D6036"/>
    <w:rsid w:val="003E191B"/>
    <w:rsid w:val="003E3B8E"/>
    <w:rsid w:val="003E6DD8"/>
    <w:rsid w:val="003F2223"/>
    <w:rsid w:val="003F42BE"/>
    <w:rsid w:val="0040027A"/>
    <w:rsid w:val="00402F1D"/>
    <w:rsid w:val="00404957"/>
    <w:rsid w:val="004105CF"/>
    <w:rsid w:val="00411BF2"/>
    <w:rsid w:val="00416874"/>
    <w:rsid w:val="00417AA7"/>
    <w:rsid w:val="00444954"/>
    <w:rsid w:val="004509E9"/>
    <w:rsid w:val="004833CA"/>
    <w:rsid w:val="004B6C28"/>
    <w:rsid w:val="004D127C"/>
    <w:rsid w:val="004D684C"/>
    <w:rsid w:val="004F2A49"/>
    <w:rsid w:val="00515FDA"/>
    <w:rsid w:val="00523886"/>
    <w:rsid w:val="005313B1"/>
    <w:rsid w:val="00535C69"/>
    <w:rsid w:val="0055030E"/>
    <w:rsid w:val="00553B1D"/>
    <w:rsid w:val="00554182"/>
    <w:rsid w:val="00554A79"/>
    <w:rsid w:val="005618BF"/>
    <w:rsid w:val="00562E01"/>
    <w:rsid w:val="005710E5"/>
    <w:rsid w:val="00572645"/>
    <w:rsid w:val="00584729"/>
    <w:rsid w:val="005918DE"/>
    <w:rsid w:val="005D5913"/>
    <w:rsid w:val="005E3453"/>
    <w:rsid w:val="005F0741"/>
    <w:rsid w:val="005F7900"/>
    <w:rsid w:val="00600854"/>
    <w:rsid w:val="00615A6E"/>
    <w:rsid w:val="0061697D"/>
    <w:rsid w:val="00627474"/>
    <w:rsid w:val="006330D9"/>
    <w:rsid w:val="006457AC"/>
    <w:rsid w:val="00652B72"/>
    <w:rsid w:val="00653851"/>
    <w:rsid w:val="00660126"/>
    <w:rsid w:val="006805C4"/>
    <w:rsid w:val="00683CDA"/>
    <w:rsid w:val="006A3403"/>
    <w:rsid w:val="006A4FF4"/>
    <w:rsid w:val="006B25C1"/>
    <w:rsid w:val="006B43F3"/>
    <w:rsid w:val="006C40EC"/>
    <w:rsid w:val="006D716D"/>
    <w:rsid w:val="006E61D0"/>
    <w:rsid w:val="00714AFB"/>
    <w:rsid w:val="00720F2E"/>
    <w:rsid w:val="00722C56"/>
    <w:rsid w:val="00722CF9"/>
    <w:rsid w:val="0072537F"/>
    <w:rsid w:val="00735AA0"/>
    <w:rsid w:val="00742CBA"/>
    <w:rsid w:val="00752028"/>
    <w:rsid w:val="00757B7B"/>
    <w:rsid w:val="00762CD6"/>
    <w:rsid w:val="0078124C"/>
    <w:rsid w:val="007831B5"/>
    <w:rsid w:val="00787AF4"/>
    <w:rsid w:val="007A1457"/>
    <w:rsid w:val="007A14E5"/>
    <w:rsid w:val="007A64FC"/>
    <w:rsid w:val="007B73CC"/>
    <w:rsid w:val="007D3A07"/>
    <w:rsid w:val="007E1C8B"/>
    <w:rsid w:val="007F039F"/>
    <w:rsid w:val="008016A1"/>
    <w:rsid w:val="008252E1"/>
    <w:rsid w:val="008335E1"/>
    <w:rsid w:val="00834889"/>
    <w:rsid w:val="00844689"/>
    <w:rsid w:val="00856A38"/>
    <w:rsid w:val="008669D9"/>
    <w:rsid w:val="008707FE"/>
    <w:rsid w:val="0087092D"/>
    <w:rsid w:val="00877967"/>
    <w:rsid w:val="0088095B"/>
    <w:rsid w:val="0089441A"/>
    <w:rsid w:val="0089487F"/>
    <w:rsid w:val="008A112A"/>
    <w:rsid w:val="008A41EF"/>
    <w:rsid w:val="008A7A4A"/>
    <w:rsid w:val="008B3F89"/>
    <w:rsid w:val="008C2075"/>
    <w:rsid w:val="008C2C24"/>
    <w:rsid w:val="008C3991"/>
    <w:rsid w:val="008C3CEC"/>
    <w:rsid w:val="008D16CE"/>
    <w:rsid w:val="008E3F24"/>
    <w:rsid w:val="008E3F85"/>
    <w:rsid w:val="009036DB"/>
    <w:rsid w:val="00912809"/>
    <w:rsid w:val="009136DF"/>
    <w:rsid w:val="0092056B"/>
    <w:rsid w:val="00923CDC"/>
    <w:rsid w:val="009274ED"/>
    <w:rsid w:val="00932B48"/>
    <w:rsid w:val="009413AD"/>
    <w:rsid w:val="00955FD9"/>
    <w:rsid w:val="0097462D"/>
    <w:rsid w:val="00974CDE"/>
    <w:rsid w:val="009832E5"/>
    <w:rsid w:val="00995056"/>
    <w:rsid w:val="009A3077"/>
    <w:rsid w:val="009B4E64"/>
    <w:rsid w:val="009D3035"/>
    <w:rsid w:val="009D4E68"/>
    <w:rsid w:val="00A04C9E"/>
    <w:rsid w:val="00A06836"/>
    <w:rsid w:val="00A22426"/>
    <w:rsid w:val="00A2416A"/>
    <w:rsid w:val="00A34E5B"/>
    <w:rsid w:val="00A42304"/>
    <w:rsid w:val="00A452FA"/>
    <w:rsid w:val="00A470CA"/>
    <w:rsid w:val="00A53E89"/>
    <w:rsid w:val="00A602B8"/>
    <w:rsid w:val="00A7322D"/>
    <w:rsid w:val="00A80069"/>
    <w:rsid w:val="00A821EE"/>
    <w:rsid w:val="00A921B3"/>
    <w:rsid w:val="00A93B21"/>
    <w:rsid w:val="00AA441D"/>
    <w:rsid w:val="00AA69E5"/>
    <w:rsid w:val="00AA7C75"/>
    <w:rsid w:val="00AC4D00"/>
    <w:rsid w:val="00AE6547"/>
    <w:rsid w:val="00AF0D69"/>
    <w:rsid w:val="00AF4D27"/>
    <w:rsid w:val="00B432E6"/>
    <w:rsid w:val="00B6625F"/>
    <w:rsid w:val="00B7224E"/>
    <w:rsid w:val="00B75A77"/>
    <w:rsid w:val="00B816D0"/>
    <w:rsid w:val="00B81FEE"/>
    <w:rsid w:val="00B85D1E"/>
    <w:rsid w:val="00BA3159"/>
    <w:rsid w:val="00BA5CDC"/>
    <w:rsid w:val="00BC2EA4"/>
    <w:rsid w:val="00BE761B"/>
    <w:rsid w:val="00BF2BDC"/>
    <w:rsid w:val="00BF4691"/>
    <w:rsid w:val="00BF7F89"/>
    <w:rsid w:val="00C00C2B"/>
    <w:rsid w:val="00C12F4D"/>
    <w:rsid w:val="00C16981"/>
    <w:rsid w:val="00C25820"/>
    <w:rsid w:val="00C33492"/>
    <w:rsid w:val="00C432DC"/>
    <w:rsid w:val="00C450DF"/>
    <w:rsid w:val="00C55EEB"/>
    <w:rsid w:val="00C57A19"/>
    <w:rsid w:val="00C74CA0"/>
    <w:rsid w:val="00C83D9E"/>
    <w:rsid w:val="00CB1237"/>
    <w:rsid w:val="00CC6682"/>
    <w:rsid w:val="00CE65E4"/>
    <w:rsid w:val="00CF2D7F"/>
    <w:rsid w:val="00CF364E"/>
    <w:rsid w:val="00D002C6"/>
    <w:rsid w:val="00D0554F"/>
    <w:rsid w:val="00D0682A"/>
    <w:rsid w:val="00D24C3F"/>
    <w:rsid w:val="00D47D35"/>
    <w:rsid w:val="00D605AD"/>
    <w:rsid w:val="00D60BB5"/>
    <w:rsid w:val="00D679DA"/>
    <w:rsid w:val="00D87DAA"/>
    <w:rsid w:val="00D95A92"/>
    <w:rsid w:val="00DA2B65"/>
    <w:rsid w:val="00DA5FA2"/>
    <w:rsid w:val="00DC5A91"/>
    <w:rsid w:val="00DD579C"/>
    <w:rsid w:val="00DF6A0D"/>
    <w:rsid w:val="00E018A7"/>
    <w:rsid w:val="00E214EC"/>
    <w:rsid w:val="00E21E79"/>
    <w:rsid w:val="00E53209"/>
    <w:rsid w:val="00E60253"/>
    <w:rsid w:val="00E70A61"/>
    <w:rsid w:val="00E71C40"/>
    <w:rsid w:val="00E9255E"/>
    <w:rsid w:val="00E94B1A"/>
    <w:rsid w:val="00E96706"/>
    <w:rsid w:val="00E97E3D"/>
    <w:rsid w:val="00EA5B21"/>
    <w:rsid w:val="00EC5C55"/>
    <w:rsid w:val="00ED12B8"/>
    <w:rsid w:val="00ED3E79"/>
    <w:rsid w:val="00EE236D"/>
    <w:rsid w:val="00EF4D8B"/>
    <w:rsid w:val="00EF505C"/>
    <w:rsid w:val="00F03145"/>
    <w:rsid w:val="00F22CD6"/>
    <w:rsid w:val="00F33D93"/>
    <w:rsid w:val="00F37D44"/>
    <w:rsid w:val="00F450D6"/>
    <w:rsid w:val="00F45687"/>
    <w:rsid w:val="00F5100D"/>
    <w:rsid w:val="00F60FC5"/>
    <w:rsid w:val="00F616F6"/>
    <w:rsid w:val="00F71D4B"/>
    <w:rsid w:val="00F82AE3"/>
    <w:rsid w:val="00F82C08"/>
    <w:rsid w:val="00F932B2"/>
    <w:rsid w:val="00FA01BF"/>
    <w:rsid w:val="00FA4CDE"/>
    <w:rsid w:val="00FB0BBF"/>
    <w:rsid w:val="00FC1471"/>
    <w:rsid w:val="00FC29BE"/>
    <w:rsid w:val="00FC386D"/>
    <w:rsid w:val="00FD1AE3"/>
    <w:rsid w:val="00FD20D6"/>
    <w:rsid w:val="00FD342F"/>
    <w:rsid w:val="00FD402B"/>
    <w:rsid w:val="00FD41A2"/>
    <w:rsid w:val="00FD58F3"/>
    <w:rsid w:val="00FE1FA1"/>
    <w:rsid w:val="00FE3C15"/>
    <w:rsid w:val="00FF6B9D"/>
    <w:rsid w:val="00FF6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007FA"/>
  <w15:chartTrackingRefBased/>
  <w15:docId w15:val="{19ABEA45-63F8-4DBE-9D80-DD12975DE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00C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F2E"/>
  </w:style>
  <w:style w:type="paragraph" w:styleId="Stopka">
    <w:name w:val="footer"/>
    <w:basedOn w:val="Normalny"/>
    <w:link w:val="StopkaZnak"/>
    <w:uiPriority w:val="99"/>
    <w:unhideWhenUsed/>
    <w:rsid w:val="00720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F2E"/>
  </w:style>
  <w:style w:type="paragraph" w:styleId="NormalnyWeb">
    <w:name w:val="Normal (Web)"/>
    <w:basedOn w:val="Normalny"/>
    <w:uiPriority w:val="99"/>
    <w:semiHidden/>
    <w:unhideWhenUsed/>
    <w:rsid w:val="003E6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2A3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2A3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2A3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64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D64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64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64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64A6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7224E"/>
    <w:pPr>
      <w:ind w:left="720"/>
      <w:contextualSpacing/>
    </w:pPr>
  </w:style>
  <w:style w:type="paragraph" w:customStyle="1" w:styleId="Default">
    <w:name w:val="Default"/>
    <w:rsid w:val="004F2A4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535C69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C00C2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00C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ytuStandard">
    <w:name w:val="Tytuł Standard"/>
    <w:basedOn w:val="Normalny"/>
    <w:link w:val="TytuStandardZnak"/>
    <w:qFormat/>
    <w:rsid w:val="00C00C2B"/>
    <w:pPr>
      <w:spacing w:line="360" w:lineRule="auto"/>
    </w:pPr>
  </w:style>
  <w:style w:type="character" w:customStyle="1" w:styleId="TytuStandardZnak">
    <w:name w:val="Tytuł Standard Znak"/>
    <w:basedOn w:val="Domylnaczcionkaakapitu"/>
    <w:link w:val="TytuStandard"/>
    <w:rsid w:val="00C00C2B"/>
  </w:style>
  <w:style w:type="character" w:customStyle="1" w:styleId="Nagwek1Znak">
    <w:name w:val="Nagłówek 1 Znak"/>
    <w:basedOn w:val="Domylnaczcionkaakapitu"/>
    <w:link w:val="Nagwek1"/>
    <w:uiPriority w:val="9"/>
    <w:rsid w:val="00C00C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17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A9BAE-66F4-4FB1-AE3D-CCFF6ED86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1975</Words>
  <Characters>11850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Bocian</dc:creator>
  <cp:keywords/>
  <dc:description/>
  <cp:lastModifiedBy>Sylwia Szada</cp:lastModifiedBy>
  <cp:revision>11</cp:revision>
  <cp:lastPrinted>2024-10-18T08:12:00Z</cp:lastPrinted>
  <dcterms:created xsi:type="dcterms:W3CDTF">2024-10-18T08:13:00Z</dcterms:created>
  <dcterms:modified xsi:type="dcterms:W3CDTF">2025-02-20T09:06:00Z</dcterms:modified>
</cp:coreProperties>
</file>