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"/>
        <w:gridCol w:w="219"/>
        <w:gridCol w:w="3539"/>
        <w:gridCol w:w="1456"/>
        <w:gridCol w:w="3592"/>
        <w:gridCol w:w="86"/>
      </w:tblGrid>
      <w:tr w:rsidR="00B5510C" w:rsidRPr="00090E04" w14:paraId="06C1DFFF" w14:textId="77777777" w:rsidTr="00090E04">
        <w:trPr>
          <w:trHeight w:val="420"/>
        </w:trPr>
        <w:tc>
          <w:tcPr>
            <w:tcW w:w="924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ED72F" w14:textId="77777777" w:rsidR="00B5510C" w:rsidRPr="00090E04" w:rsidRDefault="00B5510C" w:rsidP="00B5510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Indeks wsparcia dorosłych osób z niepełnosprawnościami</w:t>
            </w:r>
          </w:p>
        </w:tc>
      </w:tr>
      <w:tr w:rsidR="00B5510C" w:rsidRPr="00090E04" w14:paraId="0D46FF8C" w14:textId="77777777" w:rsidTr="00090E04">
        <w:trPr>
          <w:trHeight w:val="420"/>
        </w:trPr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AFCC5" w14:textId="7E681D7B" w:rsidR="00B5510C" w:rsidRPr="00090E04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Lp.</w:t>
            </w:r>
          </w:p>
        </w:tc>
        <w:tc>
          <w:tcPr>
            <w:tcW w:w="4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0082D" w14:textId="77777777" w:rsidR="00B5510C" w:rsidRPr="00090E04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Powiat</w:t>
            </w:r>
          </w:p>
        </w:tc>
        <w:tc>
          <w:tcPr>
            <w:tcW w:w="3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694CA" w14:textId="77777777" w:rsidR="00B5510C" w:rsidRPr="00090E04" w:rsidRDefault="00B5510C" w:rsidP="00B551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INDEKS CAŁOŚĆ</w:t>
            </w:r>
          </w:p>
        </w:tc>
      </w:tr>
      <w:tr w:rsidR="00B5510C" w:rsidRPr="00090E04" w14:paraId="250A10EB" w14:textId="77777777" w:rsidTr="00090E04">
        <w:trPr>
          <w:trHeight w:val="420"/>
        </w:trPr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77C66291" w14:textId="77777777" w:rsidR="00B5510C" w:rsidRPr="00090E04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  <w:t>1</w:t>
            </w:r>
          </w:p>
        </w:tc>
        <w:tc>
          <w:tcPr>
            <w:tcW w:w="4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0C0442C" w14:textId="77777777" w:rsidR="00B5510C" w:rsidRPr="00090E04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  <w:t>Powiat aleksandrowski</w:t>
            </w:r>
          </w:p>
        </w:tc>
        <w:tc>
          <w:tcPr>
            <w:tcW w:w="3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B040A40" w14:textId="77777777" w:rsidR="00B5510C" w:rsidRPr="00090E04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  <w:t>25</w:t>
            </w:r>
          </w:p>
        </w:tc>
      </w:tr>
      <w:tr w:rsidR="00B5510C" w:rsidRPr="00090E04" w14:paraId="4163BFC6" w14:textId="77777777" w:rsidTr="00090E04">
        <w:trPr>
          <w:trHeight w:val="420"/>
        </w:trPr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7CEC8" w14:textId="77777777" w:rsidR="00B5510C" w:rsidRPr="00090E04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  <w:t>2</w:t>
            </w:r>
          </w:p>
        </w:tc>
        <w:tc>
          <w:tcPr>
            <w:tcW w:w="4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E04861B" w14:textId="77777777" w:rsidR="00B5510C" w:rsidRPr="00090E04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  <w:t>Powiat brodnicki</w:t>
            </w:r>
          </w:p>
        </w:tc>
        <w:tc>
          <w:tcPr>
            <w:tcW w:w="3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E997D2B" w14:textId="77777777" w:rsidR="00B5510C" w:rsidRPr="00090E04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  <w:t>25</w:t>
            </w:r>
          </w:p>
        </w:tc>
      </w:tr>
      <w:tr w:rsidR="00B5510C" w:rsidRPr="00090E04" w14:paraId="62F525C0" w14:textId="77777777" w:rsidTr="00090E04">
        <w:trPr>
          <w:trHeight w:val="420"/>
        </w:trPr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2AC0F103" w14:textId="77777777" w:rsidR="00B5510C" w:rsidRPr="00090E04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  <w:t>3</w:t>
            </w:r>
          </w:p>
        </w:tc>
        <w:tc>
          <w:tcPr>
            <w:tcW w:w="4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6EAD103" w14:textId="77777777" w:rsidR="00B5510C" w:rsidRPr="00090E04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  <w:t>Powiat mogileński</w:t>
            </w:r>
          </w:p>
        </w:tc>
        <w:tc>
          <w:tcPr>
            <w:tcW w:w="3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9614086" w14:textId="77777777" w:rsidR="00B5510C" w:rsidRPr="00090E04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  <w:t>25</w:t>
            </w:r>
          </w:p>
        </w:tc>
      </w:tr>
      <w:tr w:rsidR="00B5510C" w:rsidRPr="00090E04" w14:paraId="13D45E2F" w14:textId="77777777" w:rsidTr="00090E04">
        <w:trPr>
          <w:trHeight w:val="420"/>
        </w:trPr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6251E" w14:textId="77777777" w:rsidR="00B5510C" w:rsidRPr="00090E04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  <w:t>4</w:t>
            </w:r>
          </w:p>
        </w:tc>
        <w:tc>
          <w:tcPr>
            <w:tcW w:w="4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3BADF17" w14:textId="77777777" w:rsidR="00B5510C" w:rsidRPr="00090E04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  <w:t>Powiat radziejowski</w:t>
            </w:r>
          </w:p>
        </w:tc>
        <w:tc>
          <w:tcPr>
            <w:tcW w:w="3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30D6479" w14:textId="77777777" w:rsidR="00B5510C" w:rsidRPr="00090E04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  <w:t>25</w:t>
            </w:r>
          </w:p>
        </w:tc>
      </w:tr>
      <w:tr w:rsidR="00B5510C" w:rsidRPr="00090E04" w14:paraId="34E60F18" w14:textId="77777777" w:rsidTr="00090E04">
        <w:trPr>
          <w:trHeight w:val="420"/>
        </w:trPr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552DFDF3" w14:textId="77777777" w:rsidR="00B5510C" w:rsidRPr="00090E04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  <w:t>5</w:t>
            </w:r>
          </w:p>
        </w:tc>
        <w:tc>
          <w:tcPr>
            <w:tcW w:w="4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0743B0D" w14:textId="77777777" w:rsidR="00B5510C" w:rsidRPr="00090E04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  <w:t>Powiat sępoleński</w:t>
            </w:r>
          </w:p>
        </w:tc>
        <w:tc>
          <w:tcPr>
            <w:tcW w:w="3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60A5183" w14:textId="77777777" w:rsidR="00B5510C" w:rsidRPr="00090E04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  <w:t>25</w:t>
            </w:r>
          </w:p>
        </w:tc>
      </w:tr>
      <w:tr w:rsidR="00B5510C" w:rsidRPr="00090E04" w14:paraId="41804CDA" w14:textId="77777777" w:rsidTr="00090E04">
        <w:trPr>
          <w:trHeight w:val="420"/>
        </w:trPr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DD2E6" w14:textId="77777777" w:rsidR="00B5510C" w:rsidRPr="00090E04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  <w:t>6</w:t>
            </w:r>
          </w:p>
        </w:tc>
        <w:tc>
          <w:tcPr>
            <w:tcW w:w="4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0F0B0D2" w14:textId="77777777" w:rsidR="00B5510C" w:rsidRPr="00090E04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  <w:t>Powiat wąbrzeski</w:t>
            </w:r>
          </w:p>
        </w:tc>
        <w:tc>
          <w:tcPr>
            <w:tcW w:w="3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CBC5E73" w14:textId="77777777" w:rsidR="00B5510C" w:rsidRPr="00090E04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  <w:t>25</w:t>
            </w:r>
          </w:p>
        </w:tc>
      </w:tr>
      <w:tr w:rsidR="00B5510C" w:rsidRPr="00090E04" w14:paraId="3945EB6E" w14:textId="77777777" w:rsidTr="00090E04">
        <w:trPr>
          <w:trHeight w:val="420"/>
        </w:trPr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72111053" w14:textId="77777777" w:rsidR="00B5510C" w:rsidRPr="00090E04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  <w:t>7</w:t>
            </w:r>
          </w:p>
        </w:tc>
        <w:tc>
          <w:tcPr>
            <w:tcW w:w="4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3AC24C9" w14:textId="77777777" w:rsidR="00B5510C" w:rsidRPr="00090E04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  <w:t>Powiat golubsko-dobrzyński</w:t>
            </w:r>
          </w:p>
        </w:tc>
        <w:tc>
          <w:tcPr>
            <w:tcW w:w="3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E0BE466" w14:textId="77777777" w:rsidR="00B5510C" w:rsidRPr="00090E04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  <w:t>23</w:t>
            </w:r>
          </w:p>
        </w:tc>
      </w:tr>
      <w:tr w:rsidR="00B5510C" w:rsidRPr="00090E04" w14:paraId="59C84B32" w14:textId="77777777" w:rsidTr="00090E04">
        <w:trPr>
          <w:trHeight w:val="420"/>
        </w:trPr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5B4A6" w14:textId="77777777" w:rsidR="00B5510C" w:rsidRPr="00090E04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  <w:t>8</w:t>
            </w:r>
          </w:p>
        </w:tc>
        <w:tc>
          <w:tcPr>
            <w:tcW w:w="4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AD02E67" w14:textId="77777777" w:rsidR="00B5510C" w:rsidRPr="00090E04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  <w:t>Powiat rypiński</w:t>
            </w:r>
          </w:p>
        </w:tc>
        <w:tc>
          <w:tcPr>
            <w:tcW w:w="3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F91070C" w14:textId="77777777" w:rsidR="00B5510C" w:rsidRPr="00090E04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  <w:t>23</w:t>
            </w:r>
          </w:p>
        </w:tc>
      </w:tr>
      <w:tr w:rsidR="00B5510C" w:rsidRPr="00090E04" w14:paraId="7C73EB5F" w14:textId="77777777" w:rsidTr="00090E04">
        <w:trPr>
          <w:trHeight w:val="420"/>
        </w:trPr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73F9B652" w14:textId="77777777" w:rsidR="00B5510C" w:rsidRPr="00090E04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  <w:t>9</w:t>
            </w:r>
          </w:p>
        </w:tc>
        <w:tc>
          <w:tcPr>
            <w:tcW w:w="4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DD45CFA" w14:textId="77777777" w:rsidR="00B5510C" w:rsidRPr="00090E04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  <w:t>Powiat grudziądzki</w:t>
            </w:r>
          </w:p>
        </w:tc>
        <w:tc>
          <w:tcPr>
            <w:tcW w:w="3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6FFBFF4" w14:textId="77777777" w:rsidR="00B5510C" w:rsidRPr="00090E04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  <w:t>23</w:t>
            </w:r>
          </w:p>
        </w:tc>
      </w:tr>
      <w:tr w:rsidR="00B5510C" w:rsidRPr="00090E04" w14:paraId="0A61A33D" w14:textId="77777777" w:rsidTr="00090E04">
        <w:trPr>
          <w:trHeight w:val="420"/>
        </w:trPr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9A5C2" w14:textId="77777777" w:rsidR="00B5510C" w:rsidRPr="00090E04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  <w:t>10</w:t>
            </w:r>
          </w:p>
        </w:tc>
        <w:tc>
          <w:tcPr>
            <w:tcW w:w="4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0F8BBE6" w14:textId="77777777" w:rsidR="00B5510C" w:rsidRPr="00090E04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  <w:t>Powiat lipnowski</w:t>
            </w:r>
          </w:p>
        </w:tc>
        <w:tc>
          <w:tcPr>
            <w:tcW w:w="3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14D37C8" w14:textId="77777777" w:rsidR="00B5510C" w:rsidRPr="00090E04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  <w:t>23</w:t>
            </w:r>
          </w:p>
        </w:tc>
      </w:tr>
      <w:tr w:rsidR="00B5510C" w:rsidRPr="00090E04" w14:paraId="501A9E6B" w14:textId="77777777" w:rsidTr="00090E04">
        <w:trPr>
          <w:trHeight w:val="420"/>
        </w:trPr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5EC01BBF" w14:textId="77777777" w:rsidR="00B5510C" w:rsidRPr="00090E04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  <w:t>11</w:t>
            </w:r>
          </w:p>
        </w:tc>
        <w:tc>
          <w:tcPr>
            <w:tcW w:w="4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AF569C2" w14:textId="77777777" w:rsidR="00B5510C" w:rsidRPr="00090E04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  <w:t>Powiat świecki</w:t>
            </w:r>
          </w:p>
        </w:tc>
        <w:tc>
          <w:tcPr>
            <w:tcW w:w="3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3E700E9" w14:textId="77777777" w:rsidR="00B5510C" w:rsidRPr="00090E04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  <w:t>23</w:t>
            </w:r>
          </w:p>
        </w:tc>
      </w:tr>
      <w:tr w:rsidR="00B5510C" w:rsidRPr="00090E04" w14:paraId="11913C7C" w14:textId="77777777" w:rsidTr="00090E04">
        <w:trPr>
          <w:trHeight w:val="420"/>
        </w:trPr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C5C6B" w14:textId="77777777" w:rsidR="00B5510C" w:rsidRPr="00090E04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  <w:t>12</w:t>
            </w:r>
          </w:p>
        </w:tc>
        <w:tc>
          <w:tcPr>
            <w:tcW w:w="4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2EB23DC7" w14:textId="7B3FF15D" w:rsidR="00B5510C" w:rsidRPr="00090E04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  <w:t>Powiat m. Grudziądz</w:t>
            </w:r>
          </w:p>
        </w:tc>
        <w:tc>
          <w:tcPr>
            <w:tcW w:w="3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06F8CB05" w14:textId="77777777" w:rsidR="00B5510C" w:rsidRPr="00090E04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  <w:t>22</w:t>
            </w:r>
          </w:p>
        </w:tc>
      </w:tr>
      <w:tr w:rsidR="00B5510C" w:rsidRPr="00090E04" w14:paraId="5F6CF51C" w14:textId="77777777" w:rsidTr="00090E04">
        <w:trPr>
          <w:trHeight w:val="420"/>
        </w:trPr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0BCA2755" w14:textId="77777777" w:rsidR="00B5510C" w:rsidRPr="00090E04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  <w:t>13</w:t>
            </w:r>
          </w:p>
        </w:tc>
        <w:tc>
          <w:tcPr>
            <w:tcW w:w="4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6553A9E4" w14:textId="77777777" w:rsidR="00B5510C" w:rsidRPr="00090E04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  <w:t>Powiat nakielski</w:t>
            </w:r>
          </w:p>
        </w:tc>
        <w:tc>
          <w:tcPr>
            <w:tcW w:w="3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55A96AA4" w14:textId="77777777" w:rsidR="00B5510C" w:rsidRPr="00090E04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  <w:t>22</w:t>
            </w:r>
          </w:p>
        </w:tc>
      </w:tr>
      <w:tr w:rsidR="00B5510C" w:rsidRPr="00090E04" w14:paraId="7F3AA1F7" w14:textId="77777777" w:rsidTr="00090E04">
        <w:trPr>
          <w:trHeight w:val="420"/>
        </w:trPr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423B6" w14:textId="77777777" w:rsidR="00B5510C" w:rsidRPr="00090E04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  <w:t>14</w:t>
            </w:r>
          </w:p>
        </w:tc>
        <w:tc>
          <w:tcPr>
            <w:tcW w:w="4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23DAF694" w14:textId="77777777" w:rsidR="00B5510C" w:rsidRPr="00090E04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  <w:t>Powiat włocławski</w:t>
            </w:r>
          </w:p>
        </w:tc>
        <w:tc>
          <w:tcPr>
            <w:tcW w:w="3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2232502D" w14:textId="77777777" w:rsidR="00B5510C" w:rsidRPr="00090E04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  <w:t>21</w:t>
            </w:r>
          </w:p>
        </w:tc>
      </w:tr>
      <w:tr w:rsidR="00B5510C" w:rsidRPr="00090E04" w14:paraId="7F038425" w14:textId="77777777" w:rsidTr="00090E04">
        <w:trPr>
          <w:trHeight w:val="420"/>
        </w:trPr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076475D9" w14:textId="77777777" w:rsidR="00B5510C" w:rsidRPr="00090E04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  <w:t>15</w:t>
            </w:r>
          </w:p>
        </w:tc>
        <w:tc>
          <w:tcPr>
            <w:tcW w:w="4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3409B5B6" w14:textId="77777777" w:rsidR="00B5510C" w:rsidRPr="00090E04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  <w:t>Powiat tucholski</w:t>
            </w:r>
          </w:p>
        </w:tc>
        <w:tc>
          <w:tcPr>
            <w:tcW w:w="3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738CE393" w14:textId="77777777" w:rsidR="00B5510C" w:rsidRPr="00090E04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  <w:t>21</w:t>
            </w:r>
          </w:p>
        </w:tc>
      </w:tr>
      <w:tr w:rsidR="00B5510C" w:rsidRPr="00090E04" w14:paraId="3F1003A4" w14:textId="77777777" w:rsidTr="00090E04">
        <w:trPr>
          <w:trHeight w:val="420"/>
        </w:trPr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1887C" w14:textId="77777777" w:rsidR="00B5510C" w:rsidRPr="00090E04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  <w:t>16</w:t>
            </w:r>
          </w:p>
        </w:tc>
        <w:tc>
          <w:tcPr>
            <w:tcW w:w="4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010DDF6F" w14:textId="77777777" w:rsidR="00B5510C" w:rsidRPr="00090E04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6"/>
                <w:szCs w:val="26"/>
                <w:lang w:eastAsia="pl-PL"/>
                <w14:ligatures w14:val="none"/>
              </w:rPr>
              <w:t>Powiat toruński</w:t>
            </w:r>
          </w:p>
        </w:tc>
        <w:tc>
          <w:tcPr>
            <w:tcW w:w="3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0C414566" w14:textId="77777777" w:rsidR="00B5510C" w:rsidRPr="00090E04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6"/>
                <w:szCs w:val="26"/>
                <w:lang w:eastAsia="pl-PL"/>
                <w14:ligatures w14:val="none"/>
              </w:rPr>
              <w:t>20</w:t>
            </w:r>
          </w:p>
        </w:tc>
      </w:tr>
      <w:tr w:rsidR="00B5510C" w:rsidRPr="00090E04" w14:paraId="5F10E833" w14:textId="77777777" w:rsidTr="00090E04">
        <w:trPr>
          <w:trHeight w:val="420"/>
        </w:trPr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646888A6" w14:textId="77777777" w:rsidR="00B5510C" w:rsidRPr="00090E04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  <w:t>17</w:t>
            </w:r>
          </w:p>
        </w:tc>
        <w:tc>
          <w:tcPr>
            <w:tcW w:w="4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194F3734" w14:textId="77777777" w:rsidR="00B5510C" w:rsidRPr="00090E04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6"/>
                <w:szCs w:val="26"/>
                <w:lang w:eastAsia="pl-PL"/>
                <w14:ligatures w14:val="none"/>
              </w:rPr>
              <w:t>Powiat chełmiński</w:t>
            </w:r>
          </w:p>
        </w:tc>
        <w:tc>
          <w:tcPr>
            <w:tcW w:w="3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0F0572C7" w14:textId="77777777" w:rsidR="00B5510C" w:rsidRPr="00090E04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6"/>
                <w:szCs w:val="26"/>
                <w:lang w:eastAsia="pl-PL"/>
                <w14:ligatures w14:val="none"/>
              </w:rPr>
              <w:t>20</w:t>
            </w:r>
          </w:p>
        </w:tc>
      </w:tr>
      <w:tr w:rsidR="00B5510C" w:rsidRPr="00090E04" w14:paraId="434B5943" w14:textId="77777777" w:rsidTr="00090E04">
        <w:trPr>
          <w:trHeight w:val="420"/>
        </w:trPr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8D74D" w14:textId="77777777" w:rsidR="00B5510C" w:rsidRPr="00090E04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  <w:t>18</w:t>
            </w:r>
          </w:p>
        </w:tc>
        <w:tc>
          <w:tcPr>
            <w:tcW w:w="4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36587898" w14:textId="77777777" w:rsidR="00B5510C" w:rsidRPr="00090E04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6"/>
                <w:szCs w:val="26"/>
                <w:lang w:eastAsia="pl-PL"/>
                <w14:ligatures w14:val="none"/>
              </w:rPr>
              <w:t>Powiat żniński</w:t>
            </w:r>
          </w:p>
        </w:tc>
        <w:tc>
          <w:tcPr>
            <w:tcW w:w="3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7B172DF7" w14:textId="77777777" w:rsidR="00B5510C" w:rsidRPr="00090E04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6"/>
                <w:szCs w:val="26"/>
                <w:lang w:eastAsia="pl-PL"/>
                <w14:ligatures w14:val="none"/>
              </w:rPr>
              <w:t>20</w:t>
            </w:r>
          </w:p>
        </w:tc>
      </w:tr>
      <w:tr w:rsidR="00B5510C" w:rsidRPr="00090E04" w14:paraId="226EBE25" w14:textId="77777777" w:rsidTr="00090E04">
        <w:trPr>
          <w:trHeight w:val="420"/>
        </w:trPr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3CAC34FC" w14:textId="77777777" w:rsidR="00B5510C" w:rsidRPr="00090E04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  <w:t>19</w:t>
            </w:r>
          </w:p>
        </w:tc>
        <w:tc>
          <w:tcPr>
            <w:tcW w:w="4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357972A0" w14:textId="77777777" w:rsidR="00B5510C" w:rsidRPr="00090E04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6"/>
                <w:szCs w:val="26"/>
                <w:lang w:eastAsia="pl-PL"/>
                <w14:ligatures w14:val="none"/>
              </w:rPr>
              <w:t>Powiat inowrocławski</w:t>
            </w:r>
          </w:p>
        </w:tc>
        <w:tc>
          <w:tcPr>
            <w:tcW w:w="3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0F2F3E1E" w14:textId="77777777" w:rsidR="00B5510C" w:rsidRPr="00090E04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6"/>
                <w:szCs w:val="26"/>
                <w:lang w:eastAsia="pl-PL"/>
                <w14:ligatures w14:val="none"/>
              </w:rPr>
              <w:t>19</w:t>
            </w:r>
          </w:p>
        </w:tc>
      </w:tr>
      <w:tr w:rsidR="00B5510C" w:rsidRPr="00090E04" w14:paraId="03483C7D" w14:textId="77777777" w:rsidTr="00090E04">
        <w:trPr>
          <w:trHeight w:val="420"/>
        </w:trPr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16298" w14:textId="77777777" w:rsidR="00B5510C" w:rsidRPr="00090E04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  <w:t>20</w:t>
            </w:r>
          </w:p>
        </w:tc>
        <w:tc>
          <w:tcPr>
            <w:tcW w:w="4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37B009D5" w14:textId="5F1B7C63" w:rsidR="00B5510C" w:rsidRPr="00090E04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6"/>
                <w:szCs w:val="26"/>
                <w:lang w:eastAsia="pl-PL"/>
                <w14:ligatures w14:val="none"/>
              </w:rPr>
              <w:t>Powiat m. Włocławek</w:t>
            </w:r>
          </w:p>
        </w:tc>
        <w:tc>
          <w:tcPr>
            <w:tcW w:w="3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7775F516" w14:textId="77777777" w:rsidR="00B5510C" w:rsidRPr="00090E04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6"/>
                <w:szCs w:val="26"/>
                <w:lang w:eastAsia="pl-PL"/>
                <w14:ligatures w14:val="none"/>
              </w:rPr>
              <w:t>19</w:t>
            </w:r>
          </w:p>
        </w:tc>
      </w:tr>
      <w:tr w:rsidR="00B5510C" w:rsidRPr="00090E04" w14:paraId="1200F385" w14:textId="77777777" w:rsidTr="00090E04">
        <w:trPr>
          <w:trHeight w:val="420"/>
        </w:trPr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054545AE" w14:textId="77777777" w:rsidR="00B5510C" w:rsidRPr="00090E04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  <w:t>21</w:t>
            </w:r>
          </w:p>
        </w:tc>
        <w:tc>
          <w:tcPr>
            <w:tcW w:w="4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bottom"/>
            <w:hideMark/>
          </w:tcPr>
          <w:p w14:paraId="4D8ED584" w14:textId="77777777" w:rsidR="00B5510C" w:rsidRPr="00090E04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6"/>
                <w:szCs w:val="26"/>
                <w:lang w:eastAsia="pl-PL"/>
                <w14:ligatures w14:val="none"/>
              </w:rPr>
              <w:t>Powiat bydgoski</w:t>
            </w:r>
          </w:p>
        </w:tc>
        <w:tc>
          <w:tcPr>
            <w:tcW w:w="3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bottom"/>
            <w:hideMark/>
          </w:tcPr>
          <w:p w14:paraId="7BA2075A" w14:textId="77777777" w:rsidR="00B5510C" w:rsidRPr="00090E04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6"/>
                <w:szCs w:val="26"/>
                <w:lang w:eastAsia="pl-PL"/>
                <w14:ligatures w14:val="none"/>
              </w:rPr>
              <w:t>15</w:t>
            </w:r>
          </w:p>
        </w:tc>
      </w:tr>
      <w:tr w:rsidR="00B5510C" w:rsidRPr="00090E04" w14:paraId="3580C762" w14:textId="77777777" w:rsidTr="00090E04">
        <w:trPr>
          <w:trHeight w:val="420"/>
        </w:trPr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AF77A" w14:textId="77777777" w:rsidR="00B5510C" w:rsidRPr="00090E04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  <w:t>22</w:t>
            </w:r>
          </w:p>
        </w:tc>
        <w:tc>
          <w:tcPr>
            <w:tcW w:w="4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bottom"/>
            <w:hideMark/>
          </w:tcPr>
          <w:p w14:paraId="7344EC11" w14:textId="3C7FC8B1" w:rsidR="00B5510C" w:rsidRPr="00090E04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6"/>
                <w:szCs w:val="26"/>
                <w:lang w:eastAsia="pl-PL"/>
                <w14:ligatures w14:val="none"/>
              </w:rPr>
              <w:t>Powiat m. Bydgoszcz</w:t>
            </w:r>
          </w:p>
        </w:tc>
        <w:tc>
          <w:tcPr>
            <w:tcW w:w="3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bottom"/>
            <w:hideMark/>
          </w:tcPr>
          <w:p w14:paraId="362145D5" w14:textId="77777777" w:rsidR="00B5510C" w:rsidRPr="00090E04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6"/>
                <w:szCs w:val="26"/>
                <w:lang w:eastAsia="pl-PL"/>
                <w14:ligatures w14:val="none"/>
              </w:rPr>
              <w:t>15</w:t>
            </w:r>
          </w:p>
        </w:tc>
      </w:tr>
      <w:tr w:rsidR="00B5510C" w:rsidRPr="00090E04" w14:paraId="274D275B" w14:textId="77777777" w:rsidTr="00090E04">
        <w:trPr>
          <w:trHeight w:val="420"/>
        </w:trPr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286DCDA0" w14:textId="77777777" w:rsidR="00B5510C" w:rsidRPr="00090E04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pl-PL"/>
                <w14:ligatures w14:val="none"/>
              </w:rPr>
              <w:t>23</w:t>
            </w:r>
          </w:p>
        </w:tc>
        <w:tc>
          <w:tcPr>
            <w:tcW w:w="4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bottom"/>
            <w:hideMark/>
          </w:tcPr>
          <w:p w14:paraId="1776307E" w14:textId="0D430944" w:rsidR="00B5510C" w:rsidRPr="00090E04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6"/>
                <w:szCs w:val="26"/>
                <w:lang w:eastAsia="pl-PL"/>
                <w14:ligatures w14:val="none"/>
              </w:rPr>
              <w:t>Powiat m. Toruń</w:t>
            </w:r>
          </w:p>
        </w:tc>
        <w:tc>
          <w:tcPr>
            <w:tcW w:w="3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bottom"/>
            <w:hideMark/>
          </w:tcPr>
          <w:p w14:paraId="2C2F228C" w14:textId="77777777" w:rsidR="00B5510C" w:rsidRPr="00090E04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6"/>
                <w:szCs w:val="26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6"/>
                <w:szCs w:val="26"/>
                <w:lang w:eastAsia="pl-PL"/>
                <w14:ligatures w14:val="none"/>
              </w:rPr>
              <w:t>13</w:t>
            </w:r>
          </w:p>
        </w:tc>
      </w:tr>
      <w:tr w:rsidR="00B5510C" w:rsidRPr="00090E04" w14:paraId="6441A5F4" w14:textId="77777777" w:rsidTr="00090E04">
        <w:trPr>
          <w:gridAfter w:val="1"/>
          <w:wAfter w:w="86" w:type="dxa"/>
          <w:trHeight w:val="420"/>
        </w:trPr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B9E06" w14:textId="5817218B" w:rsidR="00B5510C" w:rsidRPr="00090E04" w:rsidRDefault="00B5510C" w:rsidP="00090E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Legenda:</w:t>
            </w:r>
          </w:p>
        </w:tc>
        <w:tc>
          <w:tcPr>
            <w:tcW w:w="50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A2246" w14:textId="77777777" w:rsidR="00B5510C" w:rsidRPr="00090E04" w:rsidRDefault="00B5510C" w:rsidP="00090E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32"/>
                <w:szCs w:val="32"/>
                <w:lang w:eastAsia="pl-PL"/>
                <w14:ligatures w14:val="none"/>
              </w:rPr>
            </w:pPr>
          </w:p>
        </w:tc>
      </w:tr>
      <w:tr w:rsidR="00B5510C" w:rsidRPr="00090E04" w14:paraId="4289C250" w14:textId="77777777" w:rsidTr="00090E04">
        <w:trPr>
          <w:gridAfter w:val="1"/>
          <w:wAfter w:w="86" w:type="dxa"/>
          <w:trHeight w:val="457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45886944" w14:textId="77777777" w:rsidR="00B5510C" w:rsidRPr="00090E04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1.</w:t>
            </w:r>
          </w:p>
        </w:tc>
        <w:tc>
          <w:tcPr>
            <w:tcW w:w="3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3B3790" w14:textId="77777777" w:rsidR="00B5510C" w:rsidRPr="00090E04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sytuacja najbardziej korzystna</w:t>
            </w:r>
          </w:p>
        </w:tc>
        <w:tc>
          <w:tcPr>
            <w:tcW w:w="5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vAlign w:val="bottom"/>
            <w:hideMark/>
          </w:tcPr>
          <w:p w14:paraId="03CF4B56" w14:textId="77777777" w:rsidR="00B5510C" w:rsidRPr="00090E04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3 powiaty</w:t>
            </w:r>
            <w:r w:rsidRPr="00090E04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br/>
              <w:t>(indeksy o numerach od 13 do 15)</w:t>
            </w:r>
          </w:p>
        </w:tc>
      </w:tr>
      <w:tr w:rsidR="00B5510C" w:rsidRPr="00090E04" w14:paraId="061EED5A" w14:textId="77777777" w:rsidTr="00090E04">
        <w:trPr>
          <w:gridAfter w:val="1"/>
          <w:wAfter w:w="86" w:type="dxa"/>
          <w:trHeight w:val="621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F75B5"/>
            <w:noWrap/>
            <w:vAlign w:val="bottom"/>
            <w:hideMark/>
          </w:tcPr>
          <w:p w14:paraId="39F04703" w14:textId="77777777" w:rsidR="00B5510C" w:rsidRPr="00090E04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2.</w:t>
            </w:r>
          </w:p>
        </w:tc>
        <w:tc>
          <w:tcPr>
            <w:tcW w:w="3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E110A9" w14:textId="77777777" w:rsidR="00B5510C" w:rsidRPr="00090E04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sytuacja bardziej korzystna</w:t>
            </w:r>
          </w:p>
        </w:tc>
        <w:tc>
          <w:tcPr>
            <w:tcW w:w="5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F75B5"/>
            <w:vAlign w:val="center"/>
            <w:hideMark/>
          </w:tcPr>
          <w:p w14:paraId="424903AD" w14:textId="77777777" w:rsidR="00B5510C" w:rsidRPr="00090E04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5 powiatów</w:t>
            </w:r>
            <w:r w:rsidRPr="00090E04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br/>
              <w:t>(indeksy o numerach od 19 do 20)</w:t>
            </w:r>
          </w:p>
        </w:tc>
      </w:tr>
      <w:tr w:rsidR="00B5510C" w:rsidRPr="00090E04" w14:paraId="020EAF40" w14:textId="77777777" w:rsidTr="00090E04">
        <w:trPr>
          <w:gridAfter w:val="1"/>
          <w:wAfter w:w="86" w:type="dxa"/>
          <w:trHeight w:val="560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6B843F94" w14:textId="77777777" w:rsidR="00B5510C" w:rsidRPr="00090E04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3.</w:t>
            </w:r>
          </w:p>
        </w:tc>
        <w:tc>
          <w:tcPr>
            <w:tcW w:w="3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87FF36" w14:textId="77777777" w:rsidR="00B5510C" w:rsidRPr="00090E04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sytuacja korzystna</w:t>
            </w:r>
          </w:p>
        </w:tc>
        <w:tc>
          <w:tcPr>
            <w:tcW w:w="5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3B568A91" w14:textId="77777777" w:rsidR="00B5510C" w:rsidRPr="00090E04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 powiaty</w:t>
            </w:r>
            <w:r w:rsidRPr="00090E0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br/>
              <w:t>(indeksy o numerach od 21 do 22)</w:t>
            </w:r>
          </w:p>
        </w:tc>
      </w:tr>
      <w:tr w:rsidR="00B5510C" w:rsidRPr="00090E04" w14:paraId="2CC6EDF5" w14:textId="77777777" w:rsidTr="00090E04">
        <w:trPr>
          <w:gridAfter w:val="1"/>
          <w:wAfter w:w="86" w:type="dxa"/>
          <w:trHeight w:val="554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865E42C" w14:textId="77777777" w:rsidR="00B5510C" w:rsidRPr="00090E04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4.</w:t>
            </w:r>
          </w:p>
        </w:tc>
        <w:tc>
          <w:tcPr>
            <w:tcW w:w="3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EF2F1F" w14:textId="77777777" w:rsidR="00B5510C" w:rsidRPr="00090E04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sytuacja mniej korzystna</w:t>
            </w:r>
          </w:p>
        </w:tc>
        <w:tc>
          <w:tcPr>
            <w:tcW w:w="5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DEF9F81" w14:textId="77777777" w:rsidR="00B5510C" w:rsidRPr="00090E04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 powiatów</w:t>
            </w:r>
            <w:r w:rsidRPr="00090E0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br/>
              <w:t>(indeksy o numerze 23)</w:t>
            </w:r>
          </w:p>
        </w:tc>
      </w:tr>
      <w:tr w:rsidR="00B5510C" w:rsidRPr="00090E04" w14:paraId="5F14FE33" w14:textId="77777777" w:rsidTr="00090E04">
        <w:trPr>
          <w:gridAfter w:val="1"/>
          <w:wAfter w:w="86" w:type="dxa"/>
          <w:trHeight w:val="278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6A39E87" w14:textId="77777777" w:rsidR="00B5510C" w:rsidRPr="00090E04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5.</w:t>
            </w:r>
          </w:p>
        </w:tc>
        <w:tc>
          <w:tcPr>
            <w:tcW w:w="3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0588AC" w14:textId="77777777" w:rsidR="00B5510C" w:rsidRPr="00090E04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sytuacja najmniej korzystna</w:t>
            </w:r>
          </w:p>
        </w:tc>
        <w:tc>
          <w:tcPr>
            <w:tcW w:w="5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2558E9FB" w14:textId="77777777" w:rsidR="00B5510C" w:rsidRPr="00090E04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90E0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 powiatów</w:t>
            </w:r>
            <w:r w:rsidRPr="00090E0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br/>
              <w:t>(indeksy o numerze 25)</w:t>
            </w:r>
          </w:p>
        </w:tc>
      </w:tr>
    </w:tbl>
    <w:p w14:paraId="58A6B08B" w14:textId="77777777" w:rsidR="00D465B1" w:rsidRPr="00090E04" w:rsidRDefault="00D465B1">
      <w:pPr>
        <w:rPr>
          <w:sz w:val="24"/>
          <w:szCs w:val="24"/>
        </w:rPr>
      </w:pPr>
    </w:p>
    <w:sectPr w:rsidR="00D465B1" w:rsidRPr="00090E04" w:rsidSect="00090E04">
      <w:headerReference w:type="default" r:id="rId6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3F8AD9" w14:textId="77777777" w:rsidR="004F7E4D" w:rsidRDefault="004F7E4D" w:rsidP="004F7E4D">
      <w:pPr>
        <w:spacing w:after="0" w:line="240" w:lineRule="auto"/>
      </w:pPr>
      <w:r>
        <w:separator/>
      </w:r>
    </w:p>
  </w:endnote>
  <w:endnote w:type="continuationSeparator" w:id="0">
    <w:p w14:paraId="0DD7BE77" w14:textId="77777777" w:rsidR="004F7E4D" w:rsidRDefault="004F7E4D" w:rsidP="004F7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4820E" w14:textId="77777777" w:rsidR="004F7E4D" w:rsidRDefault="004F7E4D" w:rsidP="004F7E4D">
      <w:pPr>
        <w:spacing w:after="0" w:line="240" w:lineRule="auto"/>
      </w:pPr>
      <w:r>
        <w:separator/>
      </w:r>
    </w:p>
  </w:footnote>
  <w:footnote w:type="continuationSeparator" w:id="0">
    <w:p w14:paraId="12C37B50" w14:textId="77777777" w:rsidR="004F7E4D" w:rsidRDefault="004F7E4D" w:rsidP="004F7E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A97F2" w14:textId="07E2AB3A" w:rsidR="004F7E4D" w:rsidRPr="00090E04" w:rsidRDefault="004F7E4D" w:rsidP="004F7E4D">
    <w:pPr>
      <w:pStyle w:val="Nagwek"/>
      <w:ind w:left="3969"/>
      <w:rPr>
        <w:rFonts w:ascii="Arial" w:hAnsi="Arial" w:cs="Arial"/>
        <w:bCs/>
        <w:sz w:val="24"/>
        <w:szCs w:val="24"/>
      </w:rPr>
    </w:pPr>
    <w:bookmarkStart w:id="0" w:name="_Hlk190862026"/>
    <w:r w:rsidRPr="00090E04">
      <w:rPr>
        <w:rFonts w:ascii="Arial" w:hAnsi="Arial" w:cs="Arial"/>
        <w:bCs/>
        <w:sz w:val="24"/>
        <w:szCs w:val="24"/>
      </w:rPr>
      <w:t>Załącznik nr 1a do stanowiska nr 9/2025</w:t>
    </w:r>
  </w:p>
  <w:p w14:paraId="33F41BBF" w14:textId="77777777" w:rsidR="004F7E4D" w:rsidRPr="00090E04" w:rsidRDefault="004F7E4D" w:rsidP="004F7E4D">
    <w:pPr>
      <w:pStyle w:val="Nagwek"/>
      <w:ind w:left="3969"/>
      <w:rPr>
        <w:rFonts w:ascii="Arial" w:hAnsi="Arial" w:cs="Arial"/>
        <w:bCs/>
        <w:sz w:val="24"/>
        <w:szCs w:val="24"/>
      </w:rPr>
    </w:pPr>
    <w:r w:rsidRPr="00090E04">
      <w:rPr>
        <w:rFonts w:ascii="Arial" w:hAnsi="Arial" w:cs="Arial"/>
        <w:bCs/>
        <w:sz w:val="24"/>
        <w:szCs w:val="24"/>
      </w:rPr>
      <w:t>Grupy roboczej ds. EFRR</w:t>
    </w:r>
  </w:p>
  <w:p w14:paraId="3CF6A50B" w14:textId="5BA0EC95" w:rsidR="004F7E4D" w:rsidRPr="00090E04" w:rsidRDefault="004F7E4D" w:rsidP="004F7E4D">
    <w:pPr>
      <w:pStyle w:val="Nagwek"/>
      <w:spacing w:after="100" w:afterAutospacing="1"/>
      <w:ind w:left="3969"/>
      <w:rPr>
        <w:rFonts w:ascii="Arial" w:hAnsi="Arial" w:cs="Arial"/>
        <w:bCs/>
        <w:sz w:val="24"/>
        <w:szCs w:val="24"/>
      </w:rPr>
    </w:pPr>
    <w:r w:rsidRPr="00090E04">
      <w:rPr>
        <w:rFonts w:ascii="Arial" w:hAnsi="Arial" w:cs="Arial"/>
        <w:bCs/>
        <w:sz w:val="24"/>
        <w:szCs w:val="24"/>
      </w:rPr>
      <w:t>przy KM FEdKP 2021-2027 z 17 lutego 2025 r.</w:t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321"/>
    <w:rsid w:val="00090E04"/>
    <w:rsid w:val="00162209"/>
    <w:rsid w:val="00493C91"/>
    <w:rsid w:val="004F595F"/>
    <w:rsid w:val="004F7E4D"/>
    <w:rsid w:val="00B5510C"/>
    <w:rsid w:val="00CF7321"/>
    <w:rsid w:val="00D465B1"/>
    <w:rsid w:val="00E3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CE272"/>
  <w15:chartTrackingRefBased/>
  <w15:docId w15:val="{8E9AA288-A51E-4FB9-A85A-1CB75BC7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7E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7E4D"/>
  </w:style>
  <w:style w:type="paragraph" w:styleId="Stopka">
    <w:name w:val="footer"/>
    <w:basedOn w:val="Normalny"/>
    <w:link w:val="StopkaZnak"/>
    <w:uiPriority w:val="99"/>
    <w:unhideWhenUsed/>
    <w:rsid w:val="004F7E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7E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00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145</Words>
  <Characters>870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Szada</dc:creator>
  <cp:keywords/>
  <dc:description/>
  <cp:lastModifiedBy>Lucyna Swoińska-Lasota</cp:lastModifiedBy>
  <cp:revision>16</cp:revision>
  <dcterms:created xsi:type="dcterms:W3CDTF">2024-12-05T14:48:00Z</dcterms:created>
  <dcterms:modified xsi:type="dcterms:W3CDTF">2025-02-20T09:07:00Z</dcterms:modified>
</cp:coreProperties>
</file>