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A8296B" w14:textId="34446B4C" w:rsidR="0072064F" w:rsidRPr="00BE4325" w:rsidRDefault="00AE60B8" w:rsidP="00B96BF1">
      <w:pPr>
        <w:pStyle w:val="Nagwek1"/>
        <w:spacing w:before="480"/>
        <w:rPr>
          <w:rFonts w:ascii="Arial" w:hAnsi="Arial" w:cs="Arial"/>
          <w:b/>
          <w:color w:val="auto"/>
          <w:sz w:val="24"/>
          <w:szCs w:val="24"/>
        </w:rPr>
      </w:pPr>
      <w:r w:rsidRPr="00AE60B8">
        <w:rPr>
          <w:rFonts w:ascii="Arial" w:hAnsi="Arial" w:cs="Arial"/>
          <w:b/>
          <w:color w:val="auto"/>
          <w:sz w:val="24"/>
          <w:szCs w:val="24"/>
        </w:rPr>
        <w:t>Lista wyników oceny części projektów</w:t>
      </w:r>
      <w:r w:rsidR="00622458">
        <w:rPr>
          <w:rFonts w:ascii="Arial" w:hAnsi="Arial" w:cs="Arial"/>
          <w:b/>
          <w:color w:val="auto"/>
          <w:sz w:val="24"/>
          <w:szCs w:val="24"/>
        </w:rPr>
        <w:t xml:space="preserve"> – część I</w:t>
      </w:r>
      <w:r w:rsidR="000E0D55">
        <w:rPr>
          <w:rFonts w:ascii="Arial" w:hAnsi="Arial" w:cs="Arial"/>
          <w:b/>
          <w:color w:val="auto"/>
          <w:sz w:val="24"/>
          <w:szCs w:val="24"/>
        </w:rPr>
        <w:t>I</w:t>
      </w:r>
      <w:r w:rsidR="00622458">
        <w:rPr>
          <w:rFonts w:ascii="Arial" w:hAnsi="Arial" w:cs="Arial"/>
          <w:b/>
          <w:color w:val="auto"/>
          <w:sz w:val="24"/>
          <w:szCs w:val="24"/>
        </w:rPr>
        <w:t>I</w:t>
      </w:r>
    </w:p>
    <w:p w14:paraId="02EB68EE" w14:textId="6F1CE6CD" w:rsidR="00AE60B8" w:rsidRPr="00AE60B8" w:rsidRDefault="00AE60B8" w:rsidP="00AE60B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E60B8">
        <w:rPr>
          <w:rFonts w:ascii="Arial" w:hAnsi="Arial" w:cs="Arial"/>
          <w:sz w:val="24"/>
          <w:szCs w:val="24"/>
        </w:rPr>
        <w:t>Działanie 08.</w:t>
      </w:r>
      <w:r>
        <w:rPr>
          <w:rFonts w:ascii="Arial" w:hAnsi="Arial" w:cs="Arial"/>
          <w:sz w:val="24"/>
          <w:szCs w:val="24"/>
        </w:rPr>
        <w:t>27</w:t>
      </w:r>
      <w:r w:rsidRPr="00AE60B8">
        <w:rPr>
          <w:rFonts w:ascii="Arial" w:hAnsi="Arial" w:cs="Arial"/>
          <w:sz w:val="24"/>
          <w:szCs w:val="24"/>
        </w:rPr>
        <w:t xml:space="preserve"> </w:t>
      </w:r>
      <w:r w:rsidRPr="00654484">
        <w:rPr>
          <w:rFonts w:ascii="Arial" w:hAnsi="Arial" w:cs="Arial"/>
          <w:sz w:val="24"/>
          <w:szCs w:val="24"/>
        </w:rPr>
        <w:t xml:space="preserve">Kształcenie </w:t>
      </w:r>
      <w:r w:rsidRPr="007B125A">
        <w:rPr>
          <w:rFonts w:ascii="Arial" w:hAnsi="Arial" w:cs="Arial"/>
          <w:sz w:val="24"/>
          <w:szCs w:val="24"/>
        </w:rPr>
        <w:t>ogóln</w:t>
      </w:r>
      <w:r w:rsidRPr="002F0351">
        <w:rPr>
          <w:rFonts w:ascii="Arial" w:hAnsi="Arial" w:cs="Arial"/>
          <w:sz w:val="24"/>
          <w:szCs w:val="24"/>
        </w:rPr>
        <w:t>e OPPT</w:t>
      </w:r>
      <w:r w:rsidRPr="00AE60B8">
        <w:rPr>
          <w:rFonts w:ascii="Arial" w:hAnsi="Arial" w:cs="Arial"/>
          <w:sz w:val="24"/>
          <w:szCs w:val="24"/>
        </w:rPr>
        <w:t xml:space="preserve"> </w:t>
      </w:r>
    </w:p>
    <w:p w14:paraId="4226C954" w14:textId="1C253227" w:rsidR="0072064F" w:rsidRPr="009A5CD4" w:rsidRDefault="00AE60B8" w:rsidP="00AE60B8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E60B8">
        <w:rPr>
          <w:rFonts w:ascii="Arial" w:hAnsi="Arial" w:cs="Arial"/>
          <w:sz w:val="24"/>
          <w:szCs w:val="24"/>
        </w:rPr>
        <w:t>Nabór nr FEKP.08.27-IZ.00-195/25</w:t>
      </w:r>
    </w:p>
    <w:p w14:paraId="6506755A" w14:textId="77777777" w:rsidR="0072064F" w:rsidRPr="00BE4325" w:rsidRDefault="0072064F" w:rsidP="0072064F">
      <w:pPr>
        <w:pStyle w:val="Nagwek2"/>
        <w:spacing w:before="120" w:after="100" w:afterAutospacing="1"/>
        <w:rPr>
          <w:rFonts w:ascii="Arial" w:hAnsi="Arial" w:cs="Arial"/>
          <w:b/>
          <w:bCs/>
          <w:color w:val="auto"/>
          <w:sz w:val="24"/>
          <w:szCs w:val="24"/>
        </w:rPr>
      </w:pPr>
      <w:r w:rsidRPr="00BE4325">
        <w:rPr>
          <w:rFonts w:ascii="Arial" w:hAnsi="Arial" w:cs="Arial"/>
          <w:b/>
          <w:bCs/>
          <w:color w:val="auto"/>
          <w:sz w:val="24"/>
          <w:szCs w:val="24"/>
        </w:rPr>
        <w:t>Projekty wybrane do dofinansowania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  <w:tblCaption w:val="Lista projektów wybranych do dofinansowania w ramach naboru nr FEKP.08.27-IZ.00-195/25 - część 3"/>
        <w:tblDescription w:val="Do dofinansowania wybrano 10 projektów: Gmina Gruta (wartość dofinansowania: 388272,36 zł), Powiat Brodnicki (wartość dofinansowania: 813521,06 zł), Gmina Sośno (wartość dofinansowania: 620942,61 zł), Powiat Wąbrzeski (wartość dofinansowania: 607161,35 zł), Powiat Radziejowski (wartość dofinansowania: 490568,75 zł), Gmina Kruszwica (wartość dofinansowania: 268252,98 zł), Gmina Dobre (wartość dofinansowania: 382239,07 zł), Gmina Pakość (wartość dofinansowania: 309939,45 zł), Gmina Kamień Krajeński (wartość dofinansowania: 249764 zł), Gmina Świecie (wartość dofinansowania: 4526958,32 zł)."/>
      </w:tblPr>
      <w:tblGrid>
        <w:gridCol w:w="704"/>
        <w:gridCol w:w="1843"/>
        <w:gridCol w:w="2268"/>
        <w:gridCol w:w="3118"/>
        <w:gridCol w:w="1843"/>
        <w:gridCol w:w="2126"/>
        <w:gridCol w:w="2127"/>
      </w:tblGrid>
      <w:tr w:rsidR="00EE5294" w:rsidRPr="00B00033" w14:paraId="2BD47653" w14:textId="77777777" w:rsidTr="00B00033">
        <w:trPr>
          <w:trHeight w:val="1249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43D0F5BB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426FE053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268" w:type="dxa"/>
            <w:shd w:val="clear" w:color="auto" w:fill="D9E2F3" w:themeFill="accent1" w:themeFillTint="33"/>
          </w:tcPr>
          <w:p w14:paraId="58FD9E60" w14:textId="13DF74F7" w:rsidR="00EE5294" w:rsidRPr="008779CF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3118" w:type="dxa"/>
            <w:shd w:val="clear" w:color="auto" w:fill="D9E2F3" w:themeFill="accent1" w:themeFillTint="33"/>
          </w:tcPr>
          <w:p w14:paraId="14B1BAFE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45156E22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622EE2DF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7" w:type="dxa"/>
            <w:shd w:val="clear" w:color="auto" w:fill="D9E2F3" w:themeFill="accent1" w:themeFillTint="33"/>
          </w:tcPr>
          <w:p w14:paraId="3BC2661F" w14:textId="77777777" w:rsidR="00EE5294" w:rsidRPr="00B00033" w:rsidRDefault="00EE5294" w:rsidP="00B00033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B00033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0C78C0" w:rsidRPr="00B00033" w14:paraId="0C93ECD8" w14:textId="77777777" w:rsidTr="000C78C0">
        <w:trPr>
          <w:trHeight w:val="971"/>
        </w:trPr>
        <w:tc>
          <w:tcPr>
            <w:tcW w:w="704" w:type="dxa"/>
            <w:shd w:val="clear" w:color="auto" w:fill="FFFFFF" w:themeFill="background1"/>
          </w:tcPr>
          <w:p w14:paraId="4F3FF435" w14:textId="669FD908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0" w:name="_Hlk186455652"/>
            <w:r w:rsidRPr="000C78C0">
              <w:rPr>
                <w:rFonts w:ascii="Arial" w:hAnsi="Arial" w:cs="Arial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843" w:type="dxa"/>
            <w:shd w:val="clear" w:color="auto" w:fill="FFFFFF" w:themeFill="background1"/>
          </w:tcPr>
          <w:p w14:paraId="63887F33" w14:textId="7D8DA038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FEKP.08.27-IZ.00-0001/25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0684C197" w14:textId="3D4886DF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Gmina Gruta</w:t>
            </w:r>
          </w:p>
        </w:tc>
        <w:tc>
          <w:tcPr>
            <w:tcW w:w="3118" w:type="dxa"/>
            <w:shd w:val="clear" w:color="auto" w:fill="FFFFFF" w:themeFill="background1"/>
          </w:tcPr>
          <w:p w14:paraId="2E036D36" w14:textId="226ADCAD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Kompetencje ponad wszystko</w:t>
            </w:r>
          </w:p>
        </w:tc>
        <w:tc>
          <w:tcPr>
            <w:tcW w:w="1843" w:type="dxa"/>
            <w:shd w:val="clear" w:color="auto" w:fill="FFFFFF" w:themeFill="background1"/>
          </w:tcPr>
          <w:p w14:paraId="077E89A1" w14:textId="197128F2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431 413,75</w:t>
            </w:r>
          </w:p>
        </w:tc>
        <w:tc>
          <w:tcPr>
            <w:tcW w:w="2126" w:type="dxa"/>
            <w:shd w:val="clear" w:color="auto" w:fill="FFFFFF" w:themeFill="background1"/>
          </w:tcPr>
          <w:p w14:paraId="1C729F1C" w14:textId="253C871C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388 272,36</w:t>
            </w:r>
          </w:p>
        </w:tc>
        <w:tc>
          <w:tcPr>
            <w:tcW w:w="2127" w:type="dxa"/>
            <w:shd w:val="clear" w:color="auto" w:fill="FFFFFF" w:themeFill="background1"/>
          </w:tcPr>
          <w:p w14:paraId="744EC2CB" w14:textId="1E1803AF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366 701,68</w:t>
            </w:r>
          </w:p>
        </w:tc>
      </w:tr>
      <w:tr w:rsidR="000C78C0" w:rsidRPr="00B00033" w14:paraId="32D0A77F" w14:textId="77777777" w:rsidTr="000C78C0">
        <w:trPr>
          <w:trHeight w:val="986"/>
        </w:trPr>
        <w:tc>
          <w:tcPr>
            <w:tcW w:w="704" w:type="dxa"/>
            <w:shd w:val="clear" w:color="auto" w:fill="FFFFFF" w:themeFill="background1"/>
          </w:tcPr>
          <w:p w14:paraId="10E945DE" w14:textId="1D55FAC6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78C0">
              <w:rPr>
                <w:rFonts w:ascii="Arial" w:hAnsi="Arial" w:cs="Arial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843" w:type="dxa"/>
            <w:shd w:val="clear" w:color="auto" w:fill="FFFFFF" w:themeFill="background1"/>
          </w:tcPr>
          <w:p w14:paraId="602A0D8B" w14:textId="78A08D25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FEKP.08.27-IZ.00-0004/25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48567AAB" w14:textId="4253BC67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Powiat Brodnicki</w:t>
            </w:r>
          </w:p>
        </w:tc>
        <w:tc>
          <w:tcPr>
            <w:tcW w:w="3118" w:type="dxa"/>
            <w:shd w:val="clear" w:color="auto" w:fill="FFFFFF" w:themeFill="background1"/>
          </w:tcPr>
          <w:p w14:paraId="38ACBE8C" w14:textId="216F8DEB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Kompetencje kluczem do kariery - edycja II</w:t>
            </w:r>
          </w:p>
        </w:tc>
        <w:tc>
          <w:tcPr>
            <w:tcW w:w="1843" w:type="dxa"/>
            <w:shd w:val="clear" w:color="auto" w:fill="FFFFFF" w:themeFill="background1"/>
          </w:tcPr>
          <w:p w14:paraId="47634498" w14:textId="1A520121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903 976,33</w:t>
            </w:r>
          </w:p>
        </w:tc>
        <w:tc>
          <w:tcPr>
            <w:tcW w:w="2126" w:type="dxa"/>
            <w:shd w:val="clear" w:color="auto" w:fill="FFFFFF" w:themeFill="background1"/>
          </w:tcPr>
          <w:p w14:paraId="464B531C" w14:textId="57021D70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813 521,06</w:t>
            </w:r>
          </w:p>
        </w:tc>
        <w:tc>
          <w:tcPr>
            <w:tcW w:w="2127" w:type="dxa"/>
            <w:shd w:val="clear" w:color="auto" w:fill="FFFFFF" w:themeFill="background1"/>
          </w:tcPr>
          <w:p w14:paraId="52C0357C" w14:textId="07303259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768 325,45</w:t>
            </w:r>
          </w:p>
        </w:tc>
      </w:tr>
      <w:tr w:rsidR="000C78C0" w:rsidRPr="00B00033" w14:paraId="68E3CA33" w14:textId="77777777" w:rsidTr="000C78C0">
        <w:trPr>
          <w:trHeight w:val="986"/>
        </w:trPr>
        <w:tc>
          <w:tcPr>
            <w:tcW w:w="704" w:type="dxa"/>
            <w:shd w:val="clear" w:color="auto" w:fill="FFFFFF" w:themeFill="background1"/>
          </w:tcPr>
          <w:p w14:paraId="088F5732" w14:textId="068242DE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1843" w:type="dxa"/>
            <w:shd w:val="clear" w:color="auto" w:fill="FFFFFF" w:themeFill="background1"/>
          </w:tcPr>
          <w:p w14:paraId="7E10DF12" w14:textId="4FA42352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FEKP.08.27-IZ.00-0007/25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684AA16F" w14:textId="66EBEE68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Gmina Sośno</w:t>
            </w:r>
          </w:p>
        </w:tc>
        <w:tc>
          <w:tcPr>
            <w:tcW w:w="3118" w:type="dxa"/>
            <w:shd w:val="clear" w:color="auto" w:fill="FFFFFF" w:themeFill="background1"/>
          </w:tcPr>
          <w:p w14:paraId="12200EBF" w14:textId="04260206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Podniesienie kompetencji kluczowych uczniów w Gminie Sośno</w:t>
            </w:r>
          </w:p>
        </w:tc>
        <w:tc>
          <w:tcPr>
            <w:tcW w:w="1843" w:type="dxa"/>
            <w:shd w:val="clear" w:color="auto" w:fill="FFFFFF" w:themeFill="background1"/>
          </w:tcPr>
          <w:p w14:paraId="72E26CAE" w14:textId="5F083FF2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689 936,24</w:t>
            </w:r>
          </w:p>
        </w:tc>
        <w:tc>
          <w:tcPr>
            <w:tcW w:w="2126" w:type="dxa"/>
            <w:shd w:val="clear" w:color="auto" w:fill="FFFFFF" w:themeFill="background1"/>
          </w:tcPr>
          <w:p w14:paraId="7370515C" w14:textId="5A8A08EB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620 942,61</w:t>
            </w:r>
          </w:p>
        </w:tc>
        <w:tc>
          <w:tcPr>
            <w:tcW w:w="2127" w:type="dxa"/>
            <w:shd w:val="clear" w:color="auto" w:fill="FFFFFF" w:themeFill="background1"/>
          </w:tcPr>
          <w:p w14:paraId="36EE23E5" w14:textId="7C850FAF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586 445,80</w:t>
            </w:r>
          </w:p>
        </w:tc>
      </w:tr>
      <w:tr w:rsidR="000C78C0" w:rsidRPr="00B00033" w14:paraId="61A073E6" w14:textId="77777777" w:rsidTr="000C78C0">
        <w:trPr>
          <w:trHeight w:val="607"/>
        </w:trPr>
        <w:tc>
          <w:tcPr>
            <w:tcW w:w="704" w:type="dxa"/>
            <w:shd w:val="clear" w:color="auto" w:fill="FFFFFF" w:themeFill="background1"/>
          </w:tcPr>
          <w:p w14:paraId="3A4A8945" w14:textId="0F7A2006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1843" w:type="dxa"/>
            <w:shd w:val="clear" w:color="auto" w:fill="FFFFFF" w:themeFill="background1"/>
          </w:tcPr>
          <w:p w14:paraId="5880F767" w14:textId="4128456B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FEKP.08.27-IZ.00-0008/25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66A0145D" w14:textId="40FBFE46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Powiat Wąbrzeski</w:t>
            </w:r>
          </w:p>
        </w:tc>
        <w:tc>
          <w:tcPr>
            <w:tcW w:w="3118" w:type="dxa"/>
            <w:shd w:val="clear" w:color="auto" w:fill="FFFFFF" w:themeFill="background1"/>
          </w:tcPr>
          <w:p w14:paraId="263A2DD8" w14:textId="1E56AC8E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 xml:space="preserve">Podniesienie jakości kształcenia ogólnego w Zespole Szkół </w:t>
            </w:r>
            <w:r w:rsidRPr="000C78C0">
              <w:rPr>
                <w:rFonts w:ascii="Arial" w:hAnsi="Arial" w:cs="Arial"/>
                <w:sz w:val="24"/>
                <w:szCs w:val="24"/>
              </w:rPr>
              <w:lastRenderedPageBreak/>
              <w:t>Ogólnokształcących w Wąbrzeźnie II</w:t>
            </w:r>
          </w:p>
        </w:tc>
        <w:tc>
          <w:tcPr>
            <w:tcW w:w="1843" w:type="dxa"/>
            <w:shd w:val="clear" w:color="auto" w:fill="FFFFFF" w:themeFill="background1"/>
          </w:tcPr>
          <w:p w14:paraId="3A1E3C7C" w14:textId="17B7B77E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lastRenderedPageBreak/>
              <w:t>674 623,75</w:t>
            </w:r>
          </w:p>
        </w:tc>
        <w:tc>
          <w:tcPr>
            <w:tcW w:w="2126" w:type="dxa"/>
            <w:shd w:val="clear" w:color="auto" w:fill="FFFFFF" w:themeFill="background1"/>
          </w:tcPr>
          <w:p w14:paraId="350336EA" w14:textId="7E072D9E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607 161,35</w:t>
            </w:r>
          </w:p>
        </w:tc>
        <w:tc>
          <w:tcPr>
            <w:tcW w:w="2127" w:type="dxa"/>
            <w:shd w:val="clear" w:color="auto" w:fill="FFFFFF" w:themeFill="background1"/>
          </w:tcPr>
          <w:p w14:paraId="575E8EFD" w14:textId="746E0639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573 430,17</w:t>
            </w:r>
          </w:p>
        </w:tc>
      </w:tr>
      <w:tr w:rsidR="000C78C0" w:rsidRPr="00B00033" w14:paraId="47F67772" w14:textId="77777777" w:rsidTr="000C78C0">
        <w:trPr>
          <w:trHeight w:val="890"/>
        </w:trPr>
        <w:tc>
          <w:tcPr>
            <w:tcW w:w="704" w:type="dxa"/>
            <w:shd w:val="clear" w:color="auto" w:fill="FFFFFF" w:themeFill="background1"/>
          </w:tcPr>
          <w:p w14:paraId="5D6280CB" w14:textId="38AA7DAD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5.</w:t>
            </w:r>
          </w:p>
        </w:tc>
        <w:tc>
          <w:tcPr>
            <w:tcW w:w="1843" w:type="dxa"/>
            <w:shd w:val="clear" w:color="auto" w:fill="FFFFFF" w:themeFill="background1"/>
          </w:tcPr>
          <w:p w14:paraId="26F3C74F" w14:textId="7E26975A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FEKP.08.27-IZ.00-0010/25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7131FA30" w14:textId="29895ABF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Powiat Radziejowski</w:t>
            </w:r>
          </w:p>
        </w:tc>
        <w:tc>
          <w:tcPr>
            <w:tcW w:w="3118" w:type="dxa"/>
            <w:shd w:val="clear" w:color="auto" w:fill="FFFFFF" w:themeFill="background1"/>
          </w:tcPr>
          <w:p w14:paraId="2557F122" w14:textId="156B1F64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Wsparcie szkół prowadzących kształcenie ogólne, przedstawicieli kadry oraz uczniów, dla których organem prowadzącym jest powiat radziejowski.</w:t>
            </w:r>
          </w:p>
        </w:tc>
        <w:tc>
          <w:tcPr>
            <w:tcW w:w="1843" w:type="dxa"/>
            <w:shd w:val="clear" w:color="auto" w:fill="FFFFFF" w:themeFill="background1"/>
          </w:tcPr>
          <w:p w14:paraId="39CA7C32" w14:textId="3BF1B46A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547 768,75</w:t>
            </w:r>
          </w:p>
        </w:tc>
        <w:tc>
          <w:tcPr>
            <w:tcW w:w="2126" w:type="dxa"/>
            <w:shd w:val="clear" w:color="auto" w:fill="FFFFFF" w:themeFill="background1"/>
          </w:tcPr>
          <w:p w14:paraId="280B51A6" w14:textId="42A31C27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490 568,75</w:t>
            </w:r>
          </w:p>
        </w:tc>
        <w:tc>
          <w:tcPr>
            <w:tcW w:w="2127" w:type="dxa"/>
            <w:shd w:val="clear" w:color="auto" w:fill="FFFFFF" w:themeFill="background1"/>
          </w:tcPr>
          <w:p w14:paraId="55480BB8" w14:textId="067BCF40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463 314,94</w:t>
            </w:r>
          </w:p>
        </w:tc>
      </w:tr>
      <w:tr w:rsidR="000C78C0" w:rsidRPr="00B00033" w14:paraId="6E96F402" w14:textId="77777777" w:rsidTr="000C78C0">
        <w:trPr>
          <w:trHeight w:val="890"/>
        </w:trPr>
        <w:tc>
          <w:tcPr>
            <w:tcW w:w="704" w:type="dxa"/>
            <w:shd w:val="clear" w:color="auto" w:fill="FFFFFF" w:themeFill="background1"/>
          </w:tcPr>
          <w:p w14:paraId="335331DB" w14:textId="301BF5CD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843" w:type="dxa"/>
            <w:shd w:val="clear" w:color="auto" w:fill="FFFFFF" w:themeFill="background1"/>
          </w:tcPr>
          <w:p w14:paraId="19AC7D1F" w14:textId="499FF62D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FEKP.08.27-IZ.00-0018/25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0948CA95" w14:textId="18B3F4B1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Gmina Kruszwica</w:t>
            </w:r>
          </w:p>
        </w:tc>
        <w:tc>
          <w:tcPr>
            <w:tcW w:w="3118" w:type="dxa"/>
            <w:shd w:val="clear" w:color="auto" w:fill="FFFFFF" w:themeFill="background1"/>
          </w:tcPr>
          <w:p w14:paraId="48907212" w14:textId="4ABEE3B2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Przyszłość to Ty – rozwój kompetencji uczniów LO w Gminie Kruszwica</w:t>
            </w:r>
          </w:p>
        </w:tc>
        <w:tc>
          <w:tcPr>
            <w:tcW w:w="1843" w:type="dxa"/>
            <w:shd w:val="clear" w:color="auto" w:fill="FFFFFF" w:themeFill="background1"/>
          </w:tcPr>
          <w:p w14:paraId="6875025D" w14:textId="56CA7DE0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298 058,88</w:t>
            </w:r>
          </w:p>
        </w:tc>
        <w:tc>
          <w:tcPr>
            <w:tcW w:w="2126" w:type="dxa"/>
            <w:shd w:val="clear" w:color="auto" w:fill="FFFFFF" w:themeFill="background1"/>
          </w:tcPr>
          <w:p w14:paraId="6BE8A437" w14:textId="314BD9FC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268 252,98</w:t>
            </w:r>
          </w:p>
        </w:tc>
        <w:tc>
          <w:tcPr>
            <w:tcW w:w="2127" w:type="dxa"/>
            <w:shd w:val="clear" w:color="auto" w:fill="FFFFFF" w:themeFill="background1"/>
          </w:tcPr>
          <w:p w14:paraId="56F0CA8A" w14:textId="45F669B2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253 350,04</w:t>
            </w:r>
          </w:p>
        </w:tc>
      </w:tr>
      <w:tr w:rsidR="000C78C0" w:rsidRPr="00B00033" w14:paraId="5FA86131" w14:textId="77777777" w:rsidTr="000C78C0">
        <w:trPr>
          <w:trHeight w:val="890"/>
        </w:trPr>
        <w:tc>
          <w:tcPr>
            <w:tcW w:w="704" w:type="dxa"/>
            <w:shd w:val="clear" w:color="auto" w:fill="FFFFFF" w:themeFill="background1"/>
          </w:tcPr>
          <w:p w14:paraId="5CF854CC" w14:textId="3BB183BA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843" w:type="dxa"/>
            <w:shd w:val="clear" w:color="auto" w:fill="FFFFFF" w:themeFill="background1"/>
          </w:tcPr>
          <w:p w14:paraId="3DDA0454" w14:textId="183202C0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FEKP.08.27-IZ.00-0023/25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6FE4EBC5" w14:textId="51A0467B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Gmina Dobre</w:t>
            </w:r>
          </w:p>
        </w:tc>
        <w:tc>
          <w:tcPr>
            <w:tcW w:w="3118" w:type="dxa"/>
            <w:shd w:val="clear" w:color="auto" w:fill="FFFFFF" w:themeFill="background1"/>
          </w:tcPr>
          <w:p w14:paraId="3C35DBEE" w14:textId="0CBCC882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Podniesienie jakości kształcenia uczniów szkół podstawowych na terenie gminy Dobre</w:t>
            </w:r>
          </w:p>
        </w:tc>
        <w:tc>
          <w:tcPr>
            <w:tcW w:w="1843" w:type="dxa"/>
            <w:shd w:val="clear" w:color="auto" w:fill="FFFFFF" w:themeFill="background1"/>
          </w:tcPr>
          <w:p w14:paraId="7942FA92" w14:textId="1941A0A4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424 821,18</w:t>
            </w:r>
          </w:p>
        </w:tc>
        <w:tc>
          <w:tcPr>
            <w:tcW w:w="2126" w:type="dxa"/>
            <w:shd w:val="clear" w:color="auto" w:fill="FFFFFF" w:themeFill="background1"/>
          </w:tcPr>
          <w:p w14:paraId="1993AD53" w14:textId="05BC784B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382 239,07</w:t>
            </w:r>
          </w:p>
        </w:tc>
        <w:tc>
          <w:tcPr>
            <w:tcW w:w="2127" w:type="dxa"/>
            <w:shd w:val="clear" w:color="auto" w:fill="FFFFFF" w:themeFill="background1"/>
          </w:tcPr>
          <w:p w14:paraId="516D0D69" w14:textId="2A5F7804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361 003,57</w:t>
            </w:r>
          </w:p>
        </w:tc>
      </w:tr>
      <w:tr w:rsidR="000C78C0" w:rsidRPr="00B00033" w14:paraId="10CBAF43" w14:textId="77777777" w:rsidTr="000C78C0">
        <w:trPr>
          <w:trHeight w:val="890"/>
        </w:trPr>
        <w:tc>
          <w:tcPr>
            <w:tcW w:w="704" w:type="dxa"/>
            <w:shd w:val="clear" w:color="auto" w:fill="FFFFFF" w:themeFill="background1"/>
          </w:tcPr>
          <w:p w14:paraId="14C65285" w14:textId="241750A3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1843" w:type="dxa"/>
            <w:shd w:val="clear" w:color="auto" w:fill="FFFFFF" w:themeFill="background1"/>
          </w:tcPr>
          <w:p w14:paraId="1758832C" w14:textId="4164E550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FEKP.08.27-IZ.00-0025/25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39ACF412" w14:textId="56BE0FD8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Gmina Pakość</w:t>
            </w:r>
          </w:p>
        </w:tc>
        <w:tc>
          <w:tcPr>
            <w:tcW w:w="3118" w:type="dxa"/>
            <w:shd w:val="clear" w:color="auto" w:fill="FFFFFF" w:themeFill="background1"/>
          </w:tcPr>
          <w:p w14:paraId="3B1C1C26" w14:textId="5472ACE1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Podnoszenie kompetencji kluczowych uczniów z terenu Gminy Pakość</w:t>
            </w:r>
          </w:p>
        </w:tc>
        <w:tc>
          <w:tcPr>
            <w:tcW w:w="1843" w:type="dxa"/>
            <w:shd w:val="clear" w:color="auto" w:fill="FFFFFF" w:themeFill="background1"/>
          </w:tcPr>
          <w:p w14:paraId="4070ADD4" w14:textId="2B8BEFB8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344 377,19</w:t>
            </w:r>
          </w:p>
        </w:tc>
        <w:tc>
          <w:tcPr>
            <w:tcW w:w="2126" w:type="dxa"/>
            <w:shd w:val="clear" w:color="auto" w:fill="FFFFFF" w:themeFill="background1"/>
          </w:tcPr>
          <w:p w14:paraId="3DC9778E" w14:textId="32783D83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309 939,45</w:t>
            </w:r>
          </w:p>
        </w:tc>
        <w:tc>
          <w:tcPr>
            <w:tcW w:w="2127" w:type="dxa"/>
            <w:shd w:val="clear" w:color="auto" w:fill="FFFFFF" w:themeFill="background1"/>
          </w:tcPr>
          <w:p w14:paraId="74FC5EBF" w14:textId="49DC91FF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292 720,60</w:t>
            </w:r>
          </w:p>
        </w:tc>
      </w:tr>
      <w:tr w:rsidR="000C78C0" w:rsidRPr="00B00033" w14:paraId="5E43F890" w14:textId="77777777" w:rsidTr="000C78C0">
        <w:trPr>
          <w:trHeight w:val="890"/>
        </w:trPr>
        <w:tc>
          <w:tcPr>
            <w:tcW w:w="704" w:type="dxa"/>
            <w:shd w:val="clear" w:color="auto" w:fill="FFFFFF" w:themeFill="background1"/>
          </w:tcPr>
          <w:p w14:paraId="609A067F" w14:textId="2D7D3D6E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lastRenderedPageBreak/>
              <w:t>9</w:t>
            </w:r>
          </w:p>
        </w:tc>
        <w:tc>
          <w:tcPr>
            <w:tcW w:w="1843" w:type="dxa"/>
            <w:shd w:val="clear" w:color="auto" w:fill="FFFFFF" w:themeFill="background1"/>
          </w:tcPr>
          <w:p w14:paraId="0FF81B25" w14:textId="4E5F24A8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FEKP.08.27-IZ.00-0030/25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3C360839" w14:textId="330E109B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Gmina Kamień Krajeński</w:t>
            </w:r>
          </w:p>
        </w:tc>
        <w:tc>
          <w:tcPr>
            <w:tcW w:w="3118" w:type="dxa"/>
            <w:shd w:val="clear" w:color="auto" w:fill="FFFFFF" w:themeFill="background1"/>
          </w:tcPr>
          <w:p w14:paraId="7FE64BDE" w14:textId="3D9FE067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Nauka moją szansą</w:t>
            </w:r>
          </w:p>
        </w:tc>
        <w:tc>
          <w:tcPr>
            <w:tcW w:w="1843" w:type="dxa"/>
            <w:shd w:val="clear" w:color="auto" w:fill="FFFFFF" w:themeFill="background1"/>
          </w:tcPr>
          <w:p w14:paraId="40F989B2" w14:textId="2DD9C173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280 145,00</w:t>
            </w:r>
          </w:p>
        </w:tc>
        <w:tc>
          <w:tcPr>
            <w:tcW w:w="2126" w:type="dxa"/>
            <w:shd w:val="clear" w:color="auto" w:fill="FFFFFF" w:themeFill="background1"/>
          </w:tcPr>
          <w:p w14:paraId="402449DB" w14:textId="15DF1C24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249 764,00</w:t>
            </w:r>
          </w:p>
        </w:tc>
        <w:tc>
          <w:tcPr>
            <w:tcW w:w="2127" w:type="dxa"/>
            <w:shd w:val="clear" w:color="auto" w:fill="FFFFFF" w:themeFill="background1"/>
          </w:tcPr>
          <w:p w14:paraId="4B322861" w14:textId="2B474FDF" w:rsidR="000C78C0" w:rsidRPr="000C78C0" w:rsidRDefault="000C78C0" w:rsidP="000C78C0">
            <w:pPr>
              <w:spacing w:before="120" w:after="12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78C0">
              <w:rPr>
                <w:rFonts w:ascii="Arial" w:hAnsi="Arial" w:cs="Arial"/>
                <w:sz w:val="24"/>
                <w:szCs w:val="24"/>
              </w:rPr>
              <w:t>235 888,23</w:t>
            </w:r>
          </w:p>
        </w:tc>
      </w:tr>
      <w:tr w:rsidR="00C3179E" w:rsidRPr="00B00033" w14:paraId="019DBCA0" w14:textId="77777777" w:rsidTr="00C3179E">
        <w:trPr>
          <w:trHeight w:val="890"/>
        </w:trPr>
        <w:tc>
          <w:tcPr>
            <w:tcW w:w="704" w:type="dxa"/>
            <w:shd w:val="clear" w:color="auto" w:fill="FFFFFF" w:themeFill="background1"/>
          </w:tcPr>
          <w:p w14:paraId="0F49157D" w14:textId="19D4BA50" w:rsidR="00C3179E" w:rsidRPr="000C78C0" w:rsidRDefault="00C3179E" w:rsidP="00C3179E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C3179E">
              <w:rPr>
                <w:rFonts w:ascii="Arial" w:hAnsi="Arial" w:cs="Arial"/>
                <w:sz w:val="24"/>
                <w:szCs w:val="24"/>
              </w:rPr>
              <w:t>10.</w:t>
            </w:r>
          </w:p>
        </w:tc>
        <w:tc>
          <w:tcPr>
            <w:tcW w:w="1843" w:type="dxa"/>
            <w:shd w:val="clear" w:color="auto" w:fill="FFFFFF" w:themeFill="background1"/>
          </w:tcPr>
          <w:p w14:paraId="01CA143C" w14:textId="10FC3B93" w:rsidR="00C3179E" w:rsidRPr="000C78C0" w:rsidRDefault="00C3179E" w:rsidP="00C3179E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C3179E">
              <w:rPr>
                <w:rFonts w:ascii="Arial" w:hAnsi="Arial" w:cs="Arial"/>
                <w:sz w:val="24"/>
                <w:szCs w:val="24"/>
              </w:rPr>
              <w:t>FEKP.08.27-IZ.00-0032/25</w:t>
            </w:r>
          </w:p>
        </w:tc>
        <w:tc>
          <w:tcPr>
            <w:tcW w:w="2268" w:type="dxa"/>
            <w:shd w:val="clear" w:color="auto" w:fill="FFFFFF" w:themeFill="background1"/>
          </w:tcPr>
          <w:p w14:paraId="407701A3" w14:textId="378625D5" w:rsidR="00C3179E" w:rsidRPr="000C78C0" w:rsidRDefault="00C3179E" w:rsidP="00C3179E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C3179E">
              <w:rPr>
                <w:rFonts w:ascii="Arial" w:hAnsi="Arial" w:cs="Arial"/>
                <w:sz w:val="24"/>
                <w:szCs w:val="24"/>
              </w:rPr>
              <w:t>Gmina Świecie</w:t>
            </w:r>
          </w:p>
        </w:tc>
        <w:tc>
          <w:tcPr>
            <w:tcW w:w="3118" w:type="dxa"/>
            <w:shd w:val="clear" w:color="auto" w:fill="FFFFFF" w:themeFill="background1"/>
          </w:tcPr>
          <w:p w14:paraId="30869AC4" w14:textId="30663565" w:rsidR="00C3179E" w:rsidRPr="000C78C0" w:rsidRDefault="00C3179E" w:rsidP="00C3179E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C3179E">
              <w:rPr>
                <w:rFonts w:ascii="Arial" w:hAnsi="Arial" w:cs="Arial"/>
                <w:sz w:val="24"/>
                <w:szCs w:val="24"/>
              </w:rPr>
              <w:t>Świecie stawia na edukację</w:t>
            </w:r>
          </w:p>
        </w:tc>
        <w:tc>
          <w:tcPr>
            <w:tcW w:w="1843" w:type="dxa"/>
            <w:shd w:val="clear" w:color="auto" w:fill="FFFFFF" w:themeFill="background1"/>
          </w:tcPr>
          <w:p w14:paraId="36EC25CC" w14:textId="6D78F530" w:rsidR="00C3179E" w:rsidRPr="000C78C0" w:rsidRDefault="00C3179E" w:rsidP="00C3179E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C3179E">
              <w:rPr>
                <w:rFonts w:ascii="Arial" w:hAnsi="Arial" w:cs="Arial"/>
                <w:sz w:val="24"/>
                <w:szCs w:val="24"/>
              </w:rPr>
              <w:t>5</w:t>
            </w:r>
            <w:r>
              <w:rPr>
                <w:rFonts w:ascii="Arial" w:hAnsi="Arial" w:cs="Arial"/>
                <w:sz w:val="24"/>
                <w:szCs w:val="24"/>
              </w:rPr>
              <w:t> </w:t>
            </w:r>
            <w:r w:rsidRPr="00C3179E">
              <w:rPr>
                <w:rFonts w:ascii="Arial" w:hAnsi="Arial" w:cs="Arial"/>
                <w:sz w:val="24"/>
                <w:szCs w:val="24"/>
              </w:rPr>
              <w:t>029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C3179E">
              <w:rPr>
                <w:rFonts w:ascii="Arial" w:hAnsi="Arial" w:cs="Arial"/>
                <w:sz w:val="24"/>
                <w:szCs w:val="24"/>
              </w:rPr>
              <w:t>953,70</w:t>
            </w:r>
          </w:p>
        </w:tc>
        <w:tc>
          <w:tcPr>
            <w:tcW w:w="2126" w:type="dxa"/>
            <w:shd w:val="clear" w:color="auto" w:fill="FFFFFF" w:themeFill="background1"/>
          </w:tcPr>
          <w:p w14:paraId="1C72DFB9" w14:textId="200659C5" w:rsidR="00C3179E" w:rsidRPr="000C78C0" w:rsidRDefault="00C3179E" w:rsidP="00C3179E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C3179E">
              <w:rPr>
                <w:rFonts w:ascii="Arial" w:hAnsi="Arial" w:cs="Arial"/>
                <w:sz w:val="24"/>
                <w:szCs w:val="24"/>
              </w:rPr>
              <w:t>4 526 958,32</w:t>
            </w:r>
          </w:p>
        </w:tc>
        <w:tc>
          <w:tcPr>
            <w:tcW w:w="2127" w:type="dxa"/>
            <w:shd w:val="clear" w:color="auto" w:fill="FFFFFF" w:themeFill="background1"/>
          </w:tcPr>
          <w:p w14:paraId="7DFD8329" w14:textId="2EAEAFB0" w:rsidR="00C3179E" w:rsidRPr="000C78C0" w:rsidRDefault="00C3179E" w:rsidP="00C3179E">
            <w:pPr>
              <w:spacing w:before="120" w:after="120" w:line="276" w:lineRule="auto"/>
              <w:rPr>
                <w:rFonts w:ascii="Arial" w:hAnsi="Arial" w:cs="Arial"/>
                <w:sz w:val="24"/>
                <w:szCs w:val="24"/>
              </w:rPr>
            </w:pPr>
            <w:r w:rsidRPr="00C3179E">
              <w:rPr>
                <w:rFonts w:ascii="Arial" w:hAnsi="Arial" w:cs="Arial"/>
                <w:sz w:val="24"/>
                <w:szCs w:val="24"/>
              </w:rPr>
              <w:t>4 275 460,64</w:t>
            </w:r>
          </w:p>
        </w:tc>
      </w:tr>
    </w:tbl>
    <w:bookmarkEnd w:id="0"/>
    <w:p w14:paraId="2E552352" w14:textId="1A4A7DAF" w:rsidR="0072064F" w:rsidRPr="00307945" w:rsidRDefault="0072064F" w:rsidP="0072064F">
      <w:pPr>
        <w:tabs>
          <w:tab w:val="left" w:pos="11482"/>
        </w:tabs>
        <w:spacing w:before="240"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Łączny koszt całkowity projektów</w:t>
      </w:r>
      <w:r w:rsidRPr="0018446A">
        <w:rPr>
          <w:rFonts w:ascii="Arial" w:hAnsi="Arial" w:cs="Arial"/>
          <w:sz w:val="24"/>
          <w:szCs w:val="24"/>
        </w:rPr>
        <w:t xml:space="preserve"> wybran</w:t>
      </w:r>
      <w:r>
        <w:rPr>
          <w:rFonts w:ascii="Arial" w:hAnsi="Arial" w:cs="Arial"/>
          <w:sz w:val="24"/>
          <w:szCs w:val="24"/>
        </w:rPr>
        <w:t>ych</w:t>
      </w:r>
      <w:r w:rsidRPr="0018446A">
        <w:rPr>
          <w:rFonts w:ascii="Arial" w:hAnsi="Arial" w:cs="Arial"/>
          <w:sz w:val="24"/>
          <w:szCs w:val="24"/>
        </w:rPr>
        <w:t xml:space="preserve"> do dofinansowania</w:t>
      </w:r>
      <w:r w:rsidRPr="008D7D05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</w:t>
      </w:r>
      <w:r w:rsidR="00C3179E" w:rsidRPr="00C3179E">
        <w:rPr>
          <w:rFonts w:ascii="Arial" w:hAnsi="Arial" w:cs="Arial"/>
          <w:sz w:val="24"/>
          <w:szCs w:val="24"/>
        </w:rPr>
        <w:t>9 625 074,77</w:t>
      </w:r>
      <w:r w:rsidR="00C3179E">
        <w:rPr>
          <w:rFonts w:ascii="Arial" w:hAnsi="Arial" w:cs="Arial"/>
          <w:sz w:val="24"/>
          <w:szCs w:val="24"/>
        </w:rPr>
        <w:t xml:space="preserve"> </w:t>
      </w:r>
      <w:r w:rsidRPr="00307945">
        <w:rPr>
          <w:rFonts w:ascii="Arial" w:hAnsi="Arial" w:cs="Arial"/>
          <w:sz w:val="24"/>
          <w:szCs w:val="24"/>
        </w:rPr>
        <w:t>zł</w:t>
      </w:r>
    </w:p>
    <w:p w14:paraId="1338CD4B" w14:textId="73F832C0" w:rsidR="0072064F" w:rsidRPr="00307945" w:rsidRDefault="0072064F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  <w:r w:rsidRPr="00307945">
        <w:rPr>
          <w:rFonts w:ascii="Arial" w:hAnsi="Arial" w:cs="Arial"/>
          <w:sz w:val="24"/>
          <w:szCs w:val="24"/>
        </w:rPr>
        <w:t>Łączna kwota przyznanego dofinansowania</w:t>
      </w:r>
      <w:r w:rsidR="009A6C1B" w:rsidRPr="00307945">
        <w:rPr>
          <w:rFonts w:ascii="Arial" w:hAnsi="Arial" w:cs="Arial"/>
          <w:sz w:val="24"/>
          <w:szCs w:val="24"/>
        </w:rPr>
        <w:t>:</w:t>
      </w:r>
      <w:r w:rsidR="00120255" w:rsidRPr="00307945">
        <w:rPr>
          <w:rFonts w:ascii="Arial" w:hAnsi="Arial" w:cs="Arial"/>
          <w:sz w:val="24"/>
          <w:szCs w:val="24"/>
        </w:rPr>
        <w:t xml:space="preserve"> </w:t>
      </w:r>
      <w:r w:rsidR="00C3179E" w:rsidRPr="00C3179E">
        <w:rPr>
          <w:rFonts w:ascii="Arial" w:hAnsi="Arial" w:cs="Arial"/>
          <w:sz w:val="24"/>
          <w:szCs w:val="24"/>
        </w:rPr>
        <w:t>8 657 619,95</w:t>
      </w:r>
      <w:r w:rsidR="00C3179E">
        <w:rPr>
          <w:rFonts w:ascii="Arial" w:hAnsi="Arial" w:cs="Arial"/>
          <w:sz w:val="24"/>
          <w:szCs w:val="24"/>
        </w:rPr>
        <w:t xml:space="preserve"> </w:t>
      </w:r>
      <w:r w:rsidRPr="00307945">
        <w:rPr>
          <w:rFonts w:ascii="Arial" w:hAnsi="Arial" w:cs="Arial"/>
          <w:sz w:val="24"/>
          <w:szCs w:val="24"/>
        </w:rPr>
        <w:t>zł</w:t>
      </w:r>
    </w:p>
    <w:p w14:paraId="5CE57ACC" w14:textId="337D7FB3" w:rsidR="00787B34" w:rsidRPr="00B96BF1" w:rsidRDefault="0072064F" w:rsidP="00B96BF1">
      <w:pPr>
        <w:tabs>
          <w:tab w:val="left" w:pos="11482"/>
        </w:tabs>
        <w:spacing w:after="0" w:line="360" w:lineRule="auto"/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</w:pPr>
      <w:r w:rsidRPr="00307945">
        <w:rPr>
          <w:rFonts w:ascii="Arial" w:hAnsi="Arial" w:cs="Arial"/>
          <w:sz w:val="24"/>
          <w:szCs w:val="24"/>
        </w:rPr>
        <w:t xml:space="preserve">Łączna kwota przyznanego dofinansowania UE: </w:t>
      </w:r>
      <w:r w:rsidR="00C3179E" w:rsidRPr="00C3179E">
        <w:rPr>
          <w:rFonts w:ascii="Arial" w:hAnsi="Arial" w:cs="Arial"/>
          <w:sz w:val="24"/>
          <w:szCs w:val="24"/>
        </w:rPr>
        <w:t>8 176 641,12</w:t>
      </w:r>
      <w:r w:rsidR="00C3179E">
        <w:rPr>
          <w:rFonts w:ascii="Arial" w:hAnsi="Arial" w:cs="Arial"/>
          <w:sz w:val="24"/>
          <w:szCs w:val="24"/>
        </w:rPr>
        <w:t xml:space="preserve"> </w:t>
      </w:r>
      <w:r w:rsidRPr="00307945">
        <w:rPr>
          <w:rFonts w:ascii="Arial" w:hAnsi="Arial" w:cs="Arial"/>
          <w:sz w:val="24"/>
          <w:szCs w:val="24"/>
        </w:rPr>
        <w:t>zł</w:t>
      </w:r>
    </w:p>
    <w:sectPr w:rsidR="00787B34" w:rsidRPr="00B96BF1" w:rsidSect="004B6EBF">
      <w:headerReference w:type="default" r:id="rId7"/>
      <w:headerReference w:type="first" r:id="rId8"/>
      <w:pgSz w:w="16838" w:h="11906" w:orient="landscape"/>
      <w:pgMar w:top="1440" w:right="1080" w:bottom="1440" w:left="108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77E044" w14:textId="77777777" w:rsidR="00C6665B" w:rsidRDefault="00C6665B" w:rsidP="003C116E">
      <w:pPr>
        <w:spacing w:after="0" w:line="240" w:lineRule="auto"/>
      </w:pPr>
      <w:r>
        <w:separator/>
      </w:r>
    </w:p>
  </w:endnote>
  <w:endnote w:type="continuationSeparator" w:id="0">
    <w:p w14:paraId="1D862520" w14:textId="77777777" w:rsidR="00C6665B" w:rsidRDefault="00C6665B" w:rsidP="003C11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4DC121" w14:textId="77777777" w:rsidR="00C6665B" w:rsidRDefault="00C6665B" w:rsidP="003C116E">
      <w:pPr>
        <w:spacing w:after="0" w:line="240" w:lineRule="auto"/>
      </w:pPr>
      <w:r>
        <w:separator/>
      </w:r>
    </w:p>
  </w:footnote>
  <w:footnote w:type="continuationSeparator" w:id="0">
    <w:p w14:paraId="5FE40104" w14:textId="77777777" w:rsidR="00C6665B" w:rsidRDefault="00C6665B" w:rsidP="003C11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66BF64" w14:textId="4633AA7E" w:rsidR="004B6EBF" w:rsidRDefault="004B6EBF" w:rsidP="004B6EBF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62A92" w14:textId="561B757D" w:rsidR="004B6EBF" w:rsidRDefault="004B6EBF" w:rsidP="004B6EBF">
    <w:pPr>
      <w:pStyle w:val="Nagwek"/>
      <w:jc w:val="center"/>
    </w:pPr>
    <w:r>
      <w:rPr>
        <w:noProof/>
      </w:rPr>
      <w:drawing>
        <wp:inline distT="0" distB="0" distL="0" distR="0" wp14:anchorId="44F87C46" wp14:editId="069B1479">
          <wp:extent cx="5639435" cy="524510"/>
          <wp:effectExtent l="0" t="0" r="0" b="8890"/>
          <wp:docPr id="386446497" name="Obraz 4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6446497" name="Obraz 4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39435" cy="5245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64F"/>
    <w:rsid w:val="00003124"/>
    <w:rsid w:val="00013779"/>
    <w:rsid w:val="00035B1C"/>
    <w:rsid w:val="00057064"/>
    <w:rsid w:val="00065482"/>
    <w:rsid w:val="00066E24"/>
    <w:rsid w:val="000B6647"/>
    <w:rsid w:val="000C78C0"/>
    <w:rsid w:val="000E0D55"/>
    <w:rsid w:val="000E73AD"/>
    <w:rsid w:val="000F70B2"/>
    <w:rsid w:val="00111612"/>
    <w:rsid w:val="0011190C"/>
    <w:rsid w:val="00120255"/>
    <w:rsid w:val="001450FD"/>
    <w:rsid w:val="00150C56"/>
    <w:rsid w:val="00152944"/>
    <w:rsid w:val="00167579"/>
    <w:rsid w:val="0018139F"/>
    <w:rsid w:val="001876FC"/>
    <w:rsid w:val="001A6DF3"/>
    <w:rsid w:val="001C4535"/>
    <w:rsid w:val="001C6001"/>
    <w:rsid w:val="001F12A8"/>
    <w:rsid w:val="00280083"/>
    <w:rsid w:val="002A7076"/>
    <w:rsid w:val="002B75C1"/>
    <w:rsid w:val="00307945"/>
    <w:rsid w:val="00353EAD"/>
    <w:rsid w:val="003A18E3"/>
    <w:rsid w:val="003C116E"/>
    <w:rsid w:val="0042475F"/>
    <w:rsid w:val="00424E90"/>
    <w:rsid w:val="004421A6"/>
    <w:rsid w:val="00467507"/>
    <w:rsid w:val="00471235"/>
    <w:rsid w:val="00486208"/>
    <w:rsid w:val="00490544"/>
    <w:rsid w:val="004B6EBF"/>
    <w:rsid w:val="004D150E"/>
    <w:rsid w:val="00507781"/>
    <w:rsid w:val="005A27E3"/>
    <w:rsid w:val="005B4FB5"/>
    <w:rsid w:val="005D2342"/>
    <w:rsid w:val="005E79D2"/>
    <w:rsid w:val="00622458"/>
    <w:rsid w:val="00627E6E"/>
    <w:rsid w:val="00692EE3"/>
    <w:rsid w:val="006D47DF"/>
    <w:rsid w:val="006D6706"/>
    <w:rsid w:val="006E0FDC"/>
    <w:rsid w:val="00706017"/>
    <w:rsid w:val="007100FC"/>
    <w:rsid w:val="0072064F"/>
    <w:rsid w:val="007315A0"/>
    <w:rsid w:val="0075047E"/>
    <w:rsid w:val="007535D3"/>
    <w:rsid w:val="00773592"/>
    <w:rsid w:val="00776D80"/>
    <w:rsid w:val="00787B34"/>
    <w:rsid w:val="00796F1C"/>
    <w:rsid w:val="007C2AF3"/>
    <w:rsid w:val="00806B7F"/>
    <w:rsid w:val="00810F38"/>
    <w:rsid w:val="00847AF1"/>
    <w:rsid w:val="008779CF"/>
    <w:rsid w:val="00884A67"/>
    <w:rsid w:val="008A5979"/>
    <w:rsid w:val="008A72DC"/>
    <w:rsid w:val="00904998"/>
    <w:rsid w:val="009371C3"/>
    <w:rsid w:val="00957D7B"/>
    <w:rsid w:val="009715D4"/>
    <w:rsid w:val="00976E0B"/>
    <w:rsid w:val="0098448C"/>
    <w:rsid w:val="009A6C1B"/>
    <w:rsid w:val="009B68F1"/>
    <w:rsid w:val="009F26DA"/>
    <w:rsid w:val="00A060C8"/>
    <w:rsid w:val="00A76FAF"/>
    <w:rsid w:val="00A95BF1"/>
    <w:rsid w:val="00AC09D0"/>
    <w:rsid w:val="00AE60B8"/>
    <w:rsid w:val="00B00033"/>
    <w:rsid w:val="00B22710"/>
    <w:rsid w:val="00B76DBE"/>
    <w:rsid w:val="00B96BF1"/>
    <w:rsid w:val="00B97CC4"/>
    <w:rsid w:val="00BA1BFA"/>
    <w:rsid w:val="00BA748E"/>
    <w:rsid w:val="00BB2B43"/>
    <w:rsid w:val="00BF7FDD"/>
    <w:rsid w:val="00C3179E"/>
    <w:rsid w:val="00C50D30"/>
    <w:rsid w:val="00C6478D"/>
    <w:rsid w:val="00C6665B"/>
    <w:rsid w:val="00CF01C2"/>
    <w:rsid w:val="00D0343D"/>
    <w:rsid w:val="00D53E9C"/>
    <w:rsid w:val="00D63C70"/>
    <w:rsid w:val="00D70BCB"/>
    <w:rsid w:val="00D93F1F"/>
    <w:rsid w:val="00E12A43"/>
    <w:rsid w:val="00E16E1C"/>
    <w:rsid w:val="00E47D47"/>
    <w:rsid w:val="00E93411"/>
    <w:rsid w:val="00EA44F0"/>
    <w:rsid w:val="00EE5294"/>
    <w:rsid w:val="00F16D9D"/>
    <w:rsid w:val="00F42A48"/>
    <w:rsid w:val="00F8148E"/>
    <w:rsid w:val="00FA7D18"/>
    <w:rsid w:val="00FC2ACF"/>
    <w:rsid w:val="00FC7067"/>
    <w:rsid w:val="00FF4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6CDB1D"/>
  <w15:chartTrackingRefBased/>
  <w15:docId w15:val="{119CA06F-B3D7-4AF4-8BAA-D81A2412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2064F"/>
  </w:style>
  <w:style w:type="paragraph" w:styleId="Nagwek1">
    <w:name w:val="heading 1"/>
    <w:basedOn w:val="Normalny"/>
    <w:next w:val="Normalny"/>
    <w:link w:val="Nagwek1Znak"/>
    <w:uiPriority w:val="9"/>
    <w:qFormat/>
    <w:rsid w:val="00720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20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206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20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206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06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06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206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206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206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2064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2064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206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06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206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206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20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20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20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20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20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2064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206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2064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206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2064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2064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720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3C11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C116E"/>
  </w:style>
  <w:style w:type="paragraph" w:styleId="Stopka">
    <w:name w:val="footer"/>
    <w:basedOn w:val="Normalny"/>
    <w:link w:val="StopkaZnak"/>
    <w:uiPriority w:val="99"/>
    <w:unhideWhenUsed/>
    <w:rsid w:val="003C116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C116E"/>
  </w:style>
  <w:style w:type="character" w:styleId="Odwoaniedokomentarza">
    <w:name w:val="annotation reference"/>
    <w:basedOn w:val="Domylnaczcionkaakapitu"/>
    <w:uiPriority w:val="99"/>
    <w:semiHidden/>
    <w:unhideWhenUsed/>
    <w:rsid w:val="00BB2B4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B2B4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B2B4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B2B4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B2B43"/>
    <w:rPr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315A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315A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315A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6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0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97483D-2CD9-4479-9061-20A633F2F0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274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Lista projektów wybranych do dofinansowania w ramach naboru nr FEKP.08.27-IZ.00-195/25 - część 3</vt:lpstr>
    </vt:vector>
  </TitlesOfParts>
  <Company/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Lista projektów wybranych do dofinansowania w ramach naboru nr FEKP.08.27-IZ.00-195/25 - część 3</dc:title>
  <dc:subject/>
  <dc:creator>Elżbieta Korgus de Willart</dc:creator>
  <cp:keywords>lista;8.27</cp:keywords>
  <dc:description/>
  <cp:lastModifiedBy>EKdW</cp:lastModifiedBy>
  <cp:revision>7</cp:revision>
  <dcterms:created xsi:type="dcterms:W3CDTF">2026-01-09T11:13:00Z</dcterms:created>
  <dcterms:modified xsi:type="dcterms:W3CDTF">2026-01-13T09:03:00Z</dcterms:modified>
</cp:coreProperties>
</file>