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D06EB" w14:textId="77777777" w:rsidR="007E2BE0" w:rsidRPr="000F4655" w:rsidRDefault="00372FF9" w:rsidP="000F4655">
      <w:pPr>
        <w:pStyle w:val="Tytu"/>
      </w:pPr>
      <w:r w:rsidRPr="000F4655">
        <w:rPr>
          <w:rFonts w:ascii="Arial" w:hAnsi="Arial"/>
          <w:b/>
          <w:spacing w:val="0"/>
          <w:kern w:val="0"/>
          <w:sz w:val="24"/>
        </w:rPr>
        <w:t>Kryteria wyboru projektów</w:t>
      </w:r>
    </w:p>
    <w:p w14:paraId="1DD762FA" w14:textId="0E73783F" w:rsidR="00011DDA" w:rsidRPr="00450795" w:rsidRDefault="00902479" w:rsidP="000F4655">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Priorytet:</w:t>
      </w:r>
      <w:r w:rsidRPr="00450795">
        <w:rPr>
          <w:rFonts w:ascii="Arial" w:hAnsi="Arial" w:cs="Arial"/>
          <w:sz w:val="24"/>
          <w:szCs w:val="24"/>
        </w:rPr>
        <w:t xml:space="preserve"> 8. Fundusze Europejskie na wsparcie w obszarze rynku pracy, edukacji i włączenia społecznego</w:t>
      </w:r>
    </w:p>
    <w:p w14:paraId="66615A36" w14:textId="2015B04C" w:rsidR="00011DDA" w:rsidRPr="00450795" w:rsidRDefault="00902479" w:rsidP="000F4655">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 xml:space="preserve">Cel szczegółowy: </w:t>
      </w:r>
      <w:r w:rsidR="00392359" w:rsidRPr="003B1556">
        <w:rPr>
          <w:rFonts w:ascii="Arial" w:hAnsi="Arial" w:cs="Arial"/>
          <w:sz w:val="24"/>
          <w:szCs w:val="24"/>
        </w:rPr>
        <w:t xml:space="preserve">EFS+.CP4.F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t>
      </w:r>
      <w:r w:rsidR="00392359">
        <w:rPr>
          <w:rFonts w:ascii="Arial" w:hAnsi="Arial" w:cs="Arial"/>
          <w:sz w:val="24"/>
          <w:szCs w:val="24"/>
        </w:rPr>
        <w:br/>
      </w:r>
      <w:r w:rsidR="00392359" w:rsidRPr="003B1556">
        <w:rPr>
          <w:rFonts w:ascii="Arial" w:hAnsi="Arial" w:cs="Arial"/>
          <w:sz w:val="24"/>
          <w:szCs w:val="24"/>
        </w:rPr>
        <w:t>w tym ułatwianie mobilności edukacyjnej dla wszystkich i dostępności dla osób z niepełnosprawnościami</w:t>
      </w:r>
    </w:p>
    <w:p w14:paraId="5DCC103E" w14:textId="551D8B9F" w:rsidR="00011DDA" w:rsidRPr="00D923BA" w:rsidRDefault="00372FF9" w:rsidP="000F4655">
      <w:pPr>
        <w:pStyle w:val="Podtytu"/>
        <w:spacing w:before="100" w:beforeAutospacing="1" w:after="100" w:afterAutospacing="1" w:line="276" w:lineRule="auto"/>
        <w:rPr>
          <w:rFonts w:ascii="Arial" w:hAnsi="Arial"/>
          <w:sz w:val="24"/>
        </w:rPr>
      </w:pPr>
      <w:r w:rsidRPr="000F4655">
        <w:rPr>
          <w:rFonts w:ascii="Arial" w:hAnsi="Arial"/>
          <w:b/>
          <w:color w:val="auto"/>
          <w:spacing w:val="0"/>
          <w:sz w:val="24"/>
        </w:rPr>
        <w:t>Działanie:</w:t>
      </w:r>
      <w:r w:rsidR="00822EE3" w:rsidRPr="000F4655">
        <w:rPr>
          <w:rFonts w:ascii="Arial" w:hAnsi="Arial"/>
          <w:b/>
          <w:color w:val="auto"/>
          <w:spacing w:val="0"/>
          <w:sz w:val="24"/>
        </w:rPr>
        <w:t xml:space="preserve"> </w:t>
      </w:r>
      <w:r w:rsidR="00392359" w:rsidRPr="000F4655">
        <w:rPr>
          <w:rFonts w:ascii="Arial" w:hAnsi="Arial"/>
          <w:color w:val="auto"/>
          <w:spacing w:val="0"/>
          <w:sz w:val="24"/>
        </w:rPr>
        <w:t>FEKP.08.1</w:t>
      </w:r>
      <w:r w:rsidR="00514E00">
        <w:rPr>
          <w:rFonts w:ascii="Arial" w:hAnsi="Arial"/>
          <w:color w:val="auto"/>
          <w:spacing w:val="0"/>
          <w:sz w:val="24"/>
        </w:rPr>
        <w:t>7</w:t>
      </w:r>
      <w:r w:rsidR="00392359" w:rsidRPr="000F4655">
        <w:rPr>
          <w:rFonts w:ascii="Arial" w:hAnsi="Arial"/>
          <w:color w:val="auto"/>
          <w:spacing w:val="0"/>
          <w:sz w:val="24"/>
        </w:rPr>
        <w:t xml:space="preserve"> Kształcenie zawodowe</w:t>
      </w:r>
    </w:p>
    <w:p w14:paraId="35896B60" w14:textId="23705186" w:rsidR="00E267E0" w:rsidRPr="007D0800" w:rsidRDefault="00464D1B" w:rsidP="000F4655">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 xml:space="preserve">Sposób </w:t>
      </w:r>
      <w:r w:rsidRPr="007D0800">
        <w:rPr>
          <w:rFonts w:ascii="Arial" w:hAnsi="Arial" w:cs="Arial"/>
          <w:b/>
          <w:bCs/>
          <w:sz w:val="24"/>
          <w:szCs w:val="24"/>
        </w:rPr>
        <w:t>wyboru projektów:</w:t>
      </w:r>
      <w:r w:rsidRPr="007D0800">
        <w:rPr>
          <w:rFonts w:ascii="Arial" w:hAnsi="Arial" w:cs="Arial"/>
          <w:sz w:val="24"/>
          <w:szCs w:val="24"/>
        </w:rPr>
        <w:t xml:space="preserve"> konkurencyjny</w:t>
      </w:r>
    </w:p>
    <w:p w14:paraId="5CC6BBED" w14:textId="22658730" w:rsidR="00AA444C" w:rsidRPr="00B35DA4" w:rsidRDefault="00514E00" w:rsidP="00AA444C">
      <w:pPr>
        <w:spacing w:after="0" w:line="276" w:lineRule="auto"/>
        <w:rPr>
          <w:rFonts w:ascii="Arial" w:eastAsia="Times New Roman" w:hAnsi="Arial" w:cs="Arial"/>
          <w:color w:val="000000"/>
          <w:sz w:val="24"/>
          <w:szCs w:val="24"/>
          <w:lang w:eastAsia="pl-PL"/>
        </w:rPr>
      </w:pPr>
      <w:bookmarkStart w:id="0" w:name="_Hlk131594002"/>
      <w:r w:rsidRPr="00450795">
        <w:rPr>
          <w:rFonts w:ascii="Arial" w:eastAsia="Times New Roman" w:hAnsi="Arial" w:cs="Arial"/>
          <w:color w:val="000000"/>
          <w:sz w:val="24"/>
          <w:szCs w:val="24"/>
          <w:lang w:eastAsia="pl-PL"/>
        </w:rPr>
        <w:t xml:space="preserve">Nabór jest skierowany do </w:t>
      </w:r>
      <w:bookmarkStart w:id="1" w:name="_Hlk142387167"/>
      <w:r w:rsidR="000B73BC">
        <w:rPr>
          <w:rFonts w:ascii="Arial" w:eastAsia="Times New Roman" w:hAnsi="Arial" w:cs="Arial"/>
          <w:color w:val="000000"/>
          <w:sz w:val="24"/>
          <w:szCs w:val="24"/>
          <w:lang w:eastAsia="pl-PL"/>
        </w:rPr>
        <w:t xml:space="preserve">podmiotów </w:t>
      </w:r>
      <w:r w:rsidRPr="00450795">
        <w:rPr>
          <w:rFonts w:ascii="Arial" w:eastAsia="Times New Roman" w:hAnsi="Arial" w:cs="Arial"/>
          <w:color w:val="000000"/>
          <w:sz w:val="24"/>
          <w:szCs w:val="24"/>
          <w:lang w:eastAsia="pl-PL"/>
        </w:rPr>
        <w:t>innych niż jednostki samorządu terytorialnego</w:t>
      </w:r>
      <w:bookmarkEnd w:id="1"/>
      <w:r w:rsidR="000B73BC">
        <w:rPr>
          <w:rFonts w:ascii="Arial" w:eastAsia="Times New Roman" w:hAnsi="Arial" w:cs="Arial"/>
          <w:color w:val="000000"/>
          <w:sz w:val="24"/>
          <w:szCs w:val="24"/>
          <w:lang w:eastAsia="pl-PL"/>
        </w:rPr>
        <w:t>, a wnioskodawcą lub partnerem musi być organ prowadzący szkołę lub placówkę prowadzącą kształcenie zawodowe</w:t>
      </w:r>
      <w:r w:rsidRPr="00450795">
        <w:rPr>
          <w:rFonts w:ascii="Arial" w:eastAsia="Times New Roman" w:hAnsi="Arial" w:cs="Arial"/>
          <w:color w:val="000000"/>
          <w:sz w:val="24"/>
          <w:szCs w:val="24"/>
          <w:lang w:eastAsia="pl-PL"/>
        </w:rPr>
        <w:t>.</w:t>
      </w:r>
    </w:p>
    <w:bookmarkEnd w:id="0"/>
    <w:p w14:paraId="4F245EC5" w14:textId="77777777" w:rsidR="00AA444C" w:rsidRPr="00B35DA4" w:rsidRDefault="00AA444C" w:rsidP="00AA444C">
      <w:pPr>
        <w:spacing w:after="0" w:line="276" w:lineRule="auto"/>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Zakres wsparcia:</w:t>
      </w:r>
    </w:p>
    <w:p w14:paraId="41548614" w14:textId="77777777" w:rsidR="00AA444C" w:rsidRPr="00B35DA4" w:rsidRDefault="00AA444C">
      <w:pPr>
        <w:pStyle w:val="Akapitzlist"/>
        <w:numPr>
          <w:ilvl w:val="0"/>
          <w:numId w:val="14"/>
        </w:numPr>
        <w:spacing w:after="0" w:line="276" w:lineRule="auto"/>
        <w:ind w:left="357" w:hanging="357"/>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uczniów: podnoszenie kompetencji/ staże/ edukacja włączająca/ doradztwo edukacyjno-zawodowe;</w:t>
      </w:r>
    </w:p>
    <w:p w14:paraId="62A8974A" w14:textId="77777777" w:rsidR="00AA444C" w:rsidRPr="00B35DA4" w:rsidRDefault="00AA444C">
      <w:pPr>
        <w:pStyle w:val="Akapitzlist"/>
        <w:numPr>
          <w:ilvl w:val="0"/>
          <w:numId w:val="15"/>
        </w:numPr>
        <w:spacing w:after="0" w:line="276" w:lineRule="auto"/>
        <w:ind w:left="357" w:hanging="357"/>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przedstawicieli kadry: podnoszenie kompetencji i nabywanie kwalifikacji/ przygotowanie do edukacji włączającej/ realizacja zadań w zakresie doradztwa edukacyjno-zawodowego/ tworzenie sieci współpracy;</w:t>
      </w:r>
    </w:p>
    <w:p w14:paraId="78C0CC8B" w14:textId="77777777" w:rsidR="00AA444C" w:rsidRDefault="00AA444C">
      <w:pPr>
        <w:pStyle w:val="Akapitzlist"/>
        <w:numPr>
          <w:ilvl w:val="0"/>
          <w:numId w:val="18"/>
        </w:numPr>
        <w:spacing w:after="0" w:line="276" w:lineRule="auto"/>
        <w:ind w:left="357" w:hanging="357"/>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szkół: poprawa jakości warunków kształcenia/ wdrażanie nowatorskich metod nauczania/ edukacja włączająca/ dostosowanie do wymogów zielonej lub cyfrowej transformacji/ zewnętrzne wsparcie w zakresie doradztwa edukacyjno-zawodowego</w:t>
      </w:r>
      <w:r>
        <w:rPr>
          <w:rFonts w:ascii="Arial" w:eastAsia="Times New Roman" w:hAnsi="Arial" w:cs="Arial"/>
          <w:color w:val="000000"/>
          <w:sz w:val="24"/>
          <w:szCs w:val="24"/>
          <w:lang w:eastAsia="pl-PL"/>
        </w:rPr>
        <w:t>;</w:t>
      </w:r>
    </w:p>
    <w:p w14:paraId="16255DE2" w14:textId="1D1A17E7" w:rsidR="0066160A" w:rsidRPr="00514E00" w:rsidRDefault="00AA444C">
      <w:pPr>
        <w:pStyle w:val="Akapitzlist"/>
        <w:numPr>
          <w:ilvl w:val="0"/>
          <w:numId w:val="18"/>
        </w:numPr>
        <w:spacing w:after="0" w:line="276" w:lineRule="auto"/>
        <w:ind w:left="357" w:hanging="357"/>
        <w:rPr>
          <w:rFonts w:ascii="Arial" w:eastAsia="Times New Roman" w:hAnsi="Arial" w:cs="Arial"/>
          <w:color w:val="000000"/>
          <w:sz w:val="24"/>
          <w:szCs w:val="24"/>
          <w:lang w:eastAsia="pl-PL"/>
        </w:rPr>
      </w:pPr>
      <w:bookmarkStart w:id="2" w:name="_Hlk133414210"/>
      <w:r>
        <w:rPr>
          <w:rFonts w:ascii="Arial" w:eastAsia="Times New Roman" w:hAnsi="Arial" w:cs="Arial"/>
          <w:color w:val="000000"/>
          <w:sz w:val="24"/>
          <w:szCs w:val="24"/>
          <w:lang w:eastAsia="pl-PL"/>
        </w:rPr>
        <w:t xml:space="preserve">dla otoczenia społeczno-gospodarczego: </w:t>
      </w:r>
      <w:r w:rsidRPr="004051D3">
        <w:rPr>
          <w:rFonts w:ascii="Arial" w:eastAsia="Times New Roman" w:hAnsi="Arial" w:cs="Arial"/>
          <w:color w:val="000000"/>
          <w:sz w:val="24"/>
          <w:szCs w:val="24"/>
          <w:lang w:eastAsia="pl-PL"/>
        </w:rPr>
        <w:t>podnoszenie kompetencji pedagogicznych opiekunów stażystów</w:t>
      </w:r>
      <w:bookmarkEnd w:id="2"/>
      <w:r w:rsidRPr="00B35DA4">
        <w:rPr>
          <w:rFonts w:ascii="Arial" w:eastAsia="Times New Roman" w:hAnsi="Arial" w:cs="Arial"/>
          <w:color w:val="000000"/>
          <w:sz w:val="24"/>
          <w:szCs w:val="24"/>
          <w:lang w:eastAsia="pl-PL"/>
        </w:rPr>
        <w:t>.</w:t>
      </w:r>
    </w:p>
    <w:p w14:paraId="643AE3A8" w14:textId="0F5BF6F6" w:rsidR="00E50ED4" w:rsidRPr="00450795" w:rsidRDefault="00E50ED4" w:rsidP="000F4655">
      <w:pPr>
        <w:pStyle w:val="Nagwek1"/>
        <w:numPr>
          <w:ilvl w:val="0"/>
          <w:numId w:val="4"/>
        </w:numPr>
        <w:spacing w:before="100" w:beforeAutospacing="1" w:after="100" w:afterAutospacing="1" w:line="276" w:lineRule="auto"/>
        <w:ind w:left="357" w:hanging="357"/>
        <w:rPr>
          <w:rFonts w:ascii="Arial" w:hAnsi="Arial" w:cs="Arial"/>
          <w:b/>
          <w:bCs/>
          <w:sz w:val="24"/>
          <w:szCs w:val="24"/>
        </w:rPr>
      </w:pPr>
      <w:r w:rsidRPr="000F4655">
        <w:rPr>
          <w:rFonts w:ascii="Arial" w:hAnsi="Arial"/>
          <w:b/>
          <w:color w:val="auto"/>
          <w:sz w:val="24"/>
        </w:rPr>
        <w:lastRenderedPageBreak/>
        <w:t>Kryteria horyzontalne</w:t>
      </w:r>
    </w:p>
    <w:tbl>
      <w:tblPr>
        <w:tblStyle w:val="Tabela-Siatka"/>
        <w:tblW w:w="5040" w:type="pct"/>
        <w:tblLayout w:type="fixed"/>
        <w:tblLook w:val="0620" w:firstRow="1" w:lastRow="0" w:firstColumn="0" w:lastColumn="0" w:noHBand="1" w:noVBand="1"/>
      </w:tblPr>
      <w:tblGrid>
        <w:gridCol w:w="847"/>
        <w:gridCol w:w="2835"/>
        <w:gridCol w:w="7462"/>
        <w:gridCol w:w="2962"/>
      </w:tblGrid>
      <w:tr w:rsidR="00A66529" w:rsidRPr="00450795" w14:paraId="740AAFB8" w14:textId="77777777" w:rsidTr="00DD0249">
        <w:trPr>
          <w:tblHeader/>
        </w:trPr>
        <w:tc>
          <w:tcPr>
            <w:tcW w:w="300" w:type="pct"/>
            <w:shd w:val="clear" w:color="auto" w:fill="D9D9D9" w:themeFill="background1" w:themeFillShade="D9"/>
          </w:tcPr>
          <w:p w14:paraId="423C95F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Nr</w:t>
            </w:r>
          </w:p>
        </w:tc>
        <w:tc>
          <w:tcPr>
            <w:tcW w:w="1005" w:type="pct"/>
            <w:shd w:val="clear" w:color="auto" w:fill="D9D9D9" w:themeFill="background1" w:themeFillShade="D9"/>
          </w:tcPr>
          <w:p w14:paraId="29533C0B"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Nazwa</w:t>
            </w:r>
          </w:p>
        </w:tc>
        <w:tc>
          <w:tcPr>
            <w:tcW w:w="2645" w:type="pct"/>
            <w:shd w:val="clear" w:color="auto" w:fill="D9D9D9" w:themeFill="background1" w:themeFillShade="D9"/>
          </w:tcPr>
          <w:p w14:paraId="793334C1"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Definicja</w:t>
            </w:r>
            <w:r w:rsidRPr="00450795">
              <w:rPr>
                <w:rStyle w:val="Odwoanieprzypisudolnego"/>
                <w:rFonts w:ascii="Arial" w:hAnsi="Arial" w:cs="Arial"/>
                <w:b/>
                <w:bCs/>
                <w:sz w:val="24"/>
                <w:szCs w:val="24"/>
              </w:rPr>
              <w:footnoteReference w:id="2"/>
            </w:r>
          </w:p>
        </w:tc>
        <w:tc>
          <w:tcPr>
            <w:tcW w:w="1050" w:type="pct"/>
            <w:shd w:val="clear" w:color="auto" w:fill="D9D9D9" w:themeFill="background1" w:themeFillShade="D9"/>
          </w:tcPr>
          <w:p w14:paraId="3C7BCA3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Opis znaczenia</w:t>
            </w:r>
          </w:p>
        </w:tc>
      </w:tr>
      <w:tr w:rsidR="00E50ED4" w:rsidRPr="00450795" w14:paraId="6C2864F7" w14:textId="77777777" w:rsidTr="000F4655">
        <w:tc>
          <w:tcPr>
            <w:tcW w:w="300" w:type="pct"/>
          </w:tcPr>
          <w:p w14:paraId="59042811" w14:textId="77777777" w:rsidR="00E50ED4" w:rsidRPr="00450795" w:rsidRDefault="00E50ED4" w:rsidP="000F4655">
            <w:pPr>
              <w:spacing w:before="100" w:beforeAutospacing="1" w:after="100" w:afterAutospacing="1" w:line="276" w:lineRule="auto"/>
              <w:rPr>
                <w:rFonts w:ascii="Arial" w:hAnsi="Arial" w:cs="Arial"/>
                <w:b/>
                <w:bCs/>
                <w:sz w:val="24"/>
                <w:szCs w:val="24"/>
              </w:rPr>
            </w:pPr>
            <w:bookmarkStart w:id="3" w:name="_Hlk129181517"/>
            <w:r w:rsidRPr="00450795">
              <w:rPr>
                <w:rFonts w:ascii="Arial" w:hAnsi="Arial" w:cs="Arial"/>
                <w:b/>
                <w:bCs/>
                <w:sz w:val="24"/>
                <w:szCs w:val="24"/>
              </w:rPr>
              <w:t>A.1</w:t>
            </w:r>
          </w:p>
        </w:tc>
        <w:tc>
          <w:tcPr>
            <w:tcW w:w="1005" w:type="pct"/>
          </w:tcPr>
          <w:p w14:paraId="0F8208B1"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właściwymi przepisami prawa unijnego</w:t>
            </w:r>
          </w:p>
        </w:tc>
        <w:tc>
          <w:tcPr>
            <w:tcW w:w="2645" w:type="pct"/>
          </w:tcPr>
          <w:p w14:paraId="0A943317" w14:textId="77777777"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projekt jest zgodny z właściwymi przepisami prawa unijnego, tj. czy:</w:t>
            </w:r>
          </w:p>
          <w:p w14:paraId="7278A316" w14:textId="77777777" w:rsidR="00E50ED4" w:rsidRPr="00450795" w:rsidRDefault="00E50ED4">
            <w:pPr>
              <w:pStyle w:val="Akapitzlist"/>
              <w:numPr>
                <w:ilvl w:val="0"/>
                <w:numId w:val="5"/>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projekt nie został fizycznie ukończony lub w pełni wdrożony przed złożeniem wniosku o dofinansowanie projektu w rozumieniu art. 63 ust. 6 rozporządzenia nr 2021/1060</w:t>
            </w:r>
            <w:r w:rsidRPr="00450795">
              <w:rPr>
                <w:rFonts w:ascii="Arial" w:hAnsi="Arial" w:cs="Arial"/>
                <w:sz w:val="24"/>
                <w:szCs w:val="24"/>
                <w:vertAlign w:val="superscript"/>
              </w:rPr>
              <w:footnoteReference w:id="3"/>
            </w:r>
            <w:r w:rsidRPr="00450795">
              <w:rPr>
                <w:rFonts w:ascii="Arial" w:hAnsi="Arial" w:cs="Arial"/>
                <w:sz w:val="24"/>
                <w:szCs w:val="24"/>
              </w:rPr>
              <w:t>;</w:t>
            </w:r>
          </w:p>
          <w:p w14:paraId="6A56BB53" w14:textId="7737CA86" w:rsidR="00E50ED4" w:rsidRPr="00450795" w:rsidRDefault="00E50ED4">
            <w:pPr>
              <w:pStyle w:val="Akapitzlist"/>
              <w:numPr>
                <w:ilvl w:val="0"/>
                <w:numId w:val="5"/>
              </w:numPr>
              <w:spacing w:before="100" w:beforeAutospacing="1" w:after="100" w:afterAutospacing="1" w:line="276" w:lineRule="auto"/>
              <w:ind w:left="370"/>
              <w:rPr>
                <w:rFonts w:ascii="Arial" w:hAnsi="Arial" w:cs="Arial"/>
                <w:sz w:val="24"/>
                <w:szCs w:val="24"/>
              </w:rPr>
            </w:pPr>
            <w:r w:rsidRPr="00450795">
              <w:rPr>
                <w:rFonts w:ascii="Arial" w:hAnsi="Arial" w:cs="Arial"/>
                <w:sz w:val="24"/>
                <w:szCs w:val="24"/>
              </w:rPr>
              <w:t>wnioskodawca</w:t>
            </w:r>
            <w:r w:rsidRPr="00450795">
              <w:rPr>
                <w:rStyle w:val="Odwoanieprzypisudolnego"/>
                <w:rFonts w:ascii="Arial" w:hAnsi="Arial" w:cs="Arial"/>
                <w:sz w:val="24"/>
                <w:szCs w:val="24"/>
              </w:rPr>
              <w:footnoteReference w:id="4"/>
            </w:r>
            <w:r w:rsidRPr="00450795">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1C5D4967" w14:textId="56E30820" w:rsidR="00E50ED4" w:rsidRPr="00450795" w:rsidRDefault="00E50ED4" w:rsidP="000F4655">
            <w:pPr>
              <w:spacing w:before="100" w:beforeAutospacing="1" w:after="100" w:afterAutospacing="1" w:line="276" w:lineRule="auto"/>
              <w:rPr>
                <w:rFonts w:ascii="Arial" w:hAnsi="Arial" w:cs="Arial"/>
                <w:sz w:val="24"/>
                <w:szCs w:val="24"/>
              </w:rPr>
            </w:pPr>
            <w:bookmarkStart w:id="4" w:name="_Hlk125528995"/>
            <w:r w:rsidRPr="00450795">
              <w:rPr>
                <w:rFonts w:ascii="Arial" w:hAnsi="Arial" w:cs="Arial"/>
                <w:sz w:val="24"/>
                <w:szCs w:val="24"/>
              </w:rPr>
              <w:lastRenderedPageBreak/>
              <w:t xml:space="preserve">Kryterium jest weryfikowane w oparciu o wniosek o dofinansowanie projektu </w:t>
            </w:r>
            <w:bookmarkEnd w:id="4"/>
            <w:r w:rsidRPr="00450795">
              <w:rPr>
                <w:rFonts w:ascii="Arial" w:hAnsi="Arial" w:cs="Arial"/>
                <w:sz w:val="24"/>
                <w:szCs w:val="24"/>
              </w:rPr>
              <w:t xml:space="preserve">i ewentualnie w zakresie pkt 2 w oparciu o oświadczenie wnioskodawcy (jeśli dotyczy) stanowiące załącznik do wniosku o dofinansowanie projektu </w:t>
            </w:r>
            <w:r w:rsidR="00900C0A">
              <w:rPr>
                <w:rFonts w:ascii="Arial" w:hAnsi="Arial" w:cs="Arial"/>
                <w:sz w:val="24"/>
                <w:szCs w:val="24"/>
              </w:rPr>
              <w:t>podpisany zgodnie ze sposobem wskazanym w Regulaminie wyboru projektów</w:t>
            </w:r>
            <w:r w:rsidRPr="00450795">
              <w:rPr>
                <w:rFonts w:ascii="Arial" w:hAnsi="Arial" w:cs="Arial"/>
                <w:sz w:val="24"/>
                <w:szCs w:val="24"/>
              </w:rPr>
              <w:t>.</w:t>
            </w:r>
          </w:p>
        </w:tc>
        <w:tc>
          <w:tcPr>
            <w:tcW w:w="1050" w:type="pct"/>
          </w:tcPr>
          <w:p w14:paraId="41D5BDA0" w14:textId="3A4F3024"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w:t>
            </w:r>
            <w:r w:rsidR="008D0F3C" w:rsidRPr="00450795">
              <w:rPr>
                <w:rFonts w:ascii="Arial" w:hAnsi="Arial" w:cs="Arial"/>
                <w:color w:val="000000"/>
                <w:sz w:val="24"/>
                <w:szCs w:val="24"/>
              </w:rPr>
              <w:t>do negocjacji/</w:t>
            </w:r>
            <w:r w:rsidRPr="00450795">
              <w:rPr>
                <w:rFonts w:ascii="Arial" w:hAnsi="Arial" w:cs="Arial"/>
                <w:color w:val="000000"/>
                <w:sz w:val="24"/>
                <w:szCs w:val="24"/>
              </w:rPr>
              <w:t>nie</w:t>
            </w:r>
            <w:r w:rsidRPr="00450795">
              <w:rPr>
                <w:rFonts w:ascii="Arial" w:hAnsi="Arial" w:cs="Arial"/>
                <w:color w:val="000000"/>
                <w:sz w:val="24"/>
                <w:szCs w:val="24"/>
              </w:rPr>
              <w:br/>
              <w:t>(niespełnienie kryterium oznacza negatywną ocenę).</w:t>
            </w:r>
          </w:p>
          <w:p w14:paraId="3FD8685C" w14:textId="5BA4E61C" w:rsidR="00E50ED4" w:rsidRPr="000F4655" w:rsidRDefault="008D0F3C" w:rsidP="000F4655">
            <w:pPr>
              <w:spacing w:before="100" w:beforeAutospacing="1" w:after="100" w:afterAutospacing="1" w:line="276" w:lineRule="auto"/>
              <w:rPr>
                <w:rFonts w:ascii="Arial" w:hAnsi="Arial"/>
                <w:sz w:val="24"/>
              </w:rPr>
            </w:pPr>
            <w:r w:rsidRPr="00450795">
              <w:rPr>
                <w:rFonts w:ascii="Arial" w:hAnsi="Arial" w:cs="Arial"/>
                <w:sz w:val="24"/>
                <w:szCs w:val="24"/>
              </w:rPr>
              <w:t>Dopuszcza się możliwość skierowania kryterium do negocjacji w zakresie wskazanym w Regulaminie wyboru projektów.</w:t>
            </w:r>
          </w:p>
        </w:tc>
      </w:tr>
      <w:tr w:rsidR="00D47C83" w:rsidRPr="00450795" w14:paraId="1F289B8E" w14:textId="77777777" w:rsidTr="000F4655">
        <w:tc>
          <w:tcPr>
            <w:tcW w:w="300" w:type="pct"/>
          </w:tcPr>
          <w:p w14:paraId="231B76A8" w14:textId="48AAE610" w:rsidR="00D47C83" w:rsidRPr="00450795" w:rsidRDefault="00D47C83"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A.2</w:t>
            </w:r>
          </w:p>
        </w:tc>
        <w:tc>
          <w:tcPr>
            <w:tcW w:w="1005" w:type="pct"/>
          </w:tcPr>
          <w:p w14:paraId="6FA3DEE0" w14:textId="2F551725" w:rsidR="00D47C83" w:rsidRPr="00450795" w:rsidRDefault="00D47C83"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Klauzula antydyskryminacyjna</w:t>
            </w:r>
            <w:r w:rsidR="00F712AE" w:rsidRPr="00450795">
              <w:rPr>
                <w:rFonts w:ascii="Arial" w:hAnsi="Arial" w:cs="Arial"/>
                <w:b/>
                <w:bCs/>
                <w:sz w:val="24"/>
                <w:szCs w:val="24"/>
              </w:rPr>
              <w:t xml:space="preserve"> (dotyczy JST)</w:t>
            </w:r>
          </w:p>
        </w:tc>
        <w:tc>
          <w:tcPr>
            <w:tcW w:w="2645" w:type="pct"/>
          </w:tcPr>
          <w:p w14:paraId="6A858783" w14:textId="474F0DF8" w:rsidR="00F778B6" w:rsidRPr="000F4655" w:rsidRDefault="00F778B6" w:rsidP="000F4655">
            <w:pPr>
              <w:spacing w:before="100" w:beforeAutospacing="1" w:after="100" w:afterAutospacing="1" w:line="276" w:lineRule="auto"/>
              <w:rPr>
                <w:rFonts w:ascii="Arial" w:hAnsi="Arial"/>
                <w:kern w:val="2"/>
                <w:sz w:val="24"/>
              </w:rPr>
            </w:pPr>
            <w:r w:rsidRPr="000F4655">
              <w:rPr>
                <w:rFonts w:ascii="Arial" w:hAnsi="Arial"/>
                <w:kern w:val="2"/>
                <w:sz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1FACA959" w14:textId="77777777" w:rsidR="00F778B6" w:rsidRPr="006C4936" w:rsidRDefault="00F778B6" w:rsidP="00F778B6">
            <w:pPr>
              <w:spacing w:before="100" w:beforeAutospacing="1" w:after="100" w:afterAutospacing="1" w:line="276" w:lineRule="auto"/>
              <w:rPr>
                <w:rFonts w:ascii="Arial" w:eastAsia="Calibri" w:hAnsi="Arial" w:cs="Arial"/>
                <w:kern w:val="2"/>
                <w:sz w:val="24"/>
                <w:szCs w:val="24"/>
              </w:rPr>
            </w:pPr>
            <w:r w:rsidRPr="006C4936">
              <w:rPr>
                <w:rFonts w:ascii="Arial" w:eastAsia="Calibri"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3DE97F5E" w14:textId="3ED7B8F6" w:rsidR="00F778B6" w:rsidRPr="006C4936" w:rsidRDefault="00F778B6" w:rsidP="007A7CE5">
            <w:pPr>
              <w:spacing w:before="100" w:beforeAutospacing="1" w:after="100" w:afterAutospacing="1" w:line="276" w:lineRule="auto"/>
              <w:rPr>
                <w:rFonts w:ascii="Arial" w:eastAsia="Calibri" w:hAnsi="Arial" w:cs="Arial"/>
                <w:kern w:val="2"/>
                <w:sz w:val="24"/>
                <w:szCs w:val="24"/>
              </w:rPr>
            </w:pPr>
            <w:r w:rsidRPr="006C4936">
              <w:rPr>
                <w:rFonts w:ascii="Arial" w:eastAsia="Calibri" w:hAnsi="Arial" w:cs="Arial"/>
                <w:kern w:val="2"/>
                <w:sz w:val="24"/>
                <w:szCs w:val="24"/>
                <w14:ligatures w14:val="standardContextual"/>
              </w:rPr>
              <w:t xml:space="preserve">W przypadku, gdy JST przyjęła dyskryminujące akty prawa miejscowego, sprzeczne z zasadami, o których mowa w art. </w:t>
            </w:r>
            <w:r w:rsidRPr="000F4655">
              <w:rPr>
                <w:rFonts w:ascii="Arial" w:hAnsi="Arial"/>
                <w:kern w:val="2"/>
                <w:sz w:val="24"/>
                <w14:ligatures w14:val="standardContextual"/>
              </w:rPr>
              <w:t xml:space="preserve">9 ust. </w:t>
            </w:r>
            <w:r w:rsidRPr="006C4936">
              <w:rPr>
                <w:rFonts w:ascii="Arial" w:eastAsia="Calibri" w:hAnsi="Arial" w:cs="Arial"/>
                <w:kern w:val="2"/>
                <w:sz w:val="24"/>
                <w:szCs w:val="24"/>
                <w14:ligatures w14:val="standardContextual"/>
              </w:rPr>
              <w:t>3 rozporządzenia nr 2021/1060, a następnie podjęła skuteczne działania naprawcze kryterium uznaje się za spełnione. Podjęte działania naprawcze powinny być opisane we wniosku o dofinansowanie.</w:t>
            </w:r>
          </w:p>
          <w:p w14:paraId="7CAA1B07" w14:textId="598D2043" w:rsidR="00D47C83" w:rsidRPr="000F4655" w:rsidRDefault="00F778B6" w:rsidP="000F4655">
            <w:pPr>
              <w:spacing w:before="100" w:beforeAutospacing="1" w:after="100" w:afterAutospacing="1" w:line="276" w:lineRule="auto"/>
              <w:rPr>
                <w:rFonts w:ascii="Times New Roman" w:hAnsi="Times New Roman"/>
                <w:sz w:val="24"/>
              </w:rPr>
            </w:pPr>
            <w:r w:rsidRPr="006C4936">
              <w:rPr>
                <w:rFonts w:ascii="Arial" w:eastAsia="Calibri" w:hAnsi="Arial" w:cs="Arial"/>
                <w:sz w:val="24"/>
                <w:szCs w:val="24"/>
              </w:rPr>
              <w:lastRenderedPageBreak/>
              <w:t>Kryterium weryfikowane jest m.in. w oparciu o oświadczenie wnioskodawcy</w:t>
            </w:r>
            <w:r w:rsidR="007A7CE5">
              <w:rPr>
                <w:rStyle w:val="Odwoanieprzypisudolnego"/>
                <w:rFonts w:ascii="Arial" w:hAnsi="Arial" w:cs="Arial"/>
                <w:sz w:val="24"/>
                <w:szCs w:val="24"/>
              </w:rPr>
              <w:footnoteReference w:id="5"/>
            </w:r>
            <w:r w:rsidRPr="006C4936">
              <w:rPr>
                <w:rFonts w:ascii="Arial" w:eastAsia="Calibri" w:hAnsi="Arial" w:cs="Arial"/>
                <w:sz w:val="24"/>
                <w:szCs w:val="24"/>
              </w:rPr>
              <w:t xml:space="preserve">, zawarte we wniosku o dofinansowanie projektu, o braku obowiązywania na terenie jednostki samorządu terytorialnego dyskryminujących aktów prawa miejscowego oraz w oparciu o </w:t>
            </w:r>
            <w:r w:rsidR="00CB230B">
              <w:rPr>
                <w:rFonts w:ascii="Arial" w:eastAsia="Calibri" w:hAnsi="Arial" w:cs="Arial"/>
                <w:sz w:val="24"/>
                <w:szCs w:val="24"/>
              </w:rPr>
              <w:t xml:space="preserve">informacje znajdujące się na stronie internetowej </w:t>
            </w:r>
            <w:r w:rsidRPr="006C4936">
              <w:rPr>
                <w:rFonts w:ascii="Arial" w:eastAsia="Calibri" w:hAnsi="Arial" w:cs="Arial"/>
                <w:sz w:val="24"/>
                <w:szCs w:val="24"/>
              </w:rPr>
              <w:t xml:space="preserve">Rzecznika Praw Obywatelskich (RPO) </w:t>
            </w:r>
            <w:r w:rsidR="00CB230B">
              <w:rPr>
                <w:rFonts w:ascii="Arial" w:eastAsia="Calibri" w:hAnsi="Arial" w:cs="Arial"/>
                <w:sz w:val="24"/>
                <w:szCs w:val="24"/>
              </w:rPr>
              <w:t>dotyczące</w:t>
            </w:r>
            <w:r w:rsidR="00CB230B" w:rsidRPr="006C4936">
              <w:rPr>
                <w:rFonts w:ascii="Arial" w:eastAsia="Calibri" w:hAnsi="Arial" w:cs="Arial"/>
                <w:sz w:val="24"/>
                <w:szCs w:val="24"/>
              </w:rPr>
              <w:t xml:space="preserve"> </w:t>
            </w:r>
            <w:r w:rsidRPr="006C4936">
              <w:rPr>
                <w:rFonts w:ascii="Arial" w:eastAsia="Calibri" w:hAnsi="Arial" w:cs="Arial"/>
                <w:sz w:val="24"/>
                <w:szCs w:val="24"/>
              </w:rPr>
              <w:t>JST, które ustanowiły obowiązujące i uznane przez RPO za dyskryminujące akty prawa miejscowego (aktualn</w:t>
            </w:r>
            <w:r w:rsidR="00CB230B">
              <w:rPr>
                <w:rFonts w:ascii="Arial" w:eastAsia="Calibri" w:hAnsi="Arial" w:cs="Arial"/>
                <w:sz w:val="24"/>
                <w:szCs w:val="24"/>
              </w:rPr>
              <w:t>e</w:t>
            </w:r>
            <w:r w:rsidRPr="006C4936">
              <w:rPr>
                <w:rFonts w:ascii="Arial" w:eastAsia="Calibri" w:hAnsi="Arial" w:cs="Arial"/>
                <w:sz w:val="24"/>
                <w:szCs w:val="24"/>
              </w:rPr>
              <w:t xml:space="preserve"> na dzień zakończenia naboru).</w:t>
            </w:r>
          </w:p>
        </w:tc>
        <w:tc>
          <w:tcPr>
            <w:tcW w:w="1050" w:type="pct"/>
          </w:tcPr>
          <w:p w14:paraId="5174992D" w14:textId="3945E366" w:rsidR="00D47C83" w:rsidRPr="00450795" w:rsidRDefault="00D47C83"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w:t>
            </w:r>
            <w:r w:rsidR="00EC4D4E" w:rsidRPr="00450795">
              <w:rPr>
                <w:rFonts w:ascii="Arial" w:hAnsi="Arial" w:cs="Arial"/>
                <w:color w:val="000000"/>
                <w:sz w:val="24"/>
                <w:szCs w:val="24"/>
              </w:rPr>
              <w:t>do negocjacji/</w:t>
            </w:r>
            <w:r w:rsidRPr="00450795">
              <w:rPr>
                <w:rFonts w:ascii="Arial" w:hAnsi="Arial" w:cs="Arial"/>
                <w:color w:val="000000"/>
                <w:sz w:val="24"/>
                <w:szCs w:val="24"/>
              </w:rPr>
              <w:t>nie</w:t>
            </w:r>
            <w:r w:rsidR="00B66611" w:rsidRPr="00450795">
              <w:rPr>
                <w:rFonts w:ascii="Arial" w:hAnsi="Arial" w:cs="Arial"/>
                <w:color w:val="000000"/>
                <w:sz w:val="24"/>
                <w:szCs w:val="24"/>
              </w:rPr>
              <w:t xml:space="preserve">/nie dotyczy </w:t>
            </w:r>
            <w:r w:rsidRPr="00450795">
              <w:rPr>
                <w:rFonts w:ascii="Arial" w:hAnsi="Arial" w:cs="Arial"/>
                <w:color w:val="000000"/>
                <w:sz w:val="24"/>
                <w:szCs w:val="24"/>
              </w:rPr>
              <w:t>(niespełnienie kryterium oznacza negatywną ocenę).</w:t>
            </w:r>
          </w:p>
          <w:p w14:paraId="24DBCBDD" w14:textId="22E428F8" w:rsidR="00D47C83" w:rsidRPr="00450795" w:rsidRDefault="00493994" w:rsidP="00450795">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Dopuszcza się możliwość skierowania kryterium do negocjacji w zakresie wskazanym w Regulaminie wyboru projektów.</w:t>
            </w:r>
          </w:p>
        </w:tc>
      </w:tr>
      <w:bookmarkEnd w:id="3"/>
      <w:tr w:rsidR="00E50ED4" w:rsidRPr="00450795" w14:paraId="703C2B0D" w14:textId="77777777" w:rsidTr="000F4655">
        <w:tc>
          <w:tcPr>
            <w:tcW w:w="300" w:type="pct"/>
          </w:tcPr>
          <w:p w14:paraId="64B645E0" w14:textId="5D0E8F2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C07767" w:rsidRPr="00450795">
              <w:rPr>
                <w:rFonts w:ascii="Arial" w:hAnsi="Arial" w:cs="Arial"/>
                <w:b/>
                <w:bCs/>
                <w:sz w:val="24"/>
                <w:szCs w:val="24"/>
              </w:rPr>
              <w:t>3</w:t>
            </w:r>
          </w:p>
        </w:tc>
        <w:tc>
          <w:tcPr>
            <w:tcW w:w="1005" w:type="pct"/>
          </w:tcPr>
          <w:p w14:paraId="3FA37CD0"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zasadą równości szans i niedyskryminacji, w tym dostępności dla osób z niepełnosprawnościami</w:t>
            </w:r>
          </w:p>
        </w:tc>
        <w:tc>
          <w:tcPr>
            <w:tcW w:w="2645" w:type="pct"/>
          </w:tcPr>
          <w:p w14:paraId="3221FE2F" w14:textId="56D37EA3"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czy nie występują niezgodności zapisów wniosku o dofinansowanie projektu z zasadą równości szans i niedyskryminacji, określoną w art. 9 Rozporządzenia 2021/1060 oraz </w:t>
            </w:r>
            <w:r w:rsidR="00751A6C" w:rsidRPr="00450795">
              <w:rPr>
                <w:rFonts w:ascii="Arial" w:hAnsi="Arial" w:cs="Arial"/>
                <w:sz w:val="24"/>
                <w:szCs w:val="24"/>
              </w:rPr>
              <w:t xml:space="preserve">czy </w:t>
            </w:r>
            <w:r w:rsidRPr="00450795">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D21225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jest weryfikowane w oparciu o wniosek o dofinansowanie projektu.</w:t>
            </w:r>
          </w:p>
        </w:tc>
        <w:tc>
          <w:tcPr>
            <w:tcW w:w="1050" w:type="pct"/>
          </w:tcPr>
          <w:p w14:paraId="5B30736C"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6CC8D910"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220708E0" w14:textId="77777777" w:rsidTr="000F4655">
        <w:tc>
          <w:tcPr>
            <w:tcW w:w="300" w:type="pct"/>
          </w:tcPr>
          <w:p w14:paraId="4F4C95D2" w14:textId="1296C574"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C07767" w:rsidRPr="00450795">
              <w:rPr>
                <w:rFonts w:ascii="Arial" w:hAnsi="Arial" w:cs="Arial"/>
                <w:b/>
                <w:bCs/>
                <w:sz w:val="24"/>
                <w:szCs w:val="24"/>
              </w:rPr>
              <w:t>4</w:t>
            </w:r>
          </w:p>
        </w:tc>
        <w:tc>
          <w:tcPr>
            <w:tcW w:w="1005" w:type="pct"/>
          </w:tcPr>
          <w:p w14:paraId="481C7C1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ze standardem minimum realizacji zasady równości kobiet i mężczyzn</w:t>
            </w:r>
          </w:p>
        </w:tc>
        <w:tc>
          <w:tcPr>
            <w:tcW w:w="2645" w:type="pct"/>
          </w:tcPr>
          <w:p w14:paraId="30CAF1AA" w14:textId="0AAE1E11" w:rsidR="00E50ED4" w:rsidRPr="00450795" w:rsidRDefault="00E50ED4" w:rsidP="000F4655">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450795">
              <w:rPr>
                <w:rFonts w:ascii="Arial" w:hAnsi="Arial" w:cs="Arial"/>
                <w:sz w:val="24"/>
                <w:szCs w:val="24"/>
              </w:rPr>
              <w:t>W kryterium sprawdzimy, czy projekt jest zgodny ze standardem minimum realizacji zasady równości kobiet i mężczyzn (</w:t>
            </w:r>
            <w:r w:rsidRPr="00450795">
              <w:rPr>
                <w:rFonts w:ascii="Arial" w:hAnsi="Arial" w:cs="Arial"/>
                <w:sz w:val="24"/>
                <w:szCs w:val="24"/>
                <w:lang w:val="x-none"/>
              </w:rPr>
              <w:t xml:space="preserve">na podstawie </w:t>
            </w:r>
            <w:r w:rsidRPr="00450795">
              <w:rPr>
                <w:rFonts w:ascii="Arial" w:hAnsi="Arial" w:cs="Arial"/>
                <w:sz w:val="24"/>
                <w:szCs w:val="24"/>
              </w:rPr>
              <w:t xml:space="preserve">5 </w:t>
            </w:r>
            <w:r w:rsidRPr="00450795">
              <w:rPr>
                <w:rFonts w:ascii="Arial" w:hAnsi="Arial" w:cs="Arial"/>
                <w:sz w:val="24"/>
                <w:szCs w:val="24"/>
                <w:lang w:val="x-none"/>
              </w:rPr>
              <w:t>kryteriów oceny określonych w</w:t>
            </w:r>
            <w:r w:rsidRPr="00450795">
              <w:rPr>
                <w:rFonts w:ascii="Arial" w:hAnsi="Arial" w:cs="Arial"/>
                <w:sz w:val="24"/>
                <w:szCs w:val="24"/>
              </w:rPr>
              <w:t xml:space="preserve"> załączniku nr 1 do</w:t>
            </w:r>
            <w:r w:rsidRPr="00450795">
              <w:rPr>
                <w:rFonts w:ascii="Arial" w:hAnsi="Arial" w:cs="Arial"/>
                <w:sz w:val="24"/>
                <w:szCs w:val="24"/>
                <w:lang w:val="x-none"/>
              </w:rPr>
              <w:t xml:space="preserve"> </w:t>
            </w:r>
            <w:r w:rsidRPr="00450795">
              <w:rPr>
                <w:rFonts w:ascii="Arial" w:hAnsi="Arial" w:cs="Arial"/>
                <w:sz w:val="24"/>
                <w:szCs w:val="24"/>
                <w:lang w:val="x-none"/>
              </w:rPr>
              <w:lastRenderedPageBreak/>
              <w:t>Wytycznych dotyczących realizacji zasad równościowych w ramach funduszy unijnych na lata 2021-2027</w:t>
            </w:r>
            <w:r w:rsidRPr="00450795">
              <w:rPr>
                <w:rFonts w:ascii="Arial" w:hAnsi="Arial" w:cs="Arial"/>
                <w:sz w:val="24"/>
                <w:szCs w:val="24"/>
              </w:rPr>
              <w:t>).</w:t>
            </w:r>
          </w:p>
          <w:p w14:paraId="74A5DB93"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jest weryfikowane w oparciu o wniosek o dofinansowanie projektu.</w:t>
            </w:r>
          </w:p>
        </w:tc>
        <w:tc>
          <w:tcPr>
            <w:tcW w:w="1050" w:type="pct"/>
          </w:tcPr>
          <w:p w14:paraId="19E587EC"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Pr="00450795">
              <w:rPr>
                <w:rFonts w:ascii="Arial" w:hAnsi="Arial" w:cs="Arial"/>
                <w:color w:val="000000"/>
                <w:sz w:val="24"/>
                <w:szCs w:val="24"/>
              </w:rPr>
              <w:br/>
              <w:t>(niespełnienie kryterium oznacza negatywną ocenę).</w:t>
            </w:r>
          </w:p>
          <w:p w14:paraId="159C2368"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lastRenderedPageBreak/>
              <w:t>Dopuszcza się możliwość skierowania kryterium do negocjacji w zakresie wskazanym w Regulaminie wyboru projektów.</w:t>
            </w:r>
          </w:p>
        </w:tc>
      </w:tr>
      <w:tr w:rsidR="00E50ED4" w:rsidRPr="00450795" w14:paraId="7377311F" w14:textId="77777777" w:rsidTr="000F4655">
        <w:tc>
          <w:tcPr>
            <w:tcW w:w="300" w:type="pct"/>
          </w:tcPr>
          <w:p w14:paraId="02EC46C8" w14:textId="3D21B76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A.</w:t>
            </w:r>
            <w:r w:rsidR="00C07767" w:rsidRPr="00450795">
              <w:rPr>
                <w:rFonts w:ascii="Arial" w:hAnsi="Arial" w:cs="Arial"/>
                <w:b/>
                <w:bCs/>
                <w:sz w:val="24"/>
                <w:szCs w:val="24"/>
              </w:rPr>
              <w:t>5</w:t>
            </w:r>
          </w:p>
        </w:tc>
        <w:tc>
          <w:tcPr>
            <w:tcW w:w="1005" w:type="pct"/>
          </w:tcPr>
          <w:p w14:paraId="3D640C1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Kartą Praw Podstawowych Unii Europejskiej</w:t>
            </w:r>
          </w:p>
        </w:tc>
        <w:tc>
          <w:tcPr>
            <w:tcW w:w="2645" w:type="pct"/>
          </w:tcPr>
          <w:p w14:paraId="0CA6E906" w14:textId="0642A4AB"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w:t>
            </w:r>
            <w:r w:rsidRPr="00450795">
              <w:rPr>
                <w:rFonts w:ascii="Arial" w:hAnsi="Arial" w:cs="Arial"/>
                <w:sz w:val="24"/>
                <w:szCs w:val="24"/>
                <w:lang w:val="x-none"/>
              </w:rPr>
              <w:t xml:space="preserve">czy projekt </w:t>
            </w:r>
            <w:r w:rsidRPr="00450795">
              <w:rPr>
                <w:rFonts w:ascii="Arial" w:hAnsi="Arial" w:cs="Arial"/>
                <w:sz w:val="24"/>
                <w:szCs w:val="24"/>
              </w:rPr>
              <w:t xml:space="preserve">jest zgodny z Kartą Praw Podstawowych Unii Europejskiej z dnia </w:t>
            </w:r>
            <w:r w:rsidR="00D07A15">
              <w:rPr>
                <w:rFonts w:ascii="Arial" w:hAnsi="Arial" w:cs="Arial"/>
                <w:sz w:val="24"/>
                <w:szCs w:val="24"/>
              </w:rPr>
              <w:t>7 czerwca 2016</w:t>
            </w:r>
            <w:r w:rsidRPr="00450795">
              <w:rPr>
                <w:rFonts w:ascii="Arial" w:hAnsi="Arial" w:cs="Arial"/>
                <w:sz w:val="24"/>
                <w:szCs w:val="24"/>
              </w:rPr>
              <w:t xml:space="preserve"> r. (Dz. Urz. UE C </w:t>
            </w:r>
            <w:r w:rsidR="00D07A15">
              <w:rPr>
                <w:rFonts w:ascii="Arial" w:hAnsi="Arial" w:cs="Arial"/>
                <w:sz w:val="24"/>
                <w:szCs w:val="24"/>
              </w:rPr>
              <w:t>202</w:t>
            </w:r>
            <w:r w:rsidRPr="00450795">
              <w:rPr>
                <w:rFonts w:ascii="Arial" w:hAnsi="Arial" w:cs="Arial"/>
                <w:sz w:val="24"/>
                <w:szCs w:val="24"/>
              </w:rPr>
              <w:t xml:space="preserve"> z </w:t>
            </w:r>
            <w:r w:rsidR="00D07A15">
              <w:rPr>
                <w:rFonts w:ascii="Arial" w:hAnsi="Arial" w:cs="Arial"/>
                <w:sz w:val="24"/>
                <w:szCs w:val="24"/>
              </w:rPr>
              <w:t>07</w:t>
            </w:r>
            <w:r w:rsidRPr="00450795">
              <w:rPr>
                <w:rFonts w:ascii="Arial" w:hAnsi="Arial" w:cs="Arial"/>
                <w:sz w:val="24"/>
                <w:szCs w:val="24"/>
              </w:rPr>
              <w:t>.</w:t>
            </w:r>
            <w:r w:rsidR="00D07A15">
              <w:rPr>
                <w:rFonts w:ascii="Arial" w:hAnsi="Arial" w:cs="Arial"/>
                <w:sz w:val="24"/>
                <w:szCs w:val="24"/>
              </w:rPr>
              <w:t>06</w:t>
            </w:r>
            <w:r w:rsidRPr="00450795">
              <w:rPr>
                <w:rFonts w:ascii="Arial" w:hAnsi="Arial" w:cs="Arial"/>
                <w:sz w:val="24"/>
                <w:szCs w:val="24"/>
              </w:rPr>
              <w:t>.</w:t>
            </w:r>
            <w:r w:rsidR="00D07A15" w:rsidRPr="00450795">
              <w:rPr>
                <w:rFonts w:ascii="Arial" w:hAnsi="Arial" w:cs="Arial"/>
                <w:sz w:val="24"/>
                <w:szCs w:val="24"/>
              </w:rPr>
              <w:t>201</w:t>
            </w:r>
            <w:r w:rsidR="00D07A15">
              <w:rPr>
                <w:rFonts w:ascii="Arial" w:hAnsi="Arial" w:cs="Arial"/>
                <w:sz w:val="24"/>
                <w:szCs w:val="24"/>
              </w:rPr>
              <w:t>6, str. 389</w:t>
            </w:r>
            <w:r w:rsidRPr="00450795">
              <w:rPr>
                <w:rFonts w:ascii="Arial" w:hAnsi="Arial" w:cs="Arial"/>
                <w:sz w:val="24"/>
                <w:szCs w:val="24"/>
              </w:rPr>
              <w:t>) w zakresie odnoszącym się do sposobu realizacji, zakresu projektu i wnioskodawcy.</w:t>
            </w:r>
          </w:p>
          <w:p w14:paraId="71C4FCE2" w14:textId="7DA56A5B"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Zgodność projektu z Kartą </w:t>
            </w:r>
            <w:r w:rsidR="00E13653">
              <w:rPr>
                <w:rFonts w:ascii="Arial" w:hAnsi="Arial" w:cs="Arial"/>
                <w:sz w:val="24"/>
                <w:szCs w:val="24"/>
              </w:rPr>
              <w:t>P</w:t>
            </w:r>
            <w:r w:rsidRPr="00450795">
              <w:rPr>
                <w:rFonts w:ascii="Arial" w:hAnsi="Arial" w:cs="Arial"/>
                <w:sz w:val="24"/>
                <w:szCs w:val="24"/>
              </w:rPr>
              <w:t xml:space="preserve">raw </w:t>
            </w:r>
            <w:r w:rsidR="00E13653">
              <w:rPr>
                <w:rFonts w:ascii="Arial" w:hAnsi="Arial" w:cs="Arial"/>
                <w:sz w:val="24"/>
                <w:szCs w:val="24"/>
              </w:rPr>
              <w:t>P</w:t>
            </w:r>
            <w:r w:rsidRPr="00450795">
              <w:rPr>
                <w:rFonts w:ascii="Arial" w:hAnsi="Arial" w:cs="Arial"/>
                <w:sz w:val="24"/>
                <w:szCs w:val="24"/>
              </w:rPr>
              <w:t xml:space="preserve">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w:t>
            </w:r>
            <w:r w:rsidR="00E13653">
              <w:rPr>
                <w:rFonts w:ascii="Arial" w:hAnsi="Arial" w:cs="Arial"/>
                <w:sz w:val="24"/>
                <w:szCs w:val="24"/>
              </w:rPr>
              <w:t>P</w:t>
            </w:r>
            <w:r w:rsidRPr="00450795">
              <w:rPr>
                <w:rFonts w:ascii="Arial" w:hAnsi="Arial" w:cs="Arial"/>
                <w:sz w:val="24"/>
                <w:szCs w:val="24"/>
              </w:rPr>
              <w:t xml:space="preserve">raw </w:t>
            </w:r>
            <w:r w:rsidR="00E13653">
              <w:rPr>
                <w:rFonts w:ascii="Arial" w:hAnsi="Arial" w:cs="Arial"/>
                <w:sz w:val="24"/>
                <w:szCs w:val="24"/>
              </w:rPr>
              <w:t>P</w:t>
            </w:r>
            <w:r w:rsidRPr="00450795">
              <w:rPr>
                <w:rFonts w:ascii="Arial" w:hAnsi="Arial" w:cs="Arial"/>
                <w:sz w:val="24"/>
                <w:szCs w:val="24"/>
              </w:rPr>
              <w:t>odstawowych Unii Europejskiej przy wdrażaniu europejskich funduszy strukturalnych i inwestycyjnych, w szczególności załącznik nr III.</w:t>
            </w:r>
          </w:p>
          <w:p w14:paraId="2D266D4D" w14:textId="77777777" w:rsidR="00E50ED4" w:rsidRPr="00450795" w:rsidRDefault="00E50ED4" w:rsidP="000F4655">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050" w:type="pct"/>
          </w:tcPr>
          <w:p w14:paraId="363BFEE9"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36AF059D"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11DFC586" w14:textId="77777777" w:rsidTr="000F4655">
        <w:tc>
          <w:tcPr>
            <w:tcW w:w="300" w:type="pct"/>
          </w:tcPr>
          <w:p w14:paraId="3EA47157" w14:textId="10C1AC71"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C07767" w:rsidRPr="00450795">
              <w:rPr>
                <w:rFonts w:ascii="Arial" w:hAnsi="Arial" w:cs="Arial"/>
                <w:b/>
                <w:bCs/>
                <w:sz w:val="24"/>
                <w:szCs w:val="24"/>
              </w:rPr>
              <w:t>6</w:t>
            </w:r>
          </w:p>
        </w:tc>
        <w:tc>
          <w:tcPr>
            <w:tcW w:w="1005" w:type="pct"/>
          </w:tcPr>
          <w:p w14:paraId="459CF2D8" w14:textId="1E90C668"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 xml:space="preserve">Projekt jest zgodny z Konwencją o </w:t>
            </w:r>
            <w:r w:rsidR="00D07A15">
              <w:rPr>
                <w:rFonts w:ascii="Arial" w:hAnsi="Arial" w:cs="Arial"/>
                <w:b/>
                <w:bCs/>
                <w:sz w:val="24"/>
                <w:szCs w:val="24"/>
              </w:rPr>
              <w:t>p</w:t>
            </w:r>
            <w:r w:rsidR="00D07A15" w:rsidRPr="00450795">
              <w:rPr>
                <w:rFonts w:ascii="Arial" w:hAnsi="Arial" w:cs="Arial"/>
                <w:b/>
                <w:bCs/>
                <w:sz w:val="24"/>
                <w:szCs w:val="24"/>
              </w:rPr>
              <w:t xml:space="preserve">rawach </w:t>
            </w:r>
            <w:r w:rsidR="00D07A15">
              <w:rPr>
                <w:rFonts w:ascii="Arial" w:hAnsi="Arial" w:cs="Arial"/>
                <w:b/>
                <w:bCs/>
                <w:sz w:val="24"/>
                <w:szCs w:val="24"/>
              </w:rPr>
              <w:t>o</w:t>
            </w:r>
            <w:r w:rsidR="00D07A15" w:rsidRPr="00450795">
              <w:rPr>
                <w:rFonts w:ascii="Arial" w:hAnsi="Arial" w:cs="Arial"/>
                <w:b/>
                <w:bCs/>
                <w:sz w:val="24"/>
                <w:szCs w:val="24"/>
              </w:rPr>
              <w:t xml:space="preserve">sób </w:t>
            </w:r>
            <w:r w:rsidR="00D07A15">
              <w:rPr>
                <w:rFonts w:ascii="Arial" w:hAnsi="Arial" w:cs="Arial"/>
                <w:b/>
                <w:bCs/>
                <w:sz w:val="24"/>
                <w:szCs w:val="24"/>
              </w:rPr>
              <w:t>n</w:t>
            </w:r>
            <w:r w:rsidR="00D07A15" w:rsidRPr="00450795">
              <w:rPr>
                <w:rFonts w:ascii="Arial" w:hAnsi="Arial" w:cs="Arial"/>
                <w:b/>
                <w:bCs/>
                <w:sz w:val="24"/>
                <w:szCs w:val="24"/>
              </w:rPr>
              <w:t>iepełnosprawnych</w:t>
            </w:r>
          </w:p>
        </w:tc>
        <w:tc>
          <w:tcPr>
            <w:tcW w:w="2645" w:type="pct"/>
          </w:tcPr>
          <w:p w14:paraId="436CBCE2" w14:textId="73A13FB1"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w:t>
            </w:r>
            <w:r w:rsidRPr="00450795">
              <w:rPr>
                <w:rFonts w:ascii="Arial" w:hAnsi="Arial" w:cs="Arial"/>
                <w:sz w:val="24"/>
                <w:szCs w:val="24"/>
                <w:lang w:val="x-none"/>
              </w:rPr>
              <w:t xml:space="preserve">czy projekt </w:t>
            </w:r>
            <w:r w:rsidRPr="00450795">
              <w:rPr>
                <w:rFonts w:ascii="Arial" w:hAnsi="Arial" w:cs="Arial"/>
                <w:sz w:val="24"/>
                <w:szCs w:val="24"/>
              </w:rPr>
              <w:t xml:space="preserve">jest zgodny z Konwencją o </w:t>
            </w:r>
            <w:r w:rsidR="00D07A15">
              <w:rPr>
                <w:rFonts w:ascii="Arial" w:hAnsi="Arial" w:cs="Arial"/>
                <w:sz w:val="24"/>
                <w:szCs w:val="24"/>
              </w:rPr>
              <w:t>p</w:t>
            </w:r>
            <w:r w:rsidR="00D07A15" w:rsidRPr="00450795">
              <w:rPr>
                <w:rFonts w:ascii="Arial" w:hAnsi="Arial" w:cs="Arial"/>
                <w:sz w:val="24"/>
                <w:szCs w:val="24"/>
              </w:rPr>
              <w:t xml:space="preserve">rawach </w:t>
            </w:r>
            <w:r w:rsidR="00D07A15">
              <w:rPr>
                <w:rFonts w:ascii="Arial" w:hAnsi="Arial" w:cs="Arial"/>
                <w:sz w:val="24"/>
                <w:szCs w:val="24"/>
              </w:rPr>
              <w:t>o</w:t>
            </w:r>
            <w:r w:rsidR="00D07A15" w:rsidRPr="00450795">
              <w:rPr>
                <w:rFonts w:ascii="Arial" w:hAnsi="Arial" w:cs="Arial"/>
                <w:sz w:val="24"/>
                <w:szCs w:val="24"/>
              </w:rPr>
              <w:t xml:space="preserve">sób </w:t>
            </w:r>
            <w:r w:rsidR="00D07A15">
              <w:rPr>
                <w:rFonts w:ascii="Arial" w:hAnsi="Arial" w:cs="Arial"/>
                <w:sz w:val="24"/>
                <w:szCs w:val="24"/>
              </w:rPr>
              <w:t>n</w:t>
            </w:r>
            <w:r w:rsidR="00D07A15" w:rsidRPr="00450795">
              <w:rPr>
                <w:rFonts w:ascii="Arial" w:hAnsi="Arial" w:cs="Arial"/>
                <w:sz w:val="24"/>
                <w:szCs w:val="24"/>
              </w:rPr>
              <w:t xml:space="preserve">iepełnosprawnych </w:t>
            </w:r>
            <w:r w:rsidRPr="00450795">
              <w:rPr>
                <w:rFonts w:ascii="Arial" w:hAnsi="Arial" w:cs="Arial"/>
                <w:sz w:val="24"/>
                <w:szCs w:val="24"/>
              </w:rPr>
              <w:t>sporządzoną w Nowym Jorku dnia 13 grudnia 2006 r. (Dz. U. z 2012 r. poz. 1169 z późn. zm.) w zakresie odnoszącym się do sposobu realizacji, zakresu projektu i wnioskodawcy.</w:t>
            </w:r>
          </w:p>
          <w:p w14:paraId="658D6593" w14:textId="6B9730E7"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lastRenderedPageBreak/>
              <w:t xml:space="preserve">Zgodność projektu z Konwencją o </w:t>
            </w:r>
            <w:r w:rsidR="00D07A15">
              <w:rPr>
                <w:rFonts w:ascii="Arial" w:hAnsi="Arial" w:cs="Arial"/>
                <w:sz w:val="24"/>
                <w:szCs w:val="24"/>
              </w:rPr>
              <w:t>p</w:t>
            </w:r>
            <w:r w:rsidRPr="00450795">
              <w:rPr>
                <w:rFonts w:ascii="Arial" w:hAnsi="Arial" w:cs="Arial"/>
                <w:sz w:val="24"/>
                <w:szCs w:val="24"/>
              </w:rPr>
              <w:t xml:space="preserve">rawach </w:t>
            </w:r>
            <w:r w:rsidR="00D07A15">
              <w:rPr>
                <w:rFonts w:ascii="Arial" w:hAnsi="Arial" w:cs="Arial"/>
                <w:sz w:val="24"/>
                <w:szCs w:val="24"/>
              </w:rPr>
              <w:t>o</w:t>
            </w:r>
            <w:r w:rsidRPr="00450795">
              <w:rPr>
                <w:rFonts w:ascii="Arial" w:hAnsi="Arial" w:cs="Arial"/>
                <w:sz w:val="24"/>
                <w:szCs w:val="24"/>
              </w:rPr>
              <w:t xml:space="preserve">sób </w:t>
            </w:r>
            <w:r w:rsidR="00D07A15">
              <w:rPr>
                <w:rFonts w:ascii="Arial" w:hAnsi="Arial" w:cs="Arial"/>
                <w:sz w:val="24"/>
                <w:szCs w:val="24"/>
              </w:rPr>
              <w:t>n</w:t>
            </w:r>
            <w:r w:rsidRPr="00450795">
              <w:rPr>
                <w:rFonts w:ascii="Arial" w:hAnsi="Arial" w:cs="Arial"/>
                <w:sz w:val="24"/>
                <w:szCs w:val="24"/>
              </w:rPr>
              <w:t>iepełnosprawnych na etapie oceny należy rozumieć jako brak sprzeczności pomiędzy wnioskiem o dofinansowanie projektu a wymogami tego dokumentu lub stwierdzenie, że te wymagania są neutralne wobec zakresu i zawartości projektu.</w:t>
            </w:r>
          </w:p>
          <w:p w14:paraId="7C7EA38C" w14:textId="77777777" w:rsidR="00E50ED4" w:rsidRPr="00450795" w:rsidRDefault="00E50ED4" w:rsidP="000F4655">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050" w:type="pct"/>
          </w:tcPr>
          <w:p w14:paraId="21552853"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Pr="00450795">
              <w:rPr>
                <w:rFonts w:ascii="Arial" w:hAnsi="Arial" w:cs="Arial"/>
                <w:color w:val="000000"/>
                <w:sz w:val="24"/>
                <w:szCs w:val="24"/>
              </w:rPr>
              <w:br/>
              <w:t>(niespełnienie kryterium oznacza negatywną ocenę).</w:t>
            </w:r>
          </w:p>
          <w:p w14:paraId="5AF8B25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lastRenderedPageBreak/>
              <w:t>Dopuszcza się możliwość skierowania kryterium do negocjacji w zakresie wskazanym w Regulaminie wyboru projektów.</w:t>
            </w:r>
          </w:p>
        </w:tc>
      </w:tr>
      <w:tr w:rsidR="00E50ED4" w:rsidRPr="00450795" w14:paraId="4C629D13" w14:textId="77777777" w:rsidTr="000F4655">
        <w:tc>
          <w:tcPr>
            <w:tcW w:w="300" w:type="pct"/>
          </w:tcPr>
          <w:p w14:paraId="50A96571" w14:textId="52535A58"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A.</w:t>
            </w:r>
            <w:r w:rsidR="00C07767" w:rsidRPr="00450795">
              <w:rPr>
                <w:rFonts w:ascii="Arial" w:hAnsi="Arial" w:cs="Arial"/>
                <w:b/>
                <w:bCs/>
                <w:sz w:val="24"/>
                <w:szCs w:val="24"/>
              </w:rPr>
              <w:t>7</w:t>
            </w:r>
          </w:p>
        </w:tc>
        <w:tc>
          <w:tcPr>
            <w:tcW w:w="1005" w:type="pct"/>
          </w:tcPr>
          <w:p w14:paraId="0DA58FFF"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zasadą zrównoważonego rozwoju</w:t>
            </w:r>
          </w:p>
        </w:tc>
        <w:tc>
          <w:tcPr>
            <w:tcW w:w="2645" w:type="pct"/>
          </w:tcPr>
          <w:p w14:paraId="2FFE9AA3" w14:textId="3245A6BB"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projekt jest zgodny z zasadą zrównoważonego rozwoju określoną w art. 9 ust. 4 Rozporządzenia 2021/1060.</w:t>
            </w:r>
          </w:p>
          <w:p w14:paraId="557F28DE"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jest weryfikowane w oparciu o wniosek o dofinansowanie projektu.</w:t>
            </w:r>
          </w:p>
        </w:tc>
        <w:tc>
          <w:tcPr>
            <w:tcW w:w="1050" w:type="pct"/>
          </w:tcPr>
          <w:p w14:paraId="0A4FBBB2"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2FE0567C"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25DF44FB" w14:textId="77777777" w:rsidTr="000F4655">
        <w:tc>
          <w:tcPr>
            <w:tcW w:w="300" w:type="pct"/>
          </w:tcPr>
          <w:p w14:paraId="71C55CC8" w14:textId="702D2FCF"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E97813" w:rsidRPr="00450795">
              <w:rPr>
                <w:rFonts w:ascii="Arial" w:hAnsi="Arial" w:cs="Arial"/>
                <w:b/>
                <w:bCs/>
                <w:sz w:val="24"/>
                <w:szCs w:val="24"/>
              </w:rPr>
              <w:t>8</w:t>
            </w:r>
          </w:p>
        </w:tc>
        <w:tc>
          <w:tcPr>
            <w:tcW w:w="1005" w:type="pct"/>
          </w:tcPr>
          <w:p w14:paraId="3B855400" w14:textId="77777777" w:rsidR="00E50ED4" w:rsidRPr="00450795" w:rsidRDefault="00E50ED4" w:rsidP="000F4655">
            <w:pPr>
              <w:spacing w:before="100" w:beforeAutospacing="1" w:after="100" w:afterAutospacing="1" w:line="276" w:lineRule="auto"/>
              <w:rPr>
                <w:rFonts w:ascii="Arial" w:hAnsi="Arial" w:cs="Arial"/>
                <w:b/>
                <w:color w:val="000000"/>
                <w:sz w:val="24"/>
                <w:szCs w:val="24"/>
              </w:rPr>
            </w:pPr>
            <w:r w:rsidRPr="00450795">
              <w:rPr>
                <w:rFonts w:ascii="Arial" w:hAnsi="Arial" w:cs="Arial"/>
                <w:b/>
                <w:bCs/>
                <w:sz w:val="24"/>
                <w:szCs w:val="24"/>
              </w:rPr>
              <w:t>Partnerstwo projektowe</w:t>
            </w:r>
          </w:p>
        </w:tc>
        <w:tc>
          <w:tcPr>
            <w:tcW w:w="2645" w:type="pct"/>
          </w:tcPr>
          <w:p w14:paraId="04F45AD9" w14:textId="4DEE10BB"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w:t>
            </w:r>
            <w:r w:rsidR="00536295" w:rsidRPr="00450795">
              <w:rPr>
                <w:rFonts w:ascii="Arial" w:hAnsi="Arial" w:cs="Arial"/>
                <w:sz w:val="24"/>
                <w:szCs w:val="24"/>
              </w:rPr>
              <w:t>; dalej: ustawa wdrożeniowa</w:t>
            </w:r>
            <w:r w:rsidRPr="00450795">
              <w:rPr>
                <w:rFonts w:ascii="Arial" w:hAnsi="Arial" w:cs="Arial"/>
                <w:sz w:val="24"/>
                <w:szCs w:val="24"/>
              </w:rPr>
              <w:t>), tj.:</w:t>
            </w:r>
          </w:p>
          <w:p w14:paraId="2D4DD7F4" w14:textId="77777777" w:rsidR="00E50ED4" w:rsidRPr="00450795" w:rsidRDefault="00E50ED4">
            <w:pPr>
              <w:pStyle w:val="Akapitzlist"/>
              <w:numPr>
                <w:ilvl w:val="0"/>
                <w:numId w:val="6"/>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czy partner wnosi do projektu zasoby: ludzkie, organizacyjne, techniczne lub finansowe oraz</w:t>
            </w:r>
          </w:p>
          <w:p w14:paraId="408B80B0" w14:textId="14FDBB66" w:rsidR="00E50ED4" w:rsidRPr="00450795" w:rsidRDefault="00E50ED4">
            <w:pPr>
              <w:pStyle w:val="Akapitzlist"/>
              <w:numPr>
                <w:ilvl w:val="0"/>
                <w:numId w:val="6"/>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czy partner realizuje zadanie/a merytoryczne w projekcie.</w:t>
            </w:r>
          </w:p>
          <w:p w14:paraId="77A844C9" w14:textId="14E375C8"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lastRenderedPageBreak/>
              <w:t xml:space="preserve">Powyższe wymogi muszą być spełnione łącznie. Udział partnerów </w:t>
            </w:r>
            <w:r w:rsidRPr="00450795">
              <w:rPr>
                <w:rFonts w:ascii="Arial" w:hAnsi="Arial" w:cs="Arial"/>
                <w:sz w:val="24"/>
                <w:szCs w:val="24"/>
              </w:rPr>
              <w:br/>
              <w:t>w projekcie partnerskim nie może polegać wyłącznie na wniesieniu do jego realizacji ww. zasobów.</w:t>
            </w:r>
          </w:p>
          <w:p w14:paraId="4AFE3431" w14:textId="629D2ACB" w:rsidR="00E50ED4" w:rsidRPr="00450795" w:rsidRDefault="00E50ED4" w:rsidP="000F4655">
            <w:pPr>
              <w:spacing w:before="100" w:beforeAutospacing="1" w:after="100" w:afterAutospacing="1" w:line="276" w:lineRule="auto"/>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050" w:type="pct"/>
          </w:tcPr>
          <w:p w14:paraId="15252899"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negocjacji/nie/nie dotyczy</w:t>
            </w:r>
            <w:r w:rsidRPr="00450795">
              <w:rPr>
                <w:rFonts w:ascii="Arial" w:hAnsi="Arial" w:cs="Arial"/>
                <w:color w:val="000000"/>
                <w:sz w:val="24"/>
                <w:szCs w:val="24"/>
              </w:rPr>
              <w:br/>
              <w:t>(niespełnienie kryterium oznacza negatywną ocenę).</w:t>
            </w:r>
          </w:p>
          <w:p w14:paraId="4D934588" w14:textId="77777777" w:rsidR="00E50ED4" w:rsidRPr="00450795" w:rsidRDefault="00E50ED4" w:rsidP="00450795">
            <w:pPr>
              <w:autoSpaceDE w:val="0"/>
              <w:autoSpaceDN w:val="0"/>
              <w:adjustRightInd w:val="0"/>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Dopuszcza się możliwość skierowania kryterium do negocjacji w zakresie wskazanym w </w:t>
            </w:r>
            <w:r w:rsidRPr="00450795">
              <w:rPr>
                <w:rFonts w:ascii="Arial" w:hAnsi="Arial" w:cs="Arial"/>
                <w:sz w:val="24"/>
                <w:szCs w:val="24"/>
              </w:rPr>
              <w:lastRenderedPageBreak/>
              <w:t>Regulaminie wyboru projektów.</w:t>
            </w:r>
          </w:p>
        </w:tc>
      </w:tr>
      <w:tr w:rsidR="00D43D26" w:rsidRPr="00450795" w14:paraId="23880D2A" w14:textId="77777777" w:rsidTr="000F4655">
        <w:tc>
          <w:tcPr>
            <w:tcW w:w="300" w:type="pct"/>
          </w:tcPr>
          <w:p w14:paraId="4276A53A" w14:textId="4E3B63CE" w:rsidR="00D43D26" w:rsidRPr="00450795" w:rsidRDefault="00D43D26" w:rsidP="00D43D26">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A.9</w:t>
            </w:r>
          </w:p>
        </w:tc>
        <w:tc>
          <w:tcPr>
            <w:tcW w:w="1005" w:type="pct"/>
          </w:tcPr>
          <w:p w14:paraId="5CAD86FF" w14:textId="5770BD76" w:rsidR="00D43D26" w:rsidRPr="00450795" w:rsidRDefault="00D43D26" w:rsidP="00D43D26">
            <w:pPr>
              <w:spacing w:before="100" w:beforeAutospacing="1" w:after="100" w:afterAutospacing="1" w:line="276" w:lineRule="auto"/>
              <w:rPr>
                <w:rFonts w:ascii="Arial" w:hAnsi="Arial" w:cs="Arial"/>
                <w:b/>
                <w:bCs/>
                <w:sz w:val="24"/>
                <w:szCs w:val="24"/>
              </w:rPr>
            </w:pPr>
            <w:r w:rsidRPr="00450795">
              <w:rPr>
                <w:rFonts w:ascii="Arial" w:hAnsi="Arial" w:cs="Arial"/>
                <w:b/>
                <w:color w:val="000000"/>
                <w:sz w:val="24"/>
                <w:szCs w:val="24"/>
              </w:rPr>
              <w:t>Potencjał ekonomiczny</w:t>
            </w:r>
          </w:p>
        </w:tc>
        <w:tc>
          <w:tcPr>
            <w:tcW w:w="2645" w:type="pct"/>
          </w:tcPr>
          <w:p w14:paraId="21D49079" w14:textId="77777777" w:rsidR="00D43D26" w:rsidRPr="00450795" w:rsidRDefault="00D43D26" w:rsidP="00D43D26">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W kryterium sprawdzimy, czy </w:t>
            </w:r>
            <w:r w:rsidRPr="00450795">
              <w:rPr>
                <w:rFonts w:ascii="Arial" w:hAnsi="Arial" w:cs="Arial"/>
                <w:color w:val="000000"/>
                <w:sz w:val="24"/>
                <w:szCs w:val="24"/>
              </w:rPr>
              <w:t>roczny obrót</w:t>
            </w:r>
            <w:r w:rsidRPr="00450795">
              <w:rPr>
                <w:rStyle w:val="Odwoanieprzypisudolnego"/>
                <w:rFonts w:ascii="Arial" w:hAnsi="Arial" w:cs="Arial"/>
                <w:color w:val="000000"/>
                <w:sz w:val="24"/>
                <w:szCs w:val="24"/>
              </w:rPr>
              <w:footnoteReference w:id="6"/>
            </w:r>
            <w:r w:rsidRPr="00450795">
              <w:rPr>
                <w:rFonts w:ascii="Arial" w:hAnsi="Arial" w:cs="Arial"/>
                <w:color w:val="000000"/>
                <w:sz w:val="24"/>
                <w:szCs w:val="24"/>
              </w:rPr>
              <w:t xml:space="preserve"> wnioskodawcy jest równy lub wyższy od 25% średnich rocznych wydatków</w:t>
            </w:r>
            <w:r w:rsidRPr="00450795">
              <w:rPr>
                <w:rStyle w:val="Odwoanieprzypisudolnego"/>
                <w:rFonts w:ascii="Arial" w:hAnsi="Arial" w:cs="Arial"/>
                <w:color w:val="000000"/>
                <w:sz w:val="24"/>
                <w:szCs w:val="24"/>
              </w:rPr>
              <w:footnoteReference w:id="7"/>
            </w:r>
            <w:r w:rsidRPr="00450795">
              <w:rPr>
                <w:rFonts w:ascii="Arial" w:hAnsi="Arial" w:cs="Arial"/>
                <w:color w:val="000000"/>
                <w:sz w:val="24"/>
                <w:szCs w:val="24"/>
              </w:rPr>
              <w:t xml:space="preserve"> w projekcie</w:t>
            </w:r>
            <w:r w:rsidRPr="00450795">
              <w:rPr>
                <w:rStyle w:val="Odwoanieprzypisudolnego"/>
                <w:rFonts w:ascii="Arial" w:hAnsi="Arial" w:cs="Arial"/>
                <w:color w:val="000000"/>
                <w:sz w:val="24"/>
                <w:szCs w:val="24"/>
              </w:rPr>
              <w:footnoteReference w:id="8"/>
            </w:r>
            <w:r w:rsidRPr="00450795">
              <w:rPr>
                <w:rFonts w:ascii="Arial" w:hAnsi="Arial" w:cs="Arial"/>
                <w:color w:val="000000"/>
                <w:sz w:val="24"/>
                <w:szCs w:val="24"/>
              </w:rPr>
              <w:t xml:space="preserve">. </w:t>
            </w:r>
          </w:p>
          <w:p w14:paraId="72B7274E" w14:textId="77777777" w:rsidR="00D43D26" w:rsidRPr="00450795" w:rsidRDefault="00D43D26" w:rsidP="00D43D2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W przypadku projektów partnerskich wnioskodawcą w rozumieniu niniejszego kryterium jest wyłącznie partner wiodący inicjujący partnerstwo. Obroty pozostałych partnerów nie będą traktowane jako potencjał ekonomiczny wnioskodawcy.</w:t>
            </w:r>
          </w:p>
          <w:p w14:paraId="776BC1C3" w14:textId="77777777" w:rsidR="00D43D26" w:rsidRPr="00450795" w:rsidRDefault="00D43D26" w:rsidP="00D43D2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 xml:space="preserve">W celu spełnienia kryterium wnioskodawca musi wskazać obrót za zamknięty i zatwierdzony rok obrotowy lub za zamknięty i zatwierdzony rok kalendarzowy. </w:t>
            </w:r>
          </w:p>
          <w:p w14:paraId="7BF53B5D" w14:textId="77777777" w:rsidR="00D43D26" w:rsidRPr="00450795" w:rsidRDefault="00D43D26" w:rsidP="00D43D2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Wskazany obrót musi dotyczyć jednego z pięciu ostatnich lat i być równy lub wyższy od wartości stanowiącej 25% średnich rocznych wydatków w projekcie</w:t>
            </w:r>
            <w:r w:rsidRPr="00450795">
              <w:rPr>
                <w:rStyle w:val="Odwoanieprzypisudolnego"/>
                <w:rFonts w:ascii="Arial" w:hAnsi="Arial" w:cs="Arial"/>
                <w:color w:val="000000"/>
                <w:sz w:val="24"/>
                <w:szCs w:val="24"/>
              </w:rPr>
              <w:footnoteReference w:id="9"/>
            </w:r>
            <w:r w:rsidRPr="00450795">
              <w:rPr>
                <w:rFonts w:ascii="Arial" w:hAnsi="Arial" w:cs="Arial"/>
                <w:color w:val="000000"/>
                <w:sz w:val="24"/>
                <w:szCs w:val="24"/>
              </w:rPr>
              <w:t>.</w:t>
            </w:r>
          </w:p>
          <w:p w14:paraId="09F363C9" w14:textId="77777777" w:rsidR="00D43D26" w:rsidRPr="00450795" w:rsidRDefault="00D43D26" w:rsidP="00D43D2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przypadku, gdy projekt trwa dłużej niż jeden rok (12 miesięcy) należy wartość obrotów odnieść do średnich rocznych wydatków w projekcie.</w:t>
            </w:r>
          </w:p>
          <w:p w14:paraId="5947D961" w14:textId="77777777" w:rsidR="00D43D26" w:rsidRPr="00450795" w:rsidRDefault="00D43D26" w:rsidP="00D43D2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346B4364" w14:textId="77777777" w:rsidR="00D43D26" w:rsidRPr="00450795" w:rsidRDefault="00D43D26" w:rsidP="00D43D26">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sytuacji, gdy wnioskodawca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w:t>
            </w:r>
          </w:p>
          <w:p w14:paraId="1205356A" w14:textId="77777777" w:rsidR="00D43D26" w:rsidRPr="00450795" w:rsidRDefault="00D43D26" w:rsidP="00D43D2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Podczas określania potencjału finansowego nie jest możliwe stosowanie proporcji – tzn. w przypadku, gdy wnioskodawca wykazuje obrót za okres krótszy niż rok, należy go odnieść zawsze do 25% średnich rocznych wydatków w projekcie.</w:t>
            </w:r>
          </w:p>
          <w:p w14:paraId="6CDECE11" w14:textId="77777777" w:rsidR="00D43D26" w:rsidRPr="00450795" w:rsidRDefault="00D43D26" w:rsidP="00D43D2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Kryterium nie dotyczy sytuacji, kiedy wnioskodawcą jest jednostka sektora finansów publicznych.</w:t>
            </w:r>
          </w:p>
          <w:p w14:paraId="0820D82E" w14:textId="3A94429C" w:rsidR="00D43D26" w:rsidRPr="00450795" w:rsidRDefault="00D43D26" w:rsidP="00D43D26">
            <w:pPr>
              <w:spacing w:before="100" w:beforeAutospacing="1" w:after="100" w:afterAutospacing="1" w:line="276" w:lineRule="auto"/>
              <w:rPr>
                <w:rFonts w:ascii="Arial" w:hAnsi="Arial" w:cs="Arial"/>
                <w:sz w:val="24"/>
                <w:szCs w:val="24"/>
              </w:rPr>
            </w:pPr>
            <w:r w:rsidRPr="00450795">
              <w:rPr>
                <w:rFonts w:ascii="Arial" w:hAnsi="Arial" w:cs="Arial"/>
                <w:color w:val="000000"/>
                <w:sz w:val="24"/>
                <w:szCs w:val="24"/>
              </w:rPr>
              <w:t>Kryterium jest weryfikowane w oparciu o wniosek o dofinansowanie projektu.</w:t>
            </w:r>
          </w:p>
        </w:tc>
        <w:tc>
          <w:tcPr>
            <w:tcW w:w="1050" w:type="pct"/>
          </w:tcPr>
          <w:p w14:paraId="288A4903" w14:textId="77777777" w:rsidR="00D43D26" w:rsidRPr="00450795" w:rsidRDefault="00D43D26" w:rsidP="00D43D2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negocjacji/nie/nie dotyczy</w:t>
            </w:r>
          </w:p>
          <w:p w14:paraId="5C1FCC88" w14:textId="77777777" w:rsidR="00D43D26" w:rsidRPr="00450795" w:rsidRDefault="00D43D26" w:rsidP="00D43D2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(niespełnienie kryterium oznacza negatywną ocenę).</w:t>
            </w:r>
          </w:p>
          <w:p w14:paraId="6F1213A1" w14:textId="4AF67272" w:rsidR="00D43D26" w:rsidRPr="00450795" w:rsidRDefault="00D43D26" w:rsidP="00D43D26">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w:t>
            </w:r>
            <w:r w:rsidRPr="00450795">
              <w:rPr>
                <w:rFonts w:ascii="Arial" w:hAnsi="Arial" w:cs="Arial"/>
                <w:sz w:val="24"/>
                <w:szCs w:val="24"/>
              </w:rPr>
              <w:lastRenderedPageBreak/>
              <w:t>Regulaminie wyboru projektów</w:t>
            </w:r>
          </w:p>
        </w:tc>
      </w:tr>
    </w:tbl>
    <w:p w14:paraId="6FBD57CD" w14:textId="6E19D161" w:rsidR="00E50ED4" w:rsidRPr="00450795" w:rsidRDefault="00E50ED4" w:rsidP="000F4655">
      <w:pPr>
        <w:pStyle w:val="Nagwek1"/>
        <w:numPr>
          <w:ilvl w:val="0"/>
          <w:numId w:val="4"/>
        </w:numPr>
        <w:spacing w:before="100" w:beforeAutospacing="1" w:after="100" w:afterAutospacing="1" w:line="276" w:lineRule="auto"/>
        <w:ind w:left="357" w:hanging="357"/>
        <w:rPr>
          <w:rFonts w:ascii="Arial" w:hAnsi="Arial" w:cs="Arial"/>
          <w:b/>
          <w:bCs/>
          <w:sz w:val="24"/>
          <w:szCs w:val="24"/>
        </w:rPr>
      </w:pPr>
      <w:r w:rsidRPr="000F4655">
        <w:rPr>
          <w:rFonts w:ascii="Arial" w:hAnsi="Arial"/>
          <w:b/>
          <w:color w:val="auto"/>
          <w:sz w:val="24"/>
        </w:rPr>
        <w:lastRenderedPageBreak/>
        <w:t>Kryteria merytoryczne</w:t>
      </w:r>
    </w:p>
    <w:tbl>
      <w:tblPr>
        <w:tblStyle w:val="Tabela-Siatka"/>
        <w:tblW w:w="5040" w:type="pct"/>
        <w:tblLook w:val="0620" w:firstRow="1" w:lastRow="0" w:firstColumn="0" w:lastColumn="0" w:noHBand="1" w:noVBand="1"/>
      </w:tblPr>
      <w:tblGrid>
        <w:gridCol w:w="703"/>
        <w:gridCol w:w="1698"/>
        <w:gridCol w:w="8097"/>
        <w:gridCol w:w="3608"/>
      </w:tblGrid>
      <w:tr w:rsidR="00E50ED4" w:rsidRPr="00450795" w14:paraId="73CF1A69" w14:textId="77777777" w:rsidTr="006769AD">
        <w:trPr>
          <w:tblHeader/>
        </w:trPr>
        <w:tc>
          <w:tcPr>
            <w:tcW w:w="249" w:type="pct"/>
            <w:shd w:val="clear" w:color="auto" w:fill="D9D9D9" w:themeFill="background1" w:themeFillShade="D9"/>
          </w:tcPr>
          <w:p w14:paraId="4DDE419E"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Nr</w:t>
            </w:r>
          </w:p>
        </w:tc>
        <w:tc>
          <w:tcPr>
            <w:tcW w:w="602" w:type="pct"/>
            <w:shd w:val="clear" w:color="auto" w:fill="D9D9D9" w:themeFill="background1" w:themeFillShade="D9"/>
          </w:tcPr>
          <w:p w14:paraId="628824D6"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Nazwa</w:t>
            </w:r>
          </w:p>
        </w:tc>
        <w:tc>
          <w:tcPr>
            <w:tcW w:w="2870" w:type="pct"/>
            <w:shd w:val="clear" w:color="auto" w:fill="D9D9D9" w:themeFill="background1" w:themeFillShade="D9"/>
          </w:tcPr>
          <w:p w14:paraId="1BFA08CD"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Definicja</w:t>
            </w:r>
          </w:p>
        </w:tc>
        <w:tc>
          <w:tcPr>
            <w:tcW w:w="1279" w:type="pct"/>
            <w:shd w:val="clear" w:color="auto" w:fill="D9D9D9" w:themeFill="background1" w:themeFillShade="D9"/>
          </w:tcPr>
          <w:p w14:paraId="623058E4" w14:textId="77777777" w:rsidR="00E50ED4" w:rsidRPr="00450795" w:rsidRDefault="00E50ED4" w:rsidP="000F465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Opis znaczenia</w:t>
            </w:r>
          </w:p>
        </w:tc>
      </w:tr>
      <w:tr w:rsidR="000A55FA" w:rsidRPr="00450795" w14:paraId="54E76FA1" w14:textId="77777777" w:rsidTr="006769AD">
        <w:tc>
          <w:tcPr>
            <w:tcW w:w="249" w:type="pct"/>
          </w:tcPr>
          <w:p w14:paraId="6B352A73" w14:textId="77777777" w:rsidR="000A55FA" w:rsidRPr="00450795" w:rsidRDefault="000A55FA" w:rsidP="000A55FA">
            <w:pPr>
              <w:spacing w:before="100" w:beforeAutospacing="1" w:after="100" w:afterAutospacing="1" w:line="276" w:lineRule="auto"/>
              <w:rPr>
                <w:rFonts w:ascii="Arial" w:hAnsi="Arial" w:cs="Arial"/>
                <w:b/>
                <w:bCs/>
                <w:sz w:val="24"/>
                <w:szCs w:val="24"/>
              </w:rPr>
            </w:pPr>
            <w:bookmarkStart w:id="5" w:name="_Hlk129348990"/>
            <w:r w:rsidRPr="00450795">
              <w:rPr>
                <w:rFonts w:ascii="Arial" w:hAnsi="Arial" w:cs="Arial"/>
                <w:b/>
                <w:bCs/>
                <w:sz w:val="24"/>
                <w:szCs w:val="24"/>
              </w:rPr>
              <w:t>B.1</w:t>
            </w:r>
          </w:p>
        </w:tc>
        <w:tc>
          <w:tcPr>
            <w:tcW w:w="602" w:type="pct"/>
          </w:tcPr>
          <w:p w14:paraId="71AA64CD" w14:textId="77777777"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b/>
                <w:color w:val="000000"/>
                <w:sz w:val="24"/>
                <w:szCs w:val="24"/>
              </w:rPr>
              <w:t>Potrzeba realizacji i grupa docelowa projektu</w:t>
            </w:r>
          </w:p>
        </w:tc>
        <w:tc>
          <w:tcPr>
            <w:tcW w:w="2870" w:type="pct"/>
          </w:tcPr>
          <w:p w14:paraId="30EA0363"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 czy:</w:t>
            </w:r>
          </w:p>
          <w:p w14:paraId="1C90AAA2" w14:textId="77777777" w:rsidR="000A55FA" w:rsidRPr="00450795" w:rsidRDefault="000A55FA">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088D33BB" w14:textId="4104B086" w:rsidR="000A55FA" w:rsidRPr="00450795" w:rsidRDefault="000A55FA">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 xml:space="preserve">dobór i opis grupy docelowej oraz sposób rekrutacji </w:t>
            </w:r>
            <w:bookmarkStart w:id="6" w:name="_Hlk126914034"/>
            <w:r w:rsidRPr="00450795">
              <w:rPr>
                <w:rFonts w:ascii="Arial" w:hAnsi="Arial" w:cs="Arial"/>
                <w:color w:val="000000"/>
                <w:sz w:val="24"/>
                <w:szCs w:val="24"/>
              </w:rPr>
              <w:t>(w tym weryfikacja kwalifikowalności grupy docelowej)</w:t>
            </w:r>
            <w:bookmarkEnd w:id="6"/>
            <w:r w:rsidRPr="00450795">
              <w:rPr>
                <w:rFonts w:ascii="Arial" w:hAnsi="Arial" w:cs="Arial"/>
                <w:color w:val="000000"/>
                <w:sz w:val="24"/>
                <w:szCs w:val="24"/>
              </w:rPr>
              <w:t xml:space="preserve"> jest adekwatny do założeń projektu i Regulaminu wyboru projektów.</w:t>
            </w:r>
          </w:p>
          <w:p w14:paraId="070A0C02" w14:textId="17EC51BF"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277B6EC9"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5A57D2EB"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 (niespełnienie kryterium oznacza negatywną ocenę).</w:t>
            </w:r>
          </w:p>
          <w:p w14:paraId="76436027" w14:textId="77777777" w:rsidR="000A55FA" w:rsidRPr="00450795" w:rsidRDefault="000A55FA" w:rsidP="000A55FA">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15 pkt. w ramach oceny kryterium.</w:t>
            </w:r>
          </w:p>
          <w:p w14:paraId="11CCAFC2"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Dopuszcza się możliwość skierowania kryterium do negocjacji w zakresie wskazanym w Regulaminie wyboru projektów, </w:t>
            </w:r>
            <w:r w:rsidRPr="00450795">
              <w:rPr>
                <w:rFonts w:ascii="Arial" w:hAnsi="Arial" w:cs="Arial"/>
                <w:color w:val="000000"/>
                <w:sz w:val="24"/>
                <w:szCs w:val="24"/>
              </w:rPr>
              <w:t>jeśli</w:t>
            </w:r>
            <w:r w:rsidRPr="00450795">
              <w:rPr>
                <w:rFonts w:ascii="Arial" w:hAnsi="Arial" w:cs="Arial"/>
                <w:sz w:val="24"/>
                <w:szCs w:val="24"/>
              </w:rPr>
              <w:t xml:space="preserve"> oceniający przyzna</w:t>
            </w:r>
            <w:r w:rsidRPr="00450795">
              <w:rPr>
                <w:rFonts w:ascii="Arial" w:hAnsi="Arial" w:cs="Arial"/>
                <w:color w:val="000000"/>
                <w:sz w:val="24"/>
                <w:szCs w:val="24"/>
              </w:rPr>
              <w:t xml:space="preserve"> co najmniej 9 punktów w ramach oceny kryterium.</w:t>
            </w:r>
          </w:p>
          <w:p w14:paraId="747F550E"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8 lub </w:t>
            </w:r>
            <w:r w:rsidRPr="00450795">
              <w:rPr>
                <w:rFonts w:ascii="Arial" w:hAnsi="Arial" w:cs="Arial"/>
                <w:sz w:val="24"/>
                <w:szCs w:val="24"/>
              </w:rPr>
              <w:lastRenderedPageBreak/>
              <w:t xml:space="preserve">mniej punktów </w:t>
            </w:r>
            <w:r w:rsidRPr="00450795">
              <w:rPr>
                <w:rFonts w:ascii="Arial" w:hAnsi="Arial" w:cs="Arial"/>
                <w:color w:val="000000"/>
                <w:sz w:val="24"/>
                <w:szCs w:val="24"/>
              </w:rPr>
              <w:t>w ramach oceny kryterium.</w:t>
            </w:r>
          </w:p>
          <w:p w14:paraId="04AF51F2" w14:textId="53EEE109"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będzie miało charakter rozstrzygający 4 stopnia o ostatecznej kolejności na liście projektów skierowanych do etapu negocjacji, gdy więcej niż jeden projekt uzyska taką samą liczbę punktów.</w:t>
            </w:r>
          </w:p>
        </w:tc>
      </w:tr>
      <w:bookmarkEnd w:id="5"/>
      <w:tr w:rsidR="000A55FA" w:rsidRPr="00450795" w14:paraId="318A4546" w14:textId="77777777" w:rsidTr="006769AD">
        <w:tc>
          <w:tcPr>
            <w:tcW w:w="249" w:type="pct"/>
          </w:tcPr>
          <w:p w14:paraId="4DB24E9A" w14:textId="77777777"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B.2</w:t>
            </w:r>
          </w:p>
        </w:tc>
        <w:tc>
          <w:tcPr>
            <w:tcW w:w="602" w:type="pct"/>
          </w:tcPr>
          <w:p w14:paraId="4C7E3EFD" w14:textId="77777777" w:rsidR="000A55FA" w:rsidRPr="00450795" w:rsidRDefault="000A55FA" w:rsidP="000A55FA">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Wskaźniki projektu</w:t>
            </w:r>
          </w:p>
        </w:tc>
        <w:tc>
          <w:tcPr>
            <w:tcW w:w="2870" w:type="pct"/>
          </w:tcPr>
          <w:p w14:paraId="22434FF8"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 prawidłowość opisu i doboru wskaźników do założeń projektu i Regulaminu wyboru projektów, w tym:</w:t>
            </w:r>
          </w:p>
          <w:p w14:paraId="0B5FB1B1" w14:textId="77777777" w:rsidR="000A55FA" w:rsidRPr="00450795" w:rsidRDefault="000A55FA">
            <w:pPr>
              <w:pStyle w:val="Akapitzlist"/>
              <w:numPr>
                <w:ilvl w:val="0"/>
                <w:numId w:val="8"/>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możliwość osiągnięcia w ramach projektu skwantyfikowanych wskaźników produktów i rezultatów;</w:t>
            </w:r>
          </w:p>
          <w:p w14:paraId="7130898C" w14:textId="77777777" w:rsidR="000A55FA" w:rsidRPr="00450795" w:rsidRDefault="000A55FA">
            <w:pPr>
              <w:pStyle w:val="Akapitzlist"/>
              <w:numPr>
                <w:ilvl w:val="0"/>
                <w:numId w:val="8"/>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adekwatność i poprawność sformułowania wskaźników;</w:t>
            </w:r>
          </w:p>
          <w:p w14:paraId="6A159826" w14:textId="2F5D3120" w:rsidR="000A55FA" w:rsidRPr="00450795" w:rsidRDefault="000A55FA">
            <w:pPr>
              <w:pStyle w:val="Akapitzlist"/>
              <w:numPr>
                <w:ilvl w:val="0"/>
                <w:numId w:val="8"/>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sposób mierzenia wskaźników ze wskazaniem źródła pomiaru.</w:t>
            </w:r>
          </w:p>
          <w:p w14:paraId="5714D293" w14:textId="25326F65"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1461CEF8" w14:textId="5D1DABC6"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2FCA0D91"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 (niespełnienie kryterium oznacza negatywną ocenę).</w:t>
            </w:r>
          </w:p>
          <w:p w14:paraId="75772E7E" w14:textId="77777777" w:rsidR="000A55FA" w:rsidRPr="00450795" w:rsidRDefault="000A55FA" w:rsidP="000A55FA">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20 pkt. w ramach oceny kryterium.</w:t>
            </w:r>
          </w:p>
          <w:p w14:paraId="783F882A"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wyboru projektów</w:t>
            </w:r>
            <w:r w:rsidRPr="00450795">
              <w:rPr>
                <w:rFonts w:ascii="Arial" w:hAnsi="Arial" w:cs="Arial"/>
                <w:color w:val="000000"/>
                <w:sz w:val="24"/>
                <w:szCs w:val="24"/>
              </w:rPr>
              <w:t>, jeśli oceniający przyzna co najmniej 12 punktów w ramach oceny kryterium.</w:t>
            </w:r>
          </w:p>
          <w:p w14:paraId="38579EC8"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lastRenderedPageBreak/>
              <w:t xml:space="preserve">Kryterium nie jest spełnione, jeśli oceniający przyzna 11 lub mniej punktów </w:t>
            </w:r>
            <w:r w:rsidRPr="00450795">
              <w:rPr>
                <w:rFonts w:ascii="Arial" w:hAnsi="Arial" w:cs="Arial"/>
                <w:color w:val="000000"/>
                <w:sz w:val="24"/>
                <w:szCs w:val="24"/>
              </w:rPr>
              <w:t>w ramach oceny kryterium.</w:t>
            </w:r>
          </w:p>
          <w:p w14:paraId="0287DF32" w14:textId="14732B50"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color w:val="000000"/>
                <w:sz w:val="24"/>
                <w:szCs w:val="24"/>
              </w:rPr>
              <w:t>Kryterium będzie miało charakter rozstrzygający 1 stopnia o ostatecznej kolejności na liście projektów skierowanych do etapu negocjacji, gdy więcej niż jeden projekt uzyska taką samą liczbę punktów.</w:t>
            </w:r>
          </w:p>
        </w:tc>
      </w:tr>
      <w:tr w:rsidR="000A55FA" w:rsidRPr="00450795" w14:paraId="5CDB1391" w14:textId="77777777" w:rsidTr="006769AD">
        <w:tc>
          <w:tcPr>
            <w:tcW w:w="249" w:type="pct"/>
          </w:tcPr>
          <w:p w14:paraId="20906C8B" w14:textId="77777777"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B.3</w:t>
            </w:r>
          </w:p>
        </w:tc>
        <w:tc>
          <w:tcPr>
            <w:tcW w:w="602" w:type="pct"/>
          </w:tcPr>
          <w:p w14:paraId="5FA0E05E" w14:textId="77777777" w:rsidR="000A55FA" w:rsidRPr="00450795" w:rsidRDefault="000A55FA" w:rsidP="000A55FA">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Zadania projektu</w:t>
            </w:r>
          </w:p>
        </w:tc>
        <w:tc>
          <w:tcPr>
            <w:tcW w:w="2870" w:type="pct"/>
          </w:tcPr>
          <w:p w14:paraId="39CC681D"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71C304F0" w14:textId="77777777" w:rsidR="000A55FA" w:rsidRPr="00450795" w:rsidRDefault="000A55FA">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trafność doboru zadań i ich merytoryczną zawartość w świetle zdiagnozowanego/ych problemu/ów oraz założonych celów/wskaźników;</w:t>
            </w:r>
          </w:p>
          <w:p w14:paraId="61A1544F" w14:textId="77777777" w:rsidR="000A55FA" w:rsidRPr="00450795" w:rsidRDefault="000A55FA">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opis zadań jest adekwatny do założeń projektu;</w:t>
            </w:r>
          </w:p>
          <w:p w14:paraId="052C54E9" w14:textId="77777777" w:rsidR="000A55FA" w:rsidRPr="00450795" w:rsidRDefault="000A55FA">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zgodność planowanych działań z przepisami właściwymi dla obszaru merytorycznego i warunkami wsparcia określonymi w Regulaminie wyboru projektów;</w:t>
            </w:r>
          </w:p>
          <w:p w14:paraId="10C22BF0" w14:textId="77777777" w:rsidR="000A55FA" w:rsidRPr="00450795" w:rsidRDefault="000A55FA">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podział zadań (wnioskodawca/partner) – dotyczy projektów partnerskich;</w:t>
            </w:r>
          </w:p>
          <w:p w14:paraId="041C5FFF" w14:textId="77777777" w:rsidR="000A55FA" w:rsidRPr="00450795" w:rsidRDefault="000A55FA">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projekt zakłada zachowanie trwałości projektu w odniesieniu do wydatków ponoszonych jako cross-financing lub w sytuacji, gdy projekt podlega obowiązkowi utrzymania inwestycji zgodnie z obowiązującymi zasadami pomocy publicznej (o ile dotyczy);</w:t>
            </w:r>
          </w:p>
          <w:p w14:paraId="183A28C5" w14:textId="60411F9B" w:rsidR="000A55FA" w:rsidRPr="00450795" w:rsidRDefault="000A55FA">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lastRenderedPageBreak/>
              <w:t>czy projekt zakłada racjonalny harmonogram zadań.</w:t>
            </w:r>
          </w:p>
          <w:p w14:paraId="0E8A8C73" w14:textId="3D667831"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743AE181"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4659DED5"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 (niespełnienie kryterium oznacza negatywną ocenę).</w:t>
            </w:r>
          </w:p>
          <w:p w14:paraId="00C66A66" w14:textId="77777777" w:rsidR="000A55FA" w:rsidRPr="00450795" w:rsidRDefault="000A55FA" w:rsidP="000A55FA">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25 pkt. w ramach oceny kryterium.</w:t>
            </w:r>
          </w:p>
          <w:p w14:paraId="56EC7670"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wyboru projektów</w:t>
            </w:r>
            <w:r w:rsidRPr="00450795">
              <w:rPr>
                <w:rFonts w:ascii="Arial" w:hAnsi="Arial" w:cs="Arial"/>
                <w:color w:val="000000"/>
                <w:sz w:val="24"/>
                <w:szCs w:val="24"/>
              </w:rPr>
              <w:t xml:space="preserve">, jeśli oceniający przyzna co najmniej </w:t>
            </w:r>
            <w:r w:rsidRPr="00450795">
              <w:rPr>
                <w:rFonts w:ascii="Arial" w:hAnsi="Arial" w:cs="Arial"/>
                <w:color w:val="000000"/>
                <w:sz w:val="24"/>
                <w:szCs w:val="24"/>
              </w:rPr>
              <w:lastRenderedPageBreak/>
              <w:t>15 punktów w ramach oceny kryterium.</w:t>
            </w:r>
          </w:p>
          <w:p w14:paraId="4888870C"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14 lub mniej punktów </w:t>
            </w:r>
            <w:r w:rsidRPr="00450795">
              <w:rPr>
                <w:rFonts w:ascii="Arial" w:hAnsi="Arial" w:cs="Arial"/>
                <w:color w:val="000000"/>
                <w:sz w:val="24"/>
                <w:szCs w:val="24"/>
              </w:rPr>
              <w:t>w ramach oceny kryterium.</w:t>
            </w:r>
          </w:p>
          <w:p w14:paraId="013156C9" w14:textId="38B1ACEE"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color w:val="000000"/>
                <w:sz w:val="24"/>
                <w:szCs w:val="24"/>
              </w:rPr>
              <w:t>Kryterium będzie miało charakter rozstrzygający 3 stopnia o ostatecznej kolejności na liście projektów skierowanych do etapu negocjacji, gdy więcej niż jeden projekt uzyska taką samą liczbę punktów.</w:t>
            </w:r>
          </w:p>
        </w:tc>
      </w:tr>
      <w:tr w:rsidR="000A55FA" w:rsidRPr="00450795" w14:paraId="38784945" w14:textId="77777777" w:rsidTr="006769AD">
        <w:tc>
          <w:tcPr>
            <w:tcW w:w="249" w:type="pct"/>
          </w:tcPr>
          <w:p w14:paraId="5B8A8482" w14:textId="77777777"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B.4</w:t>
            </w:r>
          </w:p>
        </w:tc>
        <w:tc>
          <w:tcPr>
            <w:tcW w:w="602" w:type="pct"/>
          </w:tcPr>
          <w:p w14:paraId="6C0A4491" w14:textId="77777777" w:rsidR="000A55FA" w:rsidRPr="00450795" w:rsidRDefault="000A55FA" w:rsidP="000A55FA">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Potencjał do realizacji projektu</w:t>
            </w:r>
          </w:p>
        </w:tc>
        <w:tc>
          <w:tcPr>
            <w:tcW w:w="2870" w:type="pct"/>
          </w:tcPr>
          <w:p w14:paraId="60F56A9B"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4207A6EF" w14:textId="77777777" w:rsidR="000A55FA" w:rsidRPr="00450795" w:rsidRDefault="000A55FA">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doświadczenie wnioskodawcy w obszarze tematycznym, którego dotyczy realizowany projekt, na danym terytorium i w pracy z daną grupą docelową;</w:t>
            </w:r>
          </w:p>
          <w:p w14:paraId="3A9BE482" w14:textId="77777777" w:rsidR="000A55FA" w:rsidRPr="00450795" w:rsidRDefault="000A55FA">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potencjał kadrowy i techniczny planowany do zaangażowania w ramach projektu,</w:t>
            </w:r>
          </w:p>
          <w:p w14:paraId="099A2639" w14:textId="77777777" w:rsidR="000A55FA" w:rsidRPr="00450795" w:rsidRDefault="000A55FA">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opis potencjału i doświadczenia wnioskodawcy jest adekwatny do założeń projektu i Regulaminu wyboru projektów;</w:t>
            </w:r>
          </w:p>
          <w:p w14:paraId="4A6BA060" w14:textId="7EF7E369" w:rsidR="000A55FA" w:rsidRPr="00450795" w:rsidRDefault="000A55FA">
            <w:pPr>
              <w:pStyle w:val="Akapitzlist"/>
              <w:numPr>
                <w:ilvl w:val="0"/>
                <w:numId w:val="1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sposób zarządzania projektem.</w:t>
            </w:r>
          </w:p>
          <w:p w14:paraId="4478946D" w14:textId="6F3AF0C2"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 xml:space="preserve">Komitet Monitorujący dopuszcza doprecyzowanie zakresu kryterium na potrzeby danego postępowania w Regulaminie wyboru projektów, w </w:t>
            </w:r>
            <w:r w:rsidRPr="00450795">
              <w:rPr>
                <w:rFonts w:ascii="Arial" w:hAnsi="Arial" w:cs="Arial"/>
                <w:color w:val="000000"/>
                <w:sz w:val="24"/>
                <w:szCs w:val="24"/>
              </w:rPr>
              <w:lastRenderedPageBreak/>
              <w:t>zakresie zgodności z wytycznymi, o których mowa w ustawie wdrożeniowej, oraz przepisami prawa krajowego.</w:t>
            </w:r>
          </w:p>
          <w:p w14:paraId="60E2F130"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2F8AC126"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 (niespełnienie kryterium oznacza negatywną ocenę).</w:t>
            </w:r>
          </w:p>
          <w:p w14:paraId="7920AE09" w14:textId="77777777" w:rsidR="000A55FA" w:rsidRPr="00450795" w:rsidRDefault="000A55FA" w:rsidP="000A55FA">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20 pkt. w ramach oceny kryterium.</w:t>
            </w:r>
          </w:p>
          <w:p w14:paraId="75C18A4D" w14:textId="77777777" w:rsidR="000A55FA" w:rsidRPr="00450795" w:rsidRDefault="000A55FA" w:rsidP="000A55FA">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wyboru projektów</w:t>
            </w:r>
            <w:r w:rsidRPr="00450795">
              <w:rPr>
                <w:rFonts w:ascii="Arial" w:hAnsi="Arial" w:cs="Arial"/>
                <w:color w:val="000000"/>
                <w:sz w:val="24"/>
                <w:szCs w:val="24"/>
              </w:rPr>
              <w:t xml:space="preserve">, jeśli </w:t>
            </w:r>
            <w:r w:rsidRPr="00450795">
              <w:rPr>
                <w:rFonts w:ascii="Arial" w:hAnsi="Arial" w:cs="Arial"/>
                <w:color w:val="000000"/>
                <w:sz w:val="24"/>
                <w:szCs w:val="24"/>
              </w:rPr>
              <w:lastRenderedPageBreak/>
              <w:t>oceniający przyzna co najmniej 12 punktów w ramach oceny kryterium.</w:t>
            </w:r>
          </w:p>
          <w:p w14:paraId="1CE38FB4" w14:textId="77777777" w:rsidR="000A55FA" w:rsidRPr="00450795" w:rsidRDefault="000A55FA" w:rsidP="000A55FA">
            <w:pPr>
              <w:spacing w:before="100" w:beforeAutospacing="1" w:after="100" w:afterAutospacing="1" w:line="276" w:lineRule="auto"/>
              <w:ind w:hanging="16"/>
              <w:rPr>
                <w:rFonts w:ascii="Arial" w:hAnsi="Arial" w:cs="Arial"/>
                <w:color w:val="000000"/>
                <w:sz w:val="24"/>
                <w:szCs w:val="24"/>
              </w:rPr>
            </w:pPr>
            <w:r w:rsidRPr="00450795">
              <w:rPr>
                <w:rFonts w:ascii="Arial" w:hAnsi="Arial" w:cs="Arial"/>
                <w:sz w:val="24"/>
                <w:szCs w:val="24"/>
              </w:rPr>
              <w:t xml:space="preserve">Kryterium nie jest spełnione, jeśli oceniający przyzna 11 lub mniej punktów </w:t>
            </w:r>
            <w:r w:rsidRPr="00450795">
              <w:rPr>
                <w:rFonts w:ascii="Arial" w:hAnsi="Arial" w:cs="Arial"/>
                <w:color w:val="000000"/>
                <w:sz w:val="24"/>
                <w:szCs w:val="24"/>
              </w:rPr>
              <w:t>w ramach oceny kryterium.</w:t>
            </w:r>
          </w:p>
          <w:p w14:paraId="57D599C0" w14:textId="610CBD3D"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będzie miało charakter rozstrzygający 5 stopnia o ostatecznej kolejności na liście projektów skierowanych do etapu negocjacji, gdy więcej niż jeden projekt uzyska taką samą liczbę punktów.</w:t>
            </w:r>
          </w:p>
        </w:tc>
      </w:tr>
      <w:tr w:rsidR="000A55FA" w:rsidRPr="00450795" w14:paraId="590AE616" w14:textId="77777777" w:rsidTr="006769AD">
        <w:tc>
          <w:tcPr>
            <w:tcW w:w="249" w:type="pct"/>
          </w:tcPr>
          <w:p w14:paraId="799FB2D5" w14:textId="77777777"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B.5</w:t>
            </w:r>
          </w:p>
        </w:tc>
        <w:tc>
          <w:tcPr>
            <w:tcW w:w="602" w:type="pct"/>
          </w:tcPr>
          <w:p w14:paraId="7E9C7C41" w14:textId="77777777" w:rsidR="000A55FA" w:rsidRPr="00450795" w:rsidRDefault="000A55FA" w:rsidP="000A55FA">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Budżet projektu</w:t>
            </w:r>
          </w:p>
        </w:tc>
        <w:tc>
          <w:tcPr>
            <w:tcW w:w="2870" w:type="pct"/>
          </w:tcPr>
          <w:p w14:paraId="5457B296"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436B10C4" w14:textId="77777777" w:rsidR="000A55FA" w:rsidRPr="00450795" w:rsidRDefault="000A55FA">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zgodność budżetu projektu z Wytycznymi dotyczącymi kwalifikowalności wydatków na lata 2021-2027;</w:t>
            </w:r>
          </w:p>
          <w:p w14:paraId="7D6EF4BC" w14:textId="77777777" w:rsidR="000A55FA" w:rsidRPr="00450795" w:rsidRDefault="000A55FA">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niezbędność planowanych wydatków w budżecie projektu, w tym:</w:t>
            </w:r>
          </w:p>
          <w:p w14:paraId="24AFBFB8" w14:textId="77777777" w:rsidR="000A55FA" w:rsidRPr="00450795" w:rsidRDefault="000A55FA">
            <w:pPr>
              <w:pStyle w:val="Akapitzlist"/>
              <w:numPr>
                <w:ilvl w:val="0"/>
                <w:numId w:val="12"/>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wydatki wynikają bezpośrednio z opisanych działań i przyczyniają się do osiągnięcia produktów projektu;</w:t>
            </w:r>
          </w:p>
          <w:p w14:paraId="055AAD38" w14:textId="77777777" w:rsidR="000A55FA" w:rsidRPr="00450795" w:rsidRDefault="000A55FA">
            <w:pPr>
              <w:pStyle w:val="Akapitzlist"/>
              <w:numPr>
                <w:ilvl w:val="0"/>
                <w:numId w:val="12"/>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nie ujęto wydatków, które wykazano jako potencjał wnioskodawcy (chyba, że stanowią wkład własny);</w:t>
            </w:r>
          </w:p>
          <w:p w14:paraId="02B3F9BD" w14:textId="77777777" w:rsidR="000A55FA" w:rsidRPr="00450795" w:rsidRDefault="000A55FA">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racjonalność i efektywność planowanych wydatków, w tym:</w:t>
            </w:r>
          </w:p>
          <w:p w14:paraId="4D808A92" w14:textId="77777777" w:rsidR="000A55FA" w:rsidRPr="00450795" w:rsidRDefault="000A55FA">
            <w:pPr>
              <w:pStyle w:val="Akapitzlist"/>
              <w:numPr>
                <w:ilvl w:val="0"/>
                <w:numId w:val="13"/>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są adekwatne do zakresu i specyfiki projektu, czasu jego realizacji oraz planowanych produktów projektu;</w:t>
            </w:r>
          </w:p>
          <w:p w14:paraId="5750E4BF" w14:textId="77777777" w:rsidR="000A55FA" w:rsidRPr="00450795" w:rsidRDefault="000A55FA">
            <w:pPr>
              <w:pStyle w:val="Akapitzlist"/>
              <w:numPr>
                <w:ilvl w:val="0"/>
                <w:numId w:val="13"/>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czy są zgodne ze standardami lub cenami rynkowymi towarów lub usług,</w:t>
            </w:r>
          </w:p>
          <w:p w14:paraId="55645ED5" w14:textId="77777777" w:rsidR="000A55FA" w:rsidRPr="00450795" w:rsidRDefault="000A55FA">
            <w:pPr>
              <w:pStyle w:val="Akapitzlist"/>
              <w:numPr>
                <w:ilvl w:val="0"/>
                <w:numId w:val="13"/>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określone w projekcie nakłady finansowe służą osiągnięciu możliwie najkorzystniejszych efektów realizacji zadań.</w:t>
            </w:r>
          </w:p>
          <w:p w14:paraId="0696FD5B" w14:textId="49ECCFF4" w:rsidR="000A55FA" w:rsidRPr="00450795" w:rsidRDefault="000A55FA">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poprawność sporządzenia budżetu (m.in. koszty pośrednie, cross-financing, wkład własny, błędne wyliczenia itp.).</w:t>
            </w:r>
          </w:p>
          <w:p w14:paraId="4353AD62" w14:textId="4F867B4A" w:rsidR="000A55FA" w:rsidRPr="00450795" w:rsidRDefault="000A55FA">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budżet projektu jest adekwatny do założeń projektu i Regulaminu wyboru projektów.</w:t>
            </w:r>
          </w:p>
          <w:p w14:paraId="413976B7" w14:textId="7534AB55"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48C1748"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53391D51"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 (niespełnienie kryterium oznacza negatywną ocenę)</w:t>
            </w:r>
          </w:p>
          <w:p w14:paraId="51269A6B"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Projekt może uzyskać maksymalnie 20 pkt. w ramach oceny kryterium.</w:t>
            </w:r>
          </w:p>
          <w:p w14:paraId="50FEED96"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t>
            </w:r>
            <w:r w:rsidRPr="00450795">
              <w:rPr>
                <w:rFonts w:ascii="Arial" w:hAnsi="Arial" w:cs="Arial"/>
                <w:sz w:val="24"/>
                <w:szCs w:val="24"/>
              </w:rPr>
              <w:lastRenderedPageBreak/>
              <w:t>wyboru projektów</w:t>
            </w:r>
            <w:r w:rsidRPr="00450795">
              <w:rPr>
                <w:rFonts w:ascii="Arial" w:hAnsi="Arial" w:cs="Arial"/>
                <w:color w:val="000000"/>
                <w:sz w:val="24"/>
                <w:szCs w:val="24"/>
              </w:rPr>
              <w:t>, jeśli oceniający przyzna co najmniej 12 punktów w ramach oceny kryterium.</w:t>
            </w:r>
          </w:p>
          <w:p w14:paraId="5EED70DA" w14:textId="77777777" w:rsidR="000A55FA" w:rsidRPr="00450795" w:rsidRDefault="000A55FA" w:rsidP="000A55FA">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11 lub mniej punktów </w:t>
            </w:r>
            <w:r w:rsidRPr="00450795">
              <w:rPr>
                <w:rFonts w:ascii="Arial" w:hAnsi="Arial" w:cs="Arial"/>
                <w:color w:val="000000"/>
                <w:sz w:val="24"/>
                <w:szCs w:val="24"/>
              </w:rPr>
              <w:t>w ramach oceny kryterium.</w:t>
            </w:r>
          </w:p>
          <w:p w14:paraId="3611843D" w14:textId="560F4179" w:rsidR="000A55FA" w:rsidRPr="00450795" w:rsidRDefault="000A55FA" w:rsidP="000A55FA">
            <w:pPr>
              <w:spacing w:before="100" w:beforeAutospacing="1" w:after="100" w:afterAutospacing="1" w:line="276" w:lineRule="auto"/>
              <w:rPr>
                <w:rFonts w:ascii="Arial" w:hAnsi="Arial" w:cs="Arial"/>
                <w:b/>
                <w:bCs/>
                <w:sz w:val="24"/>
                <w:szCs w:val="24"/>
              </w:rPr>
            </w:pPr>
            <w:r w:rsidRPr="00450795">
              <w:rPr>
                <w:rFonts w:ascii="Arial" w:hAnsi="Arial" w:cs="Arial"/>
                <w:color w:val="000000"/>
                <w:sz w:val="24"/>
                <w:szCs w:val="24"/>
              </w:rPr>
              <w:t>Kryterium będzie miało charakter rozstrzygający 2 stopnia o ostatecznej kolejności na liście projektów skierowanych do etapu negocjacji, gdy więcej niż jeden projekt uzyska taką samą liczbę punktów.</w:t>
            </w:r>
          </w:p>
        </w:tc>
      </w:tr>
    </w:tbl>
    <w:p w14:paraId="405B0101" w14:textId="616FFB27" w:rsidR="00817273" w:rsidRDefault="00817273" w:rsidP="00817273">
      <w:pPr>
        <w:pStyle w:val="Nagwek1"/>
        <w:numPr>
          <w:ilvl w:val="0"/>
          <w:numId w:val="4"/>
        </w:numPr>
        <w:spacing w:before="100" w:beforeAutospacing="1" w:after="100" w:afterAutospacing="1"/>
        <w:ind w:left="357" w:hanging="357"/>
      </w:pPr>
      <w:r w:rsidRPr="00817273">
        <w:rPr>
          <w:rFonts w:ascii="Arial" w:hAnsi="Arial"/>
          <w:b/>
          <w:color w:val="auto"/>
          <w:sz w:val="24"/>
        </w:rPr>
        <w:lastRenderedPageBreak/>
        <w:t>Kryteria dostępu</w:t>
      </w:r>
    </w:p>
    <w:tbl>
      <w:tblPr>
        <w:tblStyle w:val="Tabela-Siatka"/>
        <w:tblW w:w="5114" w:type="pct"/>
        <w:tblLook w:val="0620" w:firstRow="1" w:lastRow="0" w:firstColumn="0" w:lastColumn="0" w:noHBand="1" w:noVBand="1"/>
      </w:tblPr>
      <w:tblGrid>
        <w:gridCol w:w="856"/>
        <w:gridCol w:w="3458"/>
        <w:gridCol w:w="6392"/>
        <w:gridCol w:w="3607"/>
      </w:tblGrid>
      <w:tr w:rsidR="0098232F" w:rsidRPr="003B1556" w14:paraId="0B9B5DB1" w14:textId="77777777" w:rsidTr="00651DEE">
        <w:trPr>
          <w:tblHeader/>
        </w:trPr>
        <w:tc>
          <w:tcPr>
            <w:tcW w:w="299" w:type="pct"/>
            <w:shd w:val="clear" w:color="auto" w:fill="D9D9D9" w:themeFill="background1" w:themeFillShade="D9"/>
          </w:tcPr>
          <w:p w14:paraId="01FA5051" w14:textId="77777777" w:rsidR="0098232F" w:rsidRPr="003B1556" w:rsidRDefault="0098232F" w:rsidP="008651AD">
            <w:pPr>
              <w:spacing w:line="276" w:lineRule="auto"/>
              <w:jc w:val="center"/>
              <w:rPr>
                <w:rFonts w:ascii="Arial" w:hAnsi="Arial" w:cs="Arial"/>
                <w:b/>
                <w:bCs/>
                <w:sz w:val="24"/>
                <w:szCs w:val="24"/>
              </w:rPr>
            </w:pPr>
            <w:r w:rsidRPr="003B1556">
              <w:rPr>
                <w:rFonts w:ascii="Arial" w:hAnsi="Arial" w:cs="Arial"/>
                <w:b/>
                <w:bCs/>
                <w:sz w:val="24"/>
                <w:szCs w:val="24"/>
              </w:rPr>
              <w:t>Nr</w:t>
            </w:r>
          </w:p>
        </w:tc>
        <w:tc>
          <w:tcPr>
            <w:tcW w:w="1208" w:type="pct"/>
            <w:shd w:val="clear" w:color="auto" w:fill="D9D9D9" w:themeFill="background1" w:themeFillShade="D9"/>
          </w:tcPr>
          <w:p w14:paraId="7AE7EC98" w14:textId="77777777" w:rsidR="0098232F" w:rsidRPr="003B1556" w:rsidRDefault="0098232F" w:rsidP="008651AD">
            <w:pPr>
              <w:spacing w:line="276" w:lineRule="auto"/>
              <w:jc w:val="center"/>
              <w:rPr>
                <w:rFonts w:ascii="Arial" w:hAnsi="Arial" w:cs="Arial"/>
                <w:b/>
                <w:bCs/>
                <w:sz w:val="24"/>
                <w:szCs w:val="24"/>
              </w:rPr>
            </w:pPr>
            <w:r w:rsidRPr="003B1556">
              <w:rPr>
                <w:rFonts w:ascii="Arial" w:hAnsi="Arial" w:cs="Arial"/>
                <w:b/>
                <w:bCs/>
                <w:sz w:val="24"/>
                <w:szCs w:val="24"/>
              </w:rPr>
              <w:t>Nazwa</w:t>
            </w:r>
          </w:p>
        </w:tc>
        <w:tc>
          <w:tcPr>
            <w:tcW w:w="2233" w:type="pct"/>
            <w:shd w:val="clear" w:color="auto" w:fill="D9D9D9" w:themeFill="background1" w:themeFillShade="D9"/>
          </w:tcPr>
          <w:p w14:paraId="2E6C73C4" w14:textId="77777777" w:rsidR="0098232F" w:rsidRPr="003B1556" w:rsidRDefault="0098232F" w:rsidP="008651AD">
            <w:pPr>
              <w:spacing w:line="276" w:lineRule="auto"/>
              <w:jc w:val="center"/>
              <w:rPr>
                <w:rFonts w:ascii="Arial" w:hAnsi="Arial" w:cs="Arial"/>
                <w:b/>
                <w:bCs/>
                <w:sz w:val="24"/>
                <w:szCs w:val="24"/>
              </w:rPr>
            </w:pPr>
            <w:r w:rsidRPr="003B1556">
              <w:rPr>
                <w:rFonts w:ascii="Arial" w:hAnsi="Arial" w:cs="Arial"/>
                <w:b/>
                <w:bCs/>
                <w:sz w:val="24"/>
                <w:szCs w:val="24"/>
              </w:rPr>
              <w:t>Definicja</w:t>
            </w:r>
          </w:p>
        </w:tc>
        <w:tc>
          <w:tcPr>
            <w:tcW w:w="1260" w:type="pct"/>
            <w:shd w:val="clear" w:color="auto" w:fill="D9D9D9" w:themeFill="background1" w:themeFillShade="D9"/>
          </w:tcPr>
          <w:p w14:paraId="11A1EA04" w14:textId="77777777" w:rsidR="0098232F" w:rsidRPr="003B1556" w:rsidRDefault="0098232F" w:rsidP="008651AD">
            <w:pPr>
              <w:spacing w:line="276" w:lineRule="auto"/>
              <w:jc w:val="center"/>
              <w:rPr>
                <w:rFonts w:ascii="Arial" w:hAnsi="Arial" w:cs="Arial"/>
                <w:b/>
                <w:bCs/>
                <w:sz w:val="24"/>
                <w:szCs w:val="24"/>
              </w:rPr>
            </w:pPr>
            <w:r w:rsidRPr="003B1556">
              <w:rPr>
                <w:rFonts w:ascii="Arial" w:hAnsi="Arial" w:cs="Arial"/>
                <w:b/>
                <w:bCs/>
                <w:sz w:val="24"/>
                <w:szCs w:val="24"/>
              </w:rPr>
              <w:t>Opis znaczenia</w:t>
            </w:r>
          </w:p>
        </w:tc>
      </w:tr>
      <w:tr w:rsidR="0098232F" w:rsidRPr="003B1556" w14:paraId="17DC3F8F" w14:textId="77777777" w:rsidTr="00651DEE">
        <w:tc>
          <w:tcPr>
            <w:tcW w:w="299" w:type="pct"/>
            <w:shd w:val="clear" w:color="auto" w:fill="auto"/>
          </w:tcPr>
          <w:p w14:paraId="3CD70CDC" w14:textId="55F8CE25" w:rsidR="0098232F" w:rsidRPr="003B1556" w:rsidRDefault="0098232F"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C.</w:t>
            </w:r>
            <w:r w:rsidR="00A921D4">
              <w:rPr>
                <w:rFonts w:ascii="Arial" w:hAnsi="Arial" w:cs="Arial"/>
                <w:b/>
                <w:bCs/>
                <w:sz w:val="24"/>
                <w:szCs w:val="24"/>
              </w:rPr>
              <w:t>1</w:t>
            </w:r>
          </w:p>
        </w:tc>
        <w:tc>
          <w:tcPr>
            <w:tcW w:w="1208" w:type="pct"/>
            <w:shd w:val="clear" w:color="auto" w:fill="auto"/>
          </w:tcPr>
          <w:p w14:paraId="21151A6E" w14:textId="77777777" w:rsidR="0098232F" w:rsidRPr="003B1556" w:rsidRDefault="0098232F" w:rsidP="0017665F">
            <w:pPr>
              <w:pStyle w:val="Default"/>
              <w:spacing w:before="100" w:beforeAutospacing="1" w:after="100" w:afterAutospacing="1"/>
              <w:jc w:val="left"/>
              <w:rPr>
                <w:rFonts w:ascii="Arial" w:eastAsiaTheme="minorHAnsi" w:hAnsi="Arial" w:cs="Arial"/>
                <w:b/>
                <w:color w:val="000000"/>
                <w:sz w:val="24"/>
                <w:szCs w:val="24"/>
                <w:lang w:eastAsia="en-US"/>
              </w:rPr>
            </w:pPr>
            <w:r w:rsidRPr="00781D9D">
              <w:rPr>
                <w:rFonts w:ascii="Arial" w:hAnsi="Arial" w:cs="Arial"/>
                <w:b/>
                <w:bCs/>
                <w:sz w:val="24"/>
                <w:szCs w:val="24"/>
              </w:rPr>
              <w:t xml:space="preserve">Projekt jest zgodny </w:t>
            </w:r>
            <w:r w:rsidRPr="00781D9D">
              <w:rPr>
                <w:rFonts w:ascii="Arial" w:hAnsi="Arial" w:cs="Arial"/>
                <w:b/>
                <w:bCs/>
                <w:sz w:val="24"/>
                <w:szCs w:val="24"/>
              </w:rPr>
              <w:br/>
              <w:t>z zapisami Szczegółowego Opisu Priorytetów</w:t>
            </w:r>
          </w:p>
        </w:tc>
        <w:tc>
          <w:tcPr>
            <w:tcW w:w="2233" w:type="pct"/>
            <w:shd w:val="clear" w:color="auto" w:fill="auto"/>
          </w:tcPr>
          <w:p w14:paraId="41A3C4E1" w14:textId="12574B23" w:rsidR="0098232F" w:rsidRPr="003B1556" w:rsidRDefault="0098232F"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 xml:space="preserve">W kryterium sprawdzimy, czy projekt jest zgodny z zapisami Szczegółowego Opisu Priorytetów </w:t>
            </w:r>
            <w:r>
              <w:rPr>
                <w:rFonts w:ascii="Arial" w:hAnsi="Arial" w:cs="Arial"/>
                <w:sz w:val="24"/>
                <w:szCs w:val="24"/>
              </w:rPr>
              <w:t>dla Działania 8.1</w:t>
            </w:r>
            <w:r w:rsidR="00A921D4">
              <w:rPr>
                <w:rFonts w:ascii="Arial" w:hAnsi="Arial" w:cs="Arial"/>
                <w:sz w:val="24"/>
                <w:szCs w:val="24"/>
              </w:rPr>
              <w:t>7</w:t>
            </w:r>
            <w:r>
              <w:rPr>
                <w:rFonts w:ascii="Arial" w:hAnsi="Arial" w:cs="Arial"/>
                <w:sz w:val="24"/>
                <w:szCs w:val="24"/>
              </w:rPr>
              <w:t xml:space="preserve"> </w:t>
            </w:r>
            <w:r w:rsidRPr="003B1556">
              <w:rPr>
                <w:rFonts w:ascii="Arial" w:hAnsi="Arial" w:cs="Arial"/>
                <w:sz w:val="24"/>
                <w:szCs w:val="24"/>
              </w:rPr>
              <w:t>w wersji aktualnej na dzień rozpoczęcia</w:t>
            </w:r>
            <w:r>
              <w:rPr>
                <w:rFonts w:ascii="Arial" w:hAnsi="Arial" w:cs="Arial"/>
                <w:sz w:val="24"/>
                <w:szCs w:val="24"/>
              </w:rPr>
              <w:t xml:space="preserve"> naboru</w:t>
            </w:r>
            <w:r>
              <w:rPr>
                <w:rStyle w:val="Odwoanieprzypisudolnego"/>
                <w:rFonts w:ascii="Arial" w:hAnsi="Arial" w:cs="Arial"/>
                <w:sz w:val="24"/>
                <w:szCs w:val="24"/>
              </w:rPr>
              <w:footnoteReference w:id="10"/>
            </w:r>
            <w:r w:rsidRPr="003B1556">
              <w:rPr>
                <w:rFonts w:ascii="Arial" w:hAnsi="Arial" w:cs="Arial"/>
                <w:sz w:val="24"/>
                <w:szCs w:val="24"/>
              </w:rPr>
              <w:t>:</w:t>
            </w:r>
          </w:p>
          <w:p w14:paraId="42C4BA30" w14:textId="3E365F7F" w:rsidR="0098232F" w:rsidRPr="003B1556" w:rsidRDefault="0098232F" w:rsidP="0017665F">
            <w:pPr>
              <w:pStyle w:val="Akapitzlist"/>
              <w:numPr>
                <w:ilvl w:val="0"/>
                <w:numId w:val="1"/>
              </w:numPr>
              <w:spacing w:before="100" w:beforeAutospacing="1" w:after="100" w:afterAutospacing="1" w:line="276" w:lineRule="auto"/>
              <w:rPr>
                <w:rFonts w:ascii="Arial" w:hAnsi="Arial" w:cs="Arial"/>
                <w:sz w:val="24"/>
                <w:szCs w:val="24"/>
              </w:rPr>
            </w:pPr>
            <w:r w:rsidRPr="003B1556">
              <w:rPr>
                <w:rFonts w:ascii="Arial" w:hAnsi="Arial" w:cs="Arial"/>
                <w:sz w:val="24"/>
                <w:szCs w:val="24"/>
              </w:rPr>
              <w:t xml:space="preserve">w zakresie informacji wskazanych w polu </w:t>
            </w:r>
            <w:r>
              <w:rPr>
                <w:rFonts w:ascii="Arial" w:hAnsi="Arial" w:cs="Arial"/>
                <w:sz w:val="24"/>
                <w:szCs w:val="24"/>
              </w:rPr>
              <w:t>„</w:t>
            </w:r>
            <w:r w:rsidRPr="003B1556">
              <w:rPr>
                <w:rFonts w:ascii="Arial" w:hAnsi="Arial" w:cs="Arial"/>
                <w:sz w:val="24"/>
                <w:szCs w:val="24"/>
              </w:rPr>
              <w:t>Opis działań</w:t>
            </w:r>
            <w:r>
              <w:rPr>
                <w:rFonts w:ascii="Arial" w:hAnsi="Arial" w:cs="Arial"/>
                <w:sz w:val="24"/>
                <w:szCs w:val="24"/>
              </w:rPr>
              <w:t>”</w:t>
            </w:r>
            <w:r w:rsidRPr="003B1556">
              <w:rPr>
                <w:rFonts w:ascii="Arial" w:hAnsi="Arial" w:cs="Arial"/>
                <w:sz w:val="24"/>
                <w:szCs w:val="24"/>
              </w:rPr>
              <w:t xml:space="preserve"> dotyczących typów projektów 1-</w:t>
            </w:r>
            <w:r>
              <w:rPr>
                <w:rFonts w:ascii="Arial" w:hAnsi="Arial" w:cs="Arial"/>
                <w:sz w:val="24"/>
                <w:szCs w:val="24"/>
              </w:rPr>
              <w:t>4</w:t>
            </w:r>
            <w:r w:rsidRPr="003B1556">
              <w:rPr>
                <w:rFonts w:ascii="Arial" w:hAnsi="Arial" w:cs="Arial"/>
                <w:sz w:val="24"/>
                <w:szCs w:val="24"/>
              </w:rPr>
              <w:t xml:space="preserve"> oraz zasad realizacji wsparcia (z wyłączeniem pkt. </w:t>
            </w:r>
            <w:r>
              <w:rPr>
                <w:rFonts w:ascii="Arial" w:hAnsi="Arial" w:cs="Arial"/>
                <w:sz w:val="24"/>
                <w:szCs w:val="24"/>
              </w:rPr>
              <w:t>1, 3a, 4, 6, 7, 9</w:t>
            </w:r>
            <w:r w:rsidRPr="003B1556">
              <w:rPr>
                <w:rFonts w:ascii="Arial" w:hAnsi="Arial" w:cs="Arial"/>
                <w:sz w:val="24"/>
                <w:szCs w:val="24"/>
              </w:rPr>
              <w:t>);</w:t>
            </w:r>
          </w:p>
          <w:p w14:paraId="1027A419" w14:textId="67664D22" w:rsidR="0098232F" w:rsidRPr="003B1556" w:rsidRDefault="0098232F" w:rsidP="0017665F">
            <w:pPr>
              <w:pStyle w:val="Akapitzlist"/>
              <w:numPr>
                <w:ilvl w:val="0"/>
                <w:numId w:val="1"/>
              </w:numPr>
              <w:spacing w:before="100" w:beforeAutospacing="1" w:after="100" w:afterAutospacing="1" w:line="276" w:lineRule="auto"/>
              <w:rPr>
                <w:rFonts w:ascii="Arial" w:hAnsi="Arial" w:cs="Arial"/>
                <w:sz w:val="24"/>
                <w:szCs w:val="24"/>
              </w:rPr>
            </w:pPr>
            <w:r w:rsidRPr="003B1556">
              <w:rPr>
                <w:rFonts w:ascii="Arial" w:hAnsi="Arial" w:cs="Arial"/>
                <w:sz w:val="24"/>
                <w:szCs w:val="24"/>
              </w:rPr>
              <w:t xml:space="preserve">w zakresie informacji wskazanych w polu </w:t>
            </w:r>
            <w:r w:rsidRPr="00450795">
              <w:rPr>
                <w:rFonts w:ascii="Arial" w:hAnsi="Arial" w:cs="Arial"/>
                <w:sz w:val="24"/>
                <w:szCs w:val="24"/>
              </w:rPr>
              <w:t>„Maksymalny % poziom dofinansowania całkowitego wydatków kwalifikowalnych na poziomie projektu”</w:t>
            </w:r>
            <w:r w:rsidRPr="003B1556">
              <w:rPr>
                <w:rFonts w:ascii="Arial" w:hAnsi="Arial" w:cs="Arial"/>
                <w:sz w:val="24"/>
                <w:szCs w:val="24"/>
              </w:rPr>
              <w:t>;</w:t>
            </w:r>
          </w:p>
          <w:p w14:paraId="5BCF12B2" w14:textId="77777777" w:rsidR="0098232F" w:rsidRPr="003B1556" w:rsidRDefault="0098232F" w:rsidP="0017665F">
            <w:pPr>
              <w:pStyle w:val="Akapitzlist"/>
              <w:numPr>
                <w:ilvl w:val="0"/>
                <w:numId w:val="1"/>
              </w:numPr>
              <w:spacing w:before="100" w:beforeAutospacing="1" w:after="100" w:afterAutospacing="1" w:line="276" w:lineRule="auto"/>
              <w:rPr>
                <w:rFonts w:ascii="Arial" w:hAnsi="Arial" w:cs="Arial"/>
                <w:sz w:val="24"/>
                <w:szCs w:val="24"/>
              </w:rPr>
            </w:pPr>
            <w:r w:rsidRPr="003B1556">
              <w:rPr>
                <w:rFonts w:ascii="Arial" w:hAnsi="Arial" w:cs="Arial"/>
                <w:sz w:val="24"/>
                <w:szCs w:val="24"/>
              </w:rPr>
              <w:t>w zakresie informacji wskazanych w polu „Minimalny wkład własny beneficjenta”;</w:t>
            </w:r>
          </w:p>
          <w:p w14:paraId="320D18AC" w14:textId="77777777" w:rsidR="0098232F" w:rsidRPr="003B1556" w:rsidRDefault="0098232F" w:rsidP="0017665F">
            <w:pPr>
              <w:pStyle w:val="Akapitzlist"/>
              <w:numPr>
                <w:ilvl w:val="0"/>
                <w:numId w:val="1"/>
              </w:numPr>
              <w:spacing w:before="100" w:beforeAutospacing="1" w:after="100" w:afterAutospacing="1" w:line="276" w:lineRule="auto"/>
              <w:rPr>
                <w:rFonts w:ascii="Arial" w:hAnsi="Arial" w:cs="Arial"/>
                <w:sz w:val="24"/>
                <w:szCs w:val="24"/>
              </w:rPr>
            </w:pPr>
            <w:r w:rsidRPr="003B1556">
              <w:rPr>
                <w:rFonts w:ascii="Arial" w:hAnsi="Arial" w:cs="Arial"/>
                <w:sz w:val="24"/>
                <w:szCs w:val="24"/>
              </w:rPr>
              <w:t>w zakresie informacji wskazanych w polu „Minimalna wartość projektu”;</w:t>
            </w:r>
          </w:p>
          <w:p w14:paraId="3B784870" w14:textId="6D2000EB" w:rsidR="0098232F" w:rsidRDefault="0098232F" w:rsidP="0017665F">
            <w:pPr>
              <w:pStyle w:val="Akapitzlist"/>
              <w:numPr>
                <w:ilvl w:val="0"/>
                <w:numId w:val="1"/>
              </w:numPr>
              <w:spacing w:before="100" w:beforeAutospacing="1" w:after="100" w:afterAutospacing="1" w:line="276" w:lineRule="auto"/>
              <w:rPr>
                <w:rFonts w:ascii="Arial" w:hAnsi="Arial" w:cs="Arial"/>
                <w:sz w:val="24"/>
                <w:szCs w:val="24"/>
              </w:rPr>
            </w:pPr>
            <w:r w:rsidRPr="003B1556">
              <w:rPr>
                <w:rFonts w:ascii="Arial" w:hAnsi="Arial" w:cs="Arial"/>
                <w:sz w:val="24"/>
                <w:szCs w:val="24"/>
              </w:rPr>
              <w:t xml:space="preserve">w zakresie informacji wskazanych w polu „Dopuszczalny cross-financing </w:t>
            </w:r>
            <w:r>
              <w:rPr>
                <w:rFonts w:ascii="Arial" w:hAnsi="Arial" w:cs="Arial"/>
                <w:sz w:val="24"/>
                <w:szCs w:val="24"/>
              </w:rPr>
              <w:t>(</w:t>
            </w:r>
            <w:r w:rsidRPr="003B1556">
              <w:rPr>
                <w:rFonts w:ascii="Arial" w:hAnsi="Arial" w:cs="Arial"/>
                <w:sz w:val="24"/>
                <w:szCs w:val="24"/>
              </w:rPr>
              <w:t>%</w:t>
            </w:r>
            <w:r>
              <w:rPr>
                <w:rFonts w:ascii="Arial" w:hAnsi="Arial" w:cs="Arial"/>
                <w:sz w:val="24"/>
                <w:szCs w:val="24"/>
              </w:rPr>
              <w:t>)</w:t>
            </w:r>
            <w:r w:rsidRPr="003B1556">
              <w:rPr>
                <w:rFonts w:ascii="Arial" w:hAnsi="Arial" w:cs="Arial"/>
                <w:sz w:val="24"/>
                <w:szCs w:val="24"/>
              </w:rPr>
              <w:t>”</w:t>
            </w:r>
            <w:r>
              <w:rPr>
                <w:rFonts w:ascii="Arial" w:hAnsi="Arial" w:cs="Arial"/>
                <w:sz w:val="24"/>
                <w:szCs w:val="24"/>
              </w:rPr>
              <w:t>;</w:t>
            </w:r>
          </w:p>
          <w:p w14:paraId="13247C39" w14:textId="77777777" w:rsidR="0098232F" w:rsidRPr="002332FE" w:rsidRDefault="0098232F" w:rsidP="0017665F">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9C5939">
              <w:rPr>
                <w:rFonts w:ascii="Arial" w:hAnsi="Arial" w:cs="Arial"/>
                <w:sz w:val="24"/>
                <w:szCs w:val="24"/>
              </w:rPr>
              <w:t>w zakresie informacji wskazanych w polu „Uproszczone metody rozliczania”.</w:t>
            </w:r>
          </w:p>
          <w:p w14:paraId="79BE623B" w14:textId="77777777" w:rsidR="0098232F" w:rsidRPr="00C15EB0" w:rsidRDefault="0098232F"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1260" w:type="pct"/>
            <w:shd w:val="clear" w:color="auto" w:fill="auto"/>
          </w:tcPr>
          <w:p w14:paraId="17CB753C" w14:textId="77777777" w:rsidR="0098232F" w:rsidRPr="003B1556" w:rsidRDefault="0098232F"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t>Tak/do negocjacji/nie</w:t>
            </w:r>
            <w:r w:rsidRPr="003B1556">
              <w:rPr>
                <w:rFonts w:ascii="Arial" w:hAnsi="Arial" w:cs="Arial"/>
                <w:color w:val="000000"/>
                <w:sz w:val="24"/>
                <w:szCs w:val="24"/>
              </w:rPr>
              <w:br/>
              <w:t>(niespełnienie kryterium oznacza negatywną ocenę).</w:t>
            </w:r>
          </w:p>
          <w:p w14:paraId="5C49D77A" w14:textId="77777777" w:rsidR="0098232F" w:rsidRPr="003B1556" w:rsidRDefault="0098232F" w:rsidP="0017665F">
            <w:pPr>
              <w:spacing w:before="100" w:beforeAutospacing="1" w:after="100" w:afterAutospacing="1"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98232F" w:rsidRPr="003B1556" w14:paraId="787D2769" w14:textId="77777777" w:rsidTr="00651DEE">
        <w:tc>
          <w:tcPr>
            <w:tcW w:w="299" w:type="pct"/>
            <w:shd w:val="clear" w:color="auto" w:fill="auto"/>
          </w:tcPr>
          <w:p w14:paraId="777F1B6D" w14:textId="20725A48" w:rsidR="0098232F" w:rsidRPr="003B1556" w:rsidRDefault="0098232F"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lastRenderedPageBreak/>
              <w:t>C.</w:t>
            </w:r>
            <w:r w:rsidR="00BC4D05">
              <w:rPr>
                <w:rFonts w:ascii="Arial" w:hAnsi="Arial" w:cs="Arial"/>
                <w:b/>
                <w:bCs/>
                <w:sz w:val="24"/>
                <w:szCs w:val="24"/>
              </w:rPr>
              <w:t>2</w:t>
            </w:r>
          </w:p>
        </w:tc>
        <w:tc>
          <w:tcPr>
            <w:tcW w:w="1208" w:type="pct"/>
            <w:shd w:val="clear" w:color="auto" w:fill="auto"/>
          </w:tcPr>
          <w:p w14:paraId="1B977BF8" w14:textId="5F1231AF" w:rsidR="0098232F" w:rsidRPr="003B1556" w:rsidRDefault="0098232F" w:rsidP="0017665F">
            <w:pPr>
              <w:pStyle w:val="Default"/>
              <w:spacing w:before="100" w:beforeAutospacing="1" w:after="100" w:afterAutospacing="1"/>
              <w:jc w:val="left"/>
              <w:rPr>
                <w:rFonts w:ascii="Arial" w:hAnsi="Arial" w:cs="Arial"/>
                <w:sz w:val="24"/>
                <w:szCs w:val="24"/>
              </w:rPr>
            </w:pPr>
            <w:r w:rsidRPr="003B1556">
              <w:rPr>
                <w:rFonts w:ascii="Arial" w:hAnsi="Arial" w:cs="Arial"/>
                <w:b/>
                <w:bCs/>
                <w:sz w:val="24"/>
                <w:szCs w:val="24"/>
              </w:rPr>
              <w:t xml:space="preserve">Wnioskodawca </w:t>
            </w:r>
            <w:r w:rsidR="00BB0758">
              <w:rPr>
                <w:rFonts w:ascii="Arial" w:hAnsi="Arial" w:cs="Arial"/>
                <w:b/>
                <w:bCs/>
                <w:sz w:val="24"/>
                <w:szCs w:val="24"/>
              </w:rPr>
              <w:t xml:space="preserve">i partner </w:t>
            </w:r>
            <w:r w:rsidRPr="003B1556">
              <w:rPr>
                <w:rFonts w:ascii="Arial" w:hAnsi="Arial" w:cs="Arial"/>
                <w:b/>
                <w:bCs/>
                <w:sz w:val="24"/>
                <w:szCs w:val="24"/>
              </w:rPr>
              <w:t xml:space="preserve">jest podmiotem uprawnionym do złożenia wniosku </w:t>
            </w:r>
            <w:r w:rsidRPr="003B1556">
              <w:rPr>
                <w:rFonts w:ascii="Arial" w:hAnsi="Arial" w:cs="Arial"/>
                <w:b/>
                <w:bCs/>
                <w:sz w:val="24"/>
                <w:szCs w:val="24"/>
              </w:rPr>
              <w:br/>
              <w:t>o dofinansowanie projektu</w:t>
            </w:r>
          </w:p>
          <w:p w14:paraId="1D7B87DA" w14:textId="77777777" w:rsidR="0098232F" w:rsidRPr="003B1556" w:rsidRDefault="0098232F" w:rsidP="0017665F">
            <w:pPr>
              <w:pStyle w:val="Default"/>
              <w:spacing w:before="100" w:beforeAutospacing="1" w:after="100" w:afterAutospacing="1"/>
              <w:jc w:val="left"/>
              <w:rPr>
                <w:rFonts w:ascii="Arial" w:hAnsi="Arial" w:cs="Arial"/>
                <w:b/>
                <w:bCs/>
                <w:sz w:val="24"/>
                <w:szCs w:val="24"/>
              </w:rPr>
            </w:pPr>
          </w:p>
        </w:tc>
        <w:tc>
          <w:tcPr>
            <w:tcW w:w="2233" w:type="pct"/>
            <w:shd w:val="clear" w:color="auto" w:fill="auto"/>
          </w:tcPr>
          <w:p w14:paraId="7AFD192D" w14:textId="77777777" w:rsidR="00BB0758" w:rsidRDefault="0098232F" w:rsidP="00BB0758">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W kryterium sprawdzimy, czy</w:t>
            </w:r>
            <w:r w:rsidR="00BB0758">
              <w:rPr>
                <w:rFonts w:ascii="Arial" w:hAnsi="Arial" w:cs="Arial"/>
                <w:sz w:val="24"/>
                <w:szCs w:val="24"/>
              </w:rPr>
              <w:t>:</w:t>
            </w:r>
          </w:p>
          <w:p w14:paraId="7E98E275" w14:textId="77777777" w:rsidR="00BB0758" w:rsidRDefault="0098232F">
            <w:pPr>
              <w:pStyle w:val="Default"/>
              <w:numPr>
                <w:ilvl w:val="0"/>
                <w:numId w:val="33"/>
              </w:numPr>
              <w:spacing w:before="100" w:beforeAutospacing="1" w:after="100" w:afterAutospacing="1"/>
              <w:ind w:left="357" w:hanging="357"/>
              <w:jc w:val="left"/>
              <w:rPr>
                <w:rFonts w:ascii="Arial" w:hAnsi="Arial" w:cs="Arial"/>
                <w:sz w:val="24"/>
                <w:szCs w:val="24"/>
              </w:rPr>
            </w:pPr>
            <w:r>
              <w:rPr>
                <w:rFonts w:ascii="Arial" w:hAnsi="Arial" w:cs="Arial"/>
                <w:sz w:val="24"/>
                <w:szCs w:val="24"/>
              </w:rPr>
              <w:t>wnioskodawca</w:t>
            </w:r>
            <w:r w:rsidR="00BB0758">
              <w:rPr>
                <w:rFonts w:ascii="Arial" w:hAnsi="Arial" w:cs="Arial"/>
                <w:sz w:val="24"/>
                <w:szCs w:val="24"/>
              </w:rPr>
              <w:t xml:space="preserve"> lub partner</w:t>
            </w:r>
            <w:r>
              <w:rPr>
                <w:rFonts w:ascii="Arial" w:hAnsi="Arial" w:cs="Arial"/>
                <w:sz w:val="24"/>
                <w:szCs w:val="24"/>
              </w:rPr>
              <w:t xml:space="preserve"> jest</w:t>
            </w:r>
            <w:r w:rsidR="00BB0758">
              <w:rPr>
                <w:rFonts w:ascii="Arial" w:hAnsi="Arial" w:cs="Arial"/>
                <w:sz w:val="24"/>
                <w:szCs w:val="24"/>
              </w:rPr>
              <w:t xml:space="preserve"> </w:t>
            </w:r>
            <w:r w:rsidRPr="003B1556">
              <w:rPr>
                <w:rFonts w:ascii="Arial" w:hAnsi="Arial" w:cs="Arial"/>
                <w:sz w:val="24"/>
                <w:szCs w:val="24"/>
              </w:rPr>
              <w:t xml:space="preserve">organem prowadzącym szkołę lub placówkę systemu oświaty prowadzącą kształcenie </w:t>
            </w:r>
            <w:r>
              <w:rPr>
                <w:rFonts w:ascii="Arial" w:hAnsi="Arial" w:cs="Arial"/>
                <w:sz w:val="24"/>
                <w:szCs w:val="24"/>
              </w:rPr>
              <w:t>zawodowe objętą projektem</w:t>
            </w:r>
            <w:r w:rsidR="00BC4D05">
              <w:rPr>
                <w:rStyle w:val="Odwoanieprzypisudolnego"/>
                <w:rFonts w:ascii="Arial" w:hAnsi="Arial" w:cs="Arial"/>
                <w:sz w:val="24"/>
                <w:szCs w:val="24"/>
              </w:rPr>
              <w:footnoteReference w:id="11"/>
            </w:r>
            <w:r w:rsidR="00BB0758">
              <w:rPr>
                <w:rFonts w:ascii="Arial" w:hAnsi="Arial" w:cs="Arial"/>
                <w:sz w:val="24"/>
                <w:szCs w:val="24"/>
              </w:rPr>
              <w:t>;</w:t>
            </w:r>
          </w:p>
          <w:p w14:paraId="53F74DAD" w14:textId="450C294A" w:rsidR="0098232F" w:rsidRPr="00BB0758" w:rsidRDefault="00BB0758">
            <w:pPr>
              <w:pStyle w:val="Default"/>
              <w:numPr>
                <w:ilvl w:val="0"/>
                <w:numId w:val="33"/>
              </w:numPr>
              <w:spacing w:before="100" w:beforeAutospacing="1" w:after="100" w:afterAutospacing="1"/>
              <w:ind w:left="357" w:hanging="357"/>
              <w:jc w:val="left"/>
              <w:rPr>
                <w:rFonts w:ascii="Arial" w:hAnsi="Arial" w:cs="Arial"/>
                <w:sz w:val="24"/>
                <w:szCs w:val="24"/>
              </w:rPr>
            </w:pPr>
            <w:r w:rsidRPr="00BB0758">
              <w:rPr>
                <w:rFonts w:ascii="Arial" w:hAnsi="Arial" w:cs="Arial"/>
                <w:sz w:val="24"/>
                <w:szCs w:val="24"/>
              </w:rPr>
              <w:t xml:space="preserve">wnioskodawca jest </w:t>
            </w:r>
            <w:r w:rsidR="00BC4D05" w:rsidRPr="00BB0758">
              <w:rPr>
                <w:rFonts w:ascii="Arial" w:hAnsi="Arial" w:cs="Arial"/>
                <w:sz w:val="24"/>
                <w:szCs w:val="24"/>
              </w:rPr>
              <w:t>podmiotem innym niż jednostka samorządu terytorialnego</w:t>
            </w:r>
            <w:r w:rsidR="0098232F" w:rsidRPr="00BB0758">
              <w:rPr>
                <w:rFonts w:ascii="Arial" w:hAnsi="Arial" w:cs="Arial"/>
                <w:sz w:val="24"/>
                <w:szCs w:val="24"/>
              </w:rPr>
              <w:t>.</w:t>
            </w:r>
          </w:p>
          <w:p w14:paraId="3009D910" w14:textId="77777777" w:rsidR="0098232F" w:rsidRDefault="0098232F"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Szkoły lub placówki objęte projektem na potrzeby kryterium to szkoły lub placówki:</w:t>
            </w:r>
          </w:p>
          <w:p w14:paraId="04D918C7" w14:textId="77777777" w:rsidR="0098232F" w:rsidRDefault="0098232F">
            <w:pPr>
              <w:pStyle w:val="Default"/>
              <w:numPr>
                <w:ilvl w:val="0"/>
                <w:numId w:val="25"/>
              </w:numPr>
              <w:spacing w:before="100" w:beforeAutospacing="1" w:after="100" w:afterAutospacing="1"/>
              <w:ind w:left="357" w:hanging="357"/>
              <w:jc w:val="left"/>
              <w:rPr>
                <w:rFonts w:ascii="Arial" w:hAnsi="Arial" w:cs="Arial"/>
                <w:sz w:val="24"/>
                <w:szCs w:val="24"/>
              </w:rPr>
            </w:pPr>
            <w:r>
              <w:rPr>
                <w:rFonts w:ascii="Arial" w:hAnsi="Arial" w:cs="Arial"/>
                <w:sz w:val="24"/>
                <w:szCs w:val="24"/>
              </w:rPr>
              <w:t xml:space="preserve">które są obejmowane bezpośrednim wsparciem w projekcie (np. w postaci poprawy jakości warunków kształcenia) lub </w:t>
            </w:r>
          </w:p>
          <w:p w14:paraId="1798353B" w14:textId="77777777" w:rsidR="0098232F" w:rsidRPr="006C536A" w:rsidRDefault="0098232F">
            <w:pPr>
              <w:pStyle w:val="Default"/>
              <w:numPr>
                <w:ilvl w:val="0"/>
                <w:numId w:val="25"/>
              </w:numPr>
              <w:spacing w:before="100" w:beforeAutospacing="1" w:after="100" w:afterAutospacing="1"/>
              <w:ind w:left="357" w:hanging="357"/>
              <w:jc w:val="left"/>
              <w:rPr>
                <w:rFonts w:ascii="Arial" w:hAnsi="Arial" w:cs="Arial"/>
                <w:sz w:val="24"/>
                <w:szCs w:val="24"/>
              </w:rPr>
            </w:pPr>
            <w:r>
              <w:rPr>
                <w:rFonts w:ascii="Arial" w:hAnsi="Arial" w:cs="Arial"/>
                <w:sz w:val="24"/>
                <w:szCs w:val="24"/>
              </w:rPr>
              <w:t>których uczniowie lub słuchacze lub przedstawiciele kadry są obejmowani wsparciem w projekcie (np. w postaci udziału w zajęciach).</w:t>
            </w:r>
          </w:p>
          <w:p w14:paraId="15975604" w14:textId="2BCACD73" w:rsidR="0098232F" w:rsidRPr="003B1556" w:rsidRDefault="00F86B28"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Wnioskodawcą lub p</w:t>
            </w:r>
            <w:r w:rsidR="0098232F">
              <w:rPr>
                <w:rFonts w:ascii="Arial" w:hAnsi="Arial" w:cs="Arial"/>
                <w:sz w:val="24"/>
                <w:szCs w:val="24"/>
              </w:rPr>
              <w:t>artnerem</w:t>
            </w:r>
            <w:r>
              <w:rPr>
                <w:rFonts w:ascii="Arial" w:hAnsi="Arial" w:cs="Arial"/>
                <w:sz w:val="24"/>
                <w:szCs w:val="24"/>
              </w:rPr>
              <w:t>, z uwzględnieniem spełnienia ww. warunków,</w:t>
            </w:r>
            <w:r w:rsidR="0098232F">
              <w:rPr>
                <w:rFonts w:ascii="Arial" w:hAnsi="Arial" w:cs="Arial"/>
                <w:sz w:val="24"/>
                <w:szCs w:val="24"/>
              </w:rPr>
              <w:t xml:space="preserve"> może być każdy podmiot z katalogu określonego w polu „Typ beneficjenta – ogólny” Szczegółowego Opisu Priorytetów w wersji aktualnej na dzień rozpoczęcia naboru z wyłączeniem osób fizycznych </w:t>
            </w:r>
            <w:r w:rsidR="0098232F">
              <w:rPr>
                <w:rFonts w:ascii="Arial" w:hAnsi="Arial" w:cs="Arial"/>
                <w:sz w:val="24"/>
                <w:szCs w:val="24"/>
              </w:rPr>
              <w:lastRenderedPageBreak/>
              <w:t>(nie dotyczy osób prowadzących działalność gospodarczą lub oświatową na podstawie przepisów odrębnych).</w:t>
            </w:r>
          </w:p>
          <w:p w14:paraId="43F91777" w14:textId="77777777" w:rsidR="0098232F" w:rsidRPr="003B1556" w:rsidRDefault="0098232F"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 xml:space="preserve">Kryterium jest weryfikowane w oparciu o wniosek o dofinansowanie projektu. </w:t>
            </w:r>
          </w:p>
        </w:tc>
        <w:tc>
          <w:tcPr>
            <w:tcW w:w="1260" w:type="pct"/>
            <w:shd w:val="clear" w:color="auto" w:fill="auto"/>
          </w:tcPr>
          <w:p w14:paraId="4606050D" w14:textId="77777777" w:rsidR="0098232F" w:rsidRPr="003B1556" w:rsidRDefault="0098232F" w:rsidP="0017665F">
            <w:pPr>
              <w:pStyle w:val="Default"/>
              <w:spacing w:before="100" w:beforeAutospacing="1" w:after="100" w:afterAutospacing="1"/>
              <w:jc w:val="left"/>
              <w:rPr>
                <w:rFonts w:ascii="Arial" w:hAnsi="Arial" w:cs="Arial"/>
                <w:sz w:val="24"/>
                <w:szCs w:val="24"/>
              </w:rPr>
            </w:pPr>
            <w:r w:rsidRPr="003B1556">
              <w:rPr>
                <w:rFonts w:ascii="Arial" w:hAnsi="Arial" w:cs="Arial"/>
                <w:color w:val="000000"/>
                <w:sz w:val="24"/>
                <w:szCs w:val="24"/>
              </w:rPr>
              <w:lastRenderedPageBreak/>
              <w:t>Tak/nie</w:t>
            </w:r>
            <w:r w:rsidRPr="003B1556">
              <w:rPr>
                <w:rFonts w:ascii="Arial" w:hAnsi="Arial" w:cs="Arial"/>
                <w:sz w:val="24"/>
                <w:szCs w:val="24"/>
              </w:rPr>
              <w:t xml:space="preserve"> </w:t>
            </w:r>
            <w:r w:rsidRPr="003B1556">
              <w:rPr>
                <w:rFonts w:ascii="Arial" w:hAnsi="Arial" w:cs="Arial"/>
                <w:sz w:val="24"/>
                <w:szCs w:val="24"/>
              </w:rPr>
              <w:br/>
              <w:t>(</w:t>
            </w:r>
            <w:r w:rsidRPr="003B1556">
              <w:rPr>
                <w:rFonts w:ascii="Arial" w:hAnsi="Arial" w:cs="Arial"/>
                <w:color w:val="000000"/>
                <w:sz w:val="24"/>
                <w:szCs w:val="24"/>
              </w:rPr>
              <w:t>niespełnienie kryterium oznacza negatywną ocenę)</w:t>
            </w:r>
            <w:r>
              <w:rPr>
                <w:rFonts w:ascii="Arial" w:hAnsi="Arial" w:cs="Arial"/>
                <w:color w:val="000000"/>
                <w:sz w:val="24"/>
                <w:szCs w:val="24"/>
              </w:rPr>
              <w:t>.</w:t>
            </w:r>
          </w:p>
          <w:p w14:paraId="34068084" w14:textId="6C160C05" w:rsidR="0098232F" w:rsidRPr="0018608D" w:rsidRDefault="0098232F" w:rsidP="0018608D">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Nie dopuszcza się możliwości skierowania kryterium do negocjacji.</w:t>
            </w:r>
          </w:p>
        </w:tc>
      </w:tr>
      <w:tr w:rsidR="00031057" w:rsidRPr="003B1556" w14:paraId="5B833695" w14:textId="77777777" w:rsidTr="00651DEE">
        <w:tc>
          <w:tcPr>
            <w:tcW w:w="299" w:type="pct"/>
            <w:shd w:val="clear" w:color="auto" w:fill="auto"/>
          </w:tcPr>
          <w:p w14:paraId="2DA9118A" w14:textId="223BFB64" w:rsidR="00031057" w:rsidRPr="003B1556" w:rsidRDefault="00031057"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w:t>
            </w:r>
            <w:r w:rsidR="00651DEE">
              <w:rPr>
                <w:rFonts w:ascii="Arial" w:hAnsi="Arial" w:cs="Arial"/>
                <w:b/>
                <w:bCs/>
                <w:sz w:val="24"/>
                <w:szCs w:val="24"/>
              </w:rPr>
              <w:t>3</w:t>
            </w:r>
          </w:p>
        </w:tc>
        <w:tc>
          <w:tcPr>
            <w:tcW w:w="1208" w:type="pct"/>
            <w:shd w:val="clear" w:color="auto" w:fill="auto"/>
          </w:tcPr>
          <w:p w14:paraId="4A12B2CC" w14:textId="118BD340" w:rsidR="00031057" w:rsidRPr="003B1556" w:rsidRDefault="00031057" w:rsidP="0017665F">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 xml:space="preserve">Wnioskodawca zakłada, że maksymalna wartość dofinansowania projektu nie przekracza kwoty przeznaczonej na dofinansowanie projektów </w:t>
            </w:r>
          </w:p>
        </w:tc>
        <w:tc>
          <w:tcPr>
            <w:tcW w:w="2233" w:type="pct"/>
            <w:shd w:val="clear" w:color="auto" w:fill="auto"/>
          </w:tcPr>
          <w:p w14:paraId="3C33F83F" w14:textId="77777777" w:rsidR="00031057" w:rsidRDefault="00031057"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kryterium sprawdzimy, czy</w:t>
            </w:r>
            <w:r>
              <w:rPr>
                <w:rFonts w:ascii="Arial" w:hAnsi="Arial" w:cs="Arial"/>
                <w:sz w:val="24"/>
                <w:szCs w:val="24"/>
              </w:rPr>
              <w:t xml:space="preserve"> </w:t>
            </w:r>
            <w:r w:rsidRPr="00E40B5E">
              <w:rPr>
                <w:rFonts w:ascii="Arial" w:hAnsi="Arial" w:cs="Arial"/>
                <w:sz w:val="24"/>
                <w:szCs w:val="24"/>
              </w:rPr>
              <w:t xml:space="preserve">maksymalna wartość dofinansowania projektu nie przekracza </w:t>
            </w:r>
            <w:r>
              <w:rPr>
                <w:rFonts w:ascii="Arial" w:hAnsi="Arial" w:cs="Arial"/>
                <w:sz w:val="24"/>
                <w:szCs w:val="24"/>
              </w:rPr>
              <w:t>kwoty przeznaczonej na dofinansowanie projektów w naborze.</w:t>
            </w:r>
          </w:p>
          <w:p w14:paraId="30C752FE" w14:textId="77777777" w:rsidR="00031057" w:rsidRDefault="00031057"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 xml:space="preserve">Kwota przeznaczona na dofinansowanie projektów dla naboru jest wstępnie określona w kolumnie „Kwota dofinansowania UE+BP” </w:t>
            </w:r>
            <w:r w:rsidRPr="00E40B5E">
              <w:rPr>
                <w:rFonts w:ascii="Arial" w:hAnsi="Arial" w:cs="Arial"/>
                <w:sz w:val="24"/>
                <w:szCs w:val="24"/>
              </w:rPr>
              <w:t>Harmonogram</w:t>
            </w:r>
            <w:r>
              <w:rPr>
                <w:rFonts w:ascii="Arial" w:hAnsi="Arial" w:cs="Arial"/>
                <w:sz w:val="24"/>
                <w:szCs w:val="24"/>
              </w:rPr>
              <w:t>u</w:t>
            </w:r>
            <w:r w:rsidRPr="00E40B5E">
              <w:rPr>
                <w:rFonts w:ascii="Arial" w:hAnsi="Arial" w:cs="Arial"/>
                <w:sz w:val="24"/>
                <w:szCs w:val="24"/>
              </w:rPr>
              <w:t xml:space="preserve"> naborów wniosków o dofinansowanie</w:t>
            </w:r>
            <w:r>
              <w:rPr>
                <w:rFonts w:ascii="Arial" w:hAnsi="Arial" w:cs="Arial"/>
                <w:sz w:val="24"/>
                <w:szCs w:val="24"/>
              </w:rPr>
              <w:t xml:space="preserve"> projektów</w:t>
            </w:r>
            <w:r w:rsidRPr="00E40B5E">
              <w:rPr>
                <w:rFonts w:ascii="Arial" w:hAnsi="Arial" w:cs="Arial"/>
                <w:sz w:val="24"/>
                <w:szCs w:val="24"/>
              </w:rPr>
              <w:t xml:space="preserve"> w programie Fundusze Europejskie dla Kujaw i Pomorza 2021-2027</w:t>
            </w:r>
            <w:r>
              <w:rPr>
                <w:rFonts w:ascii="Arial" w:hAnsi="Arial" w:cs="Arial"/>
                <w:sz w:val="24"/>
                <w:szCs w:val="24"/>
              </w:rPr>
              <w:t xml:space="preserve"> aktualnego na dzień ogłoszenia naboru.</w:t>
            </w:r>
          </w:p>
          <w:p w14:paraId="69C7A666" w14:textId="77777777" w:rsidR="00031057" w:rsidRDefault="00031057"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Na potrzeby kryterium wiążąca jest kwota przeznaczona na dofinansowanie projektów wskazana w §5 Informacja finansowa Regulaminu wyboru projektów dla naboru.</w:t>
            </w:r>
          </w:p>
          <w:p w14:paraId="2B4785E0" w14:textId="77777777" w:rsidR="00031057" w:rsidRDefault="00031057" w:rsidP="0017665F">
            <w:pPr>
              <w:spacing w:before="100" w:beforeAutospacing="1" w:after="100" w:afterAutospacing="1" w:line="276" w:lineRule="auto"/>
              <w:rPr>
                <w:rFonts w:ascii="Arial" w:hAnsi="Arial" w:cs="Arial"/>
                <w:sz w:val="24"/>
                <w:szCs w:val="24"/>
              </w:rPr>
            </w:pPr>
            <w:r>
              <w:rPr>
                <w:rFonts w:ascii="Arial" w:hAnsi="Arial" w:cs="Arial"/>
                <w:sz w:val="24"/>
                <w:szCs w:val="24"/>
              </w:rPr>
              <w:t>W szczególnie uzasadnionych przypadkach Instytucja Zarządzająca może wyrazić zgodę, w trakcie realizacji projektu na wniosek beneficjenta, na zwiększenie zakładanej wartości dofinansowania projektu ponad kwotę przeznaczoną na dofinansowanie projektów wskazaną w §5 Informacja finansowa Regulaminu wyboru projektów dla naboru.</w:t>
            </w:r>
          </w:p>
          <w:p w14:paraId="4A6229E1" w14:textId="71E7AEA6" w:rsidR="00031057" w:rsidRPr="003B1556" w:rsidRDefault="00031057"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lastRenderedPageBreak/>
              <w:t>Kryterium jest weryfikowane w oparciu o</w:t>
            </w:r>
            <w:r w:rsidRPr="00C708AF">
              <w:rPr>
                <w:rFonts w:ascii="Arial" w:hAnsi="Arial" w:cs="Arial"/>
                <w:color w:val="000000"/>
                <w:sz w:val="24"/>
                <w:szCs w:val="24"/>
              </w:rPr>
              <w:t xml:space="preserve"> </w:t>
            </w:r>
            <w:r w:rsidRPr="00450795">
              <w:rPr>
                <w:rFonts w:ascii="Arial" w:hAnsi="Arial" w:cs="Arial"/>
                <w:sz w:val="24"/>
                <w:szCs w:val="24"/>
              </w:rPr>
              <w:t>wniosek o dofinansowanie projektu</w:t>
            </w:r>
            <w:r>
              <w:rPr>
                <w:rFonts w:ascii="Arial" w:hAnsi="Arial" w:cs="Arial"/>
                <w:sz w:val="24"/>
                <w:szCs w:val="24"/>
              </w:rPr>
              <w:t xml:space="preserve"> i §5 Informacja finansowa w Regulaminie wyboru projektów</w:t>
            </w:r>
            <w:r>
              <w:rPr>
                <w:rFonts w:ascii="Arial" w:hAnsi="Arial" w:cs="Arial"/>
                <w:color w:val="000000"/>
                <w:sz w:val="24"/>
                <w:szCs w:val="24"/>
              </w:rPr>
              <w:t>.</w:t>
            </w:r>
          </w:p>
        </w:tc>
        <w:tc>
          <w:tcPr>
            <w:tcW w:w="1260" w:type="pct"/>
            <w:shd w:val="clear" w:color="auto" w:fill="auto"/>
          </w:tcPr>
          <w:p w14:paraId="6024130F" w14:textId="77777777" w:rsidR="00031057" w:rsidRPr="00450795" w:rsidRDefault="00031057" w:rsidP="0017665F">
            <w:pPr>
              <w:pStyle w:val="Default"/>
              <w:spacing w:before="100" w:beforeAutospacing="1" w:after="100" w:afterAutospacing="1"/>
              <w:jc w:val="left"/>
              <w:rPr>
                <w:rFonts w:ascii="Arial" w:hAnsi="Arial" w:cs="Arial"/>
                <w:sz w:val="24"/>
                <w:szCs w:val="24"/>
              </w:rPr>
            </w:pPr>
            <w:r w:rsidRPr="00450795">
              <w:rPr>
                <w:rFonts w:ascii="Arial" w:hAnsi="Arial" w:cs="Arial"/>
                <w:color w:val="000000"/>
                <w:sz w:val="24"/>
                <w:szCs w:val="24"/>
              </w:rPr>
              <w:lastRenderedPageBreak/>
              <w:t>Tak/nie</w:t>
            </w:r>
            <w:r w:rsidRPr="00450795">
              <w:rPr>
                <w:rFonts w:ascii="Arial" w:hAnsi="Arial" w:cs="Arial"/>
                <w:sz w:val="24"/>
                <w:szCs w:val="24"/>
              </w:rPr>
              <w:t xml:space="preserve"> </w:t>
            </w:r>
            <w:r w:rsidRPr="00450795">
              <w:rPr>
                <w:rFonts w:ascii="Arial" w:hAnsi="Arial" w:cs="Arial"/>
                <w:sz w:val="24"/>
                <w:szCs w:val="24"/>
              </w:rPr>
              <w:br/>
              <w:t>(</w:t>
            </w:r>
            <w:r w:rsidRPr="00450795">
              <w:rPr>
                <w:rFonts w:ascii="Arial" w:hAnsi="Arial" w:cs="Arial"/>
                <w:color w:val="000000"/>
                <w:sz w:val="24"/>
                <w:szCs w:val="24"/>
              </w:rPr>
              <w:t>niespełnienie kryterium oznacza negatywną ocenę).</w:t>
            </w:r>
          </w:p>
          <w:p w14:paraId="32ED7A8D" w14:textId="62FC10EC" w:rsidR="00031057" w:rsidRPr="003B1556" w:rsidRDefault="00031057" w:rsidP="0017665F">
            <w:pPr>
              <w:pStyle w:val="Default"/>
              <w:spacing w:before="100" w:beforeAutospacing="1" w:after="100" w:afterAutospacing="1"/>
              <w:jc w:val="left"/>
              <w:rPr>
                <w:rFonts w:ascii="Arial" w:hAnsi="Arial" w:cs="Arial"/>
                <w:color w:val="000000"/>
                <w:sz w:val="24"/>
                <w:szCs w:val="24"/>
              </w:rPr>
            </w:pPr>
            <w:r w:rsidRPr="00450795">
              <w:rPr>
                <w:rFonts w:ascii="Arial" w:hAnsi="Arial" w:cs="Arial"/>
                <w:sz w:val="24"/>
                <w:szCs w:val="24"/>
              </w:rPr>
              <w:t>Nie dopuszcza się możliwości skierowania kryterium do negocjacji.</w:t>
            </w:r>
          </w:p>
        </w:tc>
      </w:tr>
      <w:tr w:rsidR="00031057" w:rsidRPr="003B1556" w14:paraId="751E0F60" w14:textId="77777777" w:rsidTr="00651DEE">
        <w:tc>
          <w:tcPr>
            <w:tcW w:w="299" w:type="pct"/>
            <w:shd w:val="clear" w:color="auto" w:fill="auto"/>
          </w:tcPr>
          <w:p w14:paraId="745DD0B7" w14:textId="7227ED56" w:rsidR="00031057" w:rsidRPr="003B1556" w:rsidRDefault="00031057"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C.</w:t>
            </w:r>
            <w:r w:rsidR="00651DEE">
              <w:rPr>
                <w:rFonts w:ascii="Arial" w:hAnsi="Arial" w:cs="Arial"/>
                <w:b/>
                <w:bCs/>
                <w:sz w:val="24"/>
                <w:szCs w:val="24"/>
              </w:rPr>
              <w:t>4</w:t>
            </w:r>
          </w:p>
        </w:tc>
        <w:tc>
          <w:tcPr>
            <w:tcW w:w="1208" w:type="pct"/>
            <w:shd w:val="clear" w:color="auto" w:fill="auto"/>
          </w:tcPr>
          <w:p w14:paraId="4E1CFA22" w14:textId="77777777" w:rsidR="00031057" w:rsidRPr="003B1556" w:rsidRDefault="00031057" w:rsidP="0017665F">
            <w:pPr>
              <w:pStyle w:val="Default"/>
              <w:spacing w:before="100" w:beforeAutospacing="1" w:after="100" w:afterAutospacing="1"/>
              <w:jc w:val="left"/>
              <w:rPr>
                <w:rFonts w:ascii="Arial" w:hAnsi="Arial" w:cs="Arial"/>
                <w:b/>
                <w:bCs/>
                <w:sz w:val="24"/>
                <w:szCs w:val="24"/>
              </w:rPr>
            </w:pPr>
            <w:r w:rsidRPr="003B1556">
              <w:rPr>
                <w:rFonts w:ascii="Arial" w:hAnsi="Arial" w:cs="Arial"/>
                <w:b/>
                <w:bCs/>
                <w:sz w:val="24"/>
                <w:szCs w:val="24"/>
              </w:rPr>
              <w:t>Projekt jest skierowany do właściwej grupy docelowej</w:t>
            </w:r>
          </w:p>
        </w:tc>
        <w:tc>
          <w:tcPr>
            <w:tcW w:w="2233" w:type="pct"/>
            <w:shd w:val="clear" w:color="auto" w:fill="auto"/>
          </w:tcPr>
          <w:p w14:paraId="48B4DBB8" w14:textId="77777777" w:rsidR="00031057" w:rsidRPr="003B1556" w:rsidRDefault="00031057"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 xml:space="preserve">W kryterium sprawdzimy, czy projekt </w:t>
            </w:r>
            <w:r>
              <w:rPr>
                <w:rFonts w:ascii="Arial" w:hAnsi="Arial" w:cs="Arial"/>
                <w:sz w:val="24"/>
                <w:szCs w:val="24"/>
              </w:rPr>
              <w:t>jest skierowany do</w:t>
            </w:r>
            <w:r w:rsidRPr="003B1556">
              <w:rPr>
                <w:rFonts w:ascii="Arial" w:hAnsi="Arial" w:cs="Arial"/>
                <w:sz w:val="24"/>
                <w:szCs w:val="24"/>
              </w:rPr>
              <w:t>:</w:t>
            </w:r>
          </w:p>
          <w:p w14:paraId="5D5DF4DD" w14:textId="77777777" w:rsidR="00031057" w:rsidRPr="003B1556" w:rsidRDefault="00031057">
            <w:pPr>
              <w:pStyle w:val="Default"/>
              <w:numPr>
                <w:ilvl w:val="0"/>
                <w:numId w:val="19"/>
              </w:numPr>
              <w:spacing w:before="100" w:beforeAutospacing="1" w:after="100" w:afterAutospacing="1"/>
              <w:ind w:left="357" w:hanging="357"/>
              <w:jc w:val="left"/>
              <w:rPr>
                <w:rFonts w:ascii="Arial" w:hAnsi="Arial" w:cs="Arial"/>
                <w:sz w:val="24"/>
                <w:szCs w:val="24"/>
              </w:rPr>
            </w:pPr>
            <w:r w:rsidRPr="003B1556">
              <w:rPr>
                <w:rFonts w:ascii="Arial" w:hAnsi="Arial" w:cs="Arial"/>
                <w:sz w:val="24"/>
                <w:szCs w:val="24"/>
              </w:rPr>
              <w:t>os</w:t>
            </w:r>
            <w:r>
              <w:rPr>
                <w:rFonts w:ascii="Arial" w:hAnsi="Arial" w:cs="Arial"/>
                <w:sz w:val="24"/>
                <w:szCs w:val="24"/>
              </w:rPr>
              <w:t>ób</w:t>
            </w:r>
            <w:r w:rsidRPr="003B1556">
              <w:rPr>
                <w:rFonts w:ascii="Arial" w:hAnsi="Arial" w:cs="Arial"/>
                <w:sz w:val="24"/>
                <w:szCs w:val="24"/>
              </w:rPr>
              <w:t xml:space="preserve"> mieszkając</w:t>
            </w:r>
            <w:r>
              <w:rPr>
                <w:rFonts w:ascii="Arial" w:hAnsi="Arial" w:cs="Arial"/>
                <w:sz w:val="24"/>
                <w:szCs w:val="24"/>
              </w:rPr>
              <w:t>ych</w:t>
            </w:r>
            <w:r w:rsidRPr="003B1556">
              <w:rPr>
                <w:rFonts w:ascii="Arial" w:hAnsi="Arial" w:cs="Arial"/>
                <w:sz w:val="24"/>
                <w:szCs w:val="24"/>
              </w:rPr>
              <w:t xml:space="preserve"> w rozumieniu </w:t>
            </w:r>
            <w:r>
              <w:rPr>
                <w:rFonts w:ascii="Arial" w:hAnsi="Arial" w:cs="Arial"/>
                <w:sz w:val="24"/>
                <w:szCs w:val="24"/>
              </w:rPr>
              <w:t xml:space="preserve">Ustawy – </w:t>
            </w:r>
            <w:r w:rsidRPr="003B1556">
              <w:rPr>
                <w:rFonts w:ascii="Arial" w:hAnsi="Arial" w:cs="Arial"/>
                <w:sz w:val="24"/>
                <w:szCs w:val="24"/>
              </w:rPr>
              <w:t>Kodeks cywiln</w:t>
            </w:r>
            <w:r>
              <w:rPr>
                <w:rFonts w:ascii="Arial" w:hAnsi="Arial" w:cs="Arial"/>
                <w:sz w:val="24"/>
                <w:szCs w:val="24"/>
              </w:rPr>
              <w:t>y</w:t>
            </w:r>
            <w:r w:rsidRPr="003B1556">
              <w:rPr>
                <w:rStyle w:val="Odwoanieprzypisudolnego"/>
                <w:rFonts w:ascii="Arial" w:eastAsia="Calibri" w:hAnsi="Arial" w:cs="Arial"/>
                <w:sz w:val="24"/>
                <w:szCs w:val="24"/>
              </w:rPr>
              <w:footnoteReference w:id="12"/>
            </w:r>
            <w:r w:rsidRPr="003B1556">
              <w:rPr>
                <w:rFonts w:ascii="Arial" w:hAnsi="Arial" w:cs="Arial"/>
                <w:sz w:val="24"/>
                <w:szCs w:val="24"/>
              </w:rPr>
              <w:t xml:space="preserve"> lub pracując</w:t>
            </w:r>
            <w:r>
              <w:rPr>
                <w:rFonts w:ascii="Arial" w:hAnsi="Arial" w:cs="Arial"/>
                <w:sz w:val="24"/>
                <w:szCs w:val="24"/>
              </w:rPr>
              <w:t>ych</w:t>
            </w:r>
            <w:r w:rsidRPr="003B1556">
              <w:rPr>
                <w:rFonts w:ascii="Arial" w:hAnsi="Arial" w:cs="Arial"/>
                <w:sz w:val="24"/>
                <w:szCs w:val="24"/>
              </w:rPr>
              <w:t xml:space="preserve"> lub ucząc</w:t>
            </w:r>
            <w:r>
              <w:rPr>
                <w:rFonts w:ascii="Arial" w:hAnsi="Arial" w:cs="Arial"/>
                <w:sz w:val="24"/>
                <w:szCs w:val="24"/>
              </w:rPr>
              <w:t>ych</w:t>
            </w:r>
            <w:r w:rsidRPr="003B1556">
              <w:rPr>
                <w:rFonts w:ascii="Arial" w:hAnsi="Arial" w:cs="Arial"/>
                <w:sz w:val="24"/>
                <w:szCs w:val="24"/>
              </w:rPr>
              <w:t xml:space="preserve"> się na </w:t>
            </w:r>
            <w:r>
              <w:rPr>
                <w:rFonts w:ascii="Arial" w:hAnsi="Arial" w:cs="Arial"/>
                <w:sz w:val="24"/>
                <w:szCs w:val="24"/>
              </w:rPr>
              <w:t>obszarze</w:t>
            </w:r>
            <w:r w:rsidRPr="003B1556">
              <w:rPr>
                <w:rFonts w:ascii="Arial" w:hAnsi="Arial" w:cs="Arial"/>
                <w:sz w:val="24"/>
                <w:szCs w:val="24"/>
              </w:rPr>
              <w:t xml:space="preserve"> województwa kujawsko-pomorskiego lub</w:t>
            </w:r>
          </w:p>
          <w:p w14:paraId="7887A603" w14:textId="77777777" w:rsidR="00031057" w:rsidRPr="006314BE" w:rsidRDefault="00031057">
            <w:pPr>
              <w:pStyle w:val="Default"/>
              <w:numPr>
                <w:ilvl w:val="0"/>
                <w:numId w:val="19"/>
              </w:numPr>
              <w:spacing w:before="100" w:beforeAutospacing="1" w:after="100" w:afterAutospacing="1"/>
              <w:ind w:left="357" w:hanging="357"/>
              <w:jc w:val="left"/>
              <w:rPr>
                <w:rFonts w:ascii="Arial" w:hAnsi="Arial" w:cs="Arial"/>
                <w:sz w:val="24"/>
                <w:szCs w:val="24"/>
              </w:rPr>
            </w:pPr>
            <w:r w:rsidRPr="003B1556">
              <w:rPr>
                <w:rFonts w:ascii="Arial" w:hAnsi="Arial" w:cs="Arial"/>
                <w:sz w:val="24"/>
                <w:szCs w:val="24"/>
              </w:rPr>
              <w:t>podmiot</w:t>
            </w:r>
            <w:r>
              <w:rPr>
                <w:rFonts w:ascii="Arial" w:hAnsi="Arial" w:cs="Arial"/>
                <w:sz w:val="24"/>
                <w:szCs w:val="24"/>
              </w:rPr>
              <w:t>ów</w:t>
            </w:r>
            <w:r w:rsidRPr="003B1556">
              <w:rPr>
                <w:rFonts w:ascii="Arial" w:hAnsi="Arial" w:cs="Arial"/>
                <w:sz w:val="24"/>
                <w:szCs w:val="24"/>
              </w:rPr>
              <w:t xml:space="preserve"> posiadając</w:t>
            </w:r>
            <w:r>
              <w:rPr>
                <w:rFonts w:ascii="Arial" w:hAnsi="Arial" w:cs="Arial"/>
                <w:sz w:val="24"/>
                <w:szCs w:val="24"/>
              </w:rPr>
              <w:t>ych</w:t>
            </w:r>
            <w:r w:rsidRPr="003B1556">
              <w:rPr>
                <w:rFonts w:ascii="Arial" w:hAnsi="Arial" w:cs="Arial"/>
                <w:sz w:val="24"/>
                <w:szCs w:val="24"/>
              </w:rPr>
              <w:t xml:space="preserve"> jednostkę organizacyjną na obszarze województwa kujawsko-pomorskiego.</w:t>
            </w:r>
          </w:p>
          <w:p w14:paraId="0EC05BB8" w14:textId="24D80F35" w:rsidR="00031057" w:rsidRDefault="00031057"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W kryterium sprawdzimy, czy projekt jest skierowany obligatoryjnie do:</w:t>
            </w:r>
          </w:p>
          <w:p w14:paraId="048B62BC" w14:textId="47162672" w:rsidR="00031057" w:rsidRDefault="00031057">
            <w:pPr>
              <w:pStyle w:val="Default"/>
              <w:numPr>
                <w:ilvl w:val="0"/>
                <w:numId w:val="26"/>
              </w:numPr>
              <w:spacing w:before="100" w:beforeAutospacing="1" w:after="100" w:afterAutospacing="1"/>
              <w:ind w:left="312" w:hanging="284"/>
              <w:jc w:val="left"/>
              <w:rPr>
                <w:rFonts w:ascii="Arial" w:hAnsi="Arial" w:cs="Arial"/>
                <w:sz w:val="24"/>
                <w:szCs w:val="24"/>
              </w:rPr>
            </w:pPr>
            <w:r>
              <w:rPr>
                <w:rFonts w:ascii="Arial" w:hAnsi="Arial" w:cs="Arial"/>
                <w:sz w:val="24"/>
                <w:szCs w:val="24"/>
              </w:rPr>
              <w:t>uczniów lub słuchaczy szkół lub placówek kształcenia zawodowego</w:t>
            </w:r>
            <w:r w:rsidR="00031A0F">
              <w:rPr>
                <w:rFonts w:ascii="Arial" w:hAnsi="Arial" w:cs="Arial"/>
                <w:sz w:val="24"/>
                <w:szCs w:val="24"/>
              </w:rPr>
              <w:t> </w:t>
            </w:r>
            <w:r>
              <w:rPr>
                <w:rFonts w:ascii="Arial" w:hAnsi="Arial" w:cs="Arial"/>
                <w:sz w:val="24"/>
                <w:szCs w:val="24"/>
              </w:rPr>
              <w:t xml:space="preserve">i </w:t>
            </w:r>
          </w:p>
          <w:p w14:paraId="7257854F" w14:textId="77777777" w:rsidR="00031057" w:rsidRPr="006314BE" w:rsidRDefault="00031057">
            <w:pPr>
              <w:pStyle w:val="Default"/>
              <w:numPr>
                <w:ilvl w:val="0"/>
                <w:numId w:val="26"/>
              </w:numPr>
              <w:spacing w:before="100" w:beforeAutospacing="1" w:after="100" w:afterAutospacing="1"/>
              <w:ind w:left="312" w:hanging="284"/>
              <w:jc w:val="left"/>
              <w:rPr>
                <w:rFonts w:ascii="Arial" w:hAnsi="Arial" w:cs="Arial"/>
                <w:sz w:val="24"/>
                <w:szCs w:val="24"/>
              </w:rPr>
            </w:pPr>
            <w:r>
              <w:rPr>
                <w:rFonts w:ascii="Arial" w:hAnsi="Arial" w:cs="Arial"/>
                <w:sz w:val="24"/>
                <w:szCs w:val="24"/>
              </w:rPr>
              <w:t>przedstawicieli kadry szkół lub placówek kształcenia zawodowego.</w:t>
            </w:r>
          </w:p>
          <w:p w14:paraId="40800A7F" w14:textId="0FCC339B" w:rsidR="00031057" w:rsidRDefault="00031057"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Ponadto projekt może być skierowany do:</w:t>
            </w:r>
          </w:p>
          <w:p w14:paraId="0B1F8BB2" w14:textId="77777777" w:rsidR="00031057" w:rsidRDefault="00031057">
            <w:pPr>
              <w:pStyle w:val="Default"/>
              <w:numPr>
                <w:ilvl w:val="0"/>
                <w:numId w:val="27"/>
              </w:numPr>
              <w:spacing w:before="100" w:beforeAutospacing="1" w:after="100" w:afterAutospacing="1"/>
              <w:ind w:left="357" w:hanging="357"/>
              <w:jc w:val="left"/>
              <w:rPr>
                <w:rFonts w:ascii="Arial" w:hAnsi="Arial" w:cs="Arial"/>
                <w:sz w:val="24"/>
                <w:szCs w:val="24"/>
              </w:rPr>
            </w:pPr>
            <w:r>
              <w:rPr>
                <w:rFonts w:ascii="Arial" w:hAnsi="Arial" w:cs="Arial"/>
                <w:sz w:val="24"/>
                <w:szCs w:val="24"/>
              </w:rPr>
              <w:t xml:space="preserve">szkół lub placówek kształcenia zawodowego (z wyłączeniem specjalnych) lub </w:t>
            </w:r>
          </w:p>
          <w:p w14:paraId="543EF22C" w14:textId="77777777" w:rsidR="00031057" w:rsidRDefault="00031057">
            <w:pPr>
              <w:pStyle w:val="Default"/>
              <w:numPr>
                <w:ilvl w:val="0"/>
                <w:numId w:val="27"/>
              </w:numPr>
              <w:spacing w:before="100" w:beforeAutospacing="1" w:after="100" w:afterAutospacing="1"/>
              <w:ind w:left="357" w:hanging="357"/>
              <w:jc w:val="left"/>
              <w:rPr>
                <w:rFonts w:ascii="Arial" w:hAnsi="Arial" w:cs="Arial"/>
                <w:sz w:val="24"/>
                <w:szCs w:val="24"/>
              </w:rPr>
            </w:pPr>
            <w:r>
              <w:rPr>
                <w:rFonts w:ascii="Arial" w:hAnsi="Arial" w:cs="Arial"/>
                <w:sz w:val="24"/>
                <w:szCs w:val="24"/>
              </w:rPr>
              <w:t>opiekunów stażystów lub praktykantów lub instruktorów praktycznej nauki zawodu u podmiotów przyjmujących na staż lub</w:t>
            </w:r>
          </w:p>
          <w:p w14:paraId="0DDD58E8" w14:textId="77777777" w:rsidR="00031057" w:rsidRDefault="00031057">
            <w:pPr>
              <w:pStyle w:val="Default"/>
              <w:numPr>
                <w:ilvl w:val="0"/>
                <w:numId w:val="27"/>
              </w:numPr>
              <w:spacing w:before="100" w:beforeAutospacing="1" w:after="100" w:afterAutospacing="1"/>
              <w:ind w:left="312" w:hanging="284"/>
              <w:jc w:val="left"/>
              <w:rPr>
                <w:rFonts w:ascii="Arial" w:hAnsi="Arial" w:cs="Arial"/>
                <w:sz w:val="24"/>
                <w:szCs w:val="24"/>
              </w:rPr>
            </w:pPr>
            <w:r>
              <w:rPr>
                <w:rFonts w:ascii="Arial" w:hAnsi="Arial" w:cs="Arial"/>
                <w:sz w:val="24"/>
                <w:szCs w:val="24"/>
              </w:rPr>
              <w:lastRenderedPageBreak/>
              <w:t>opiekunów uczniów lub słuchaczy lub</w:t>
            </w:r>
          </w:p>
          <w:p w14:paraId="7FA8645D" w14:textId="77777777" w:rsidR="00031057" w:rsidRDefault="00031057">
            <w:pPr>
              <w:pStyle w:val="Default"/>
              <w:numPr>
                <w:ilvl w:val="0"/>
                <w:numId w:val="27"/>
              </w:numPr>
              <w:spacing w:before="100" w:beforeAutospacing="1" w:after="100" w:afterAutospacing="1"/>
              <w:ind w:left="312" w:hanging="284"/>
              <w:jc w:val="left"/>
              <w:rPr>
                <w:rFonts w:ascii="Arial" w:hAnsi="Arial" w:cs="Arial"/>
                <w:sz w:val="24"/>
                <w:szCs w:val="24"/>
              </w:rPr>
            </w:pPr>
            <w:r w:rsidRPr="0052092A">
              <w:rPr>
                <w:rFonts w:ascii="Arial" w:hAnsi="Arial" w:cs="Arial"/>
                <w:sz w:val="24"/>
                <w:szCs w:val="24"/>
              </w:rPr>
              <w:t>otoczeni</w:t>
            </w:r>
            <w:r>
              <w:rPr>
                <w:rFonts w:ascii="Arial" w:hAnsi="Arial" w:cs="Arial"/>
                <w:sz w:val="24"/>
                <w:szCs w:val="24"/>
              </w:rPr>
              <w:t>a</w:t>
            </w:r>
            <w:r w:rsidRPr="0052092A">
              <w:rPr>
                <w:rFonts w:ascii="Arial" w:hAnsi="Arial" w:cs="Arial"/>
                <w:sz w:val="24"/>
                <w:szCs w:val="24"/>
              </w:rPr>
              <w:t xml:space="preserve"> społeczno-gospodarcze</w:t>
            </w:r>
            <w:r>
              <w:rPr>
                <w:rFonts w:ascii="Arial" w:hAnsi="Arial" w:cs="Arial"/>
                <w:sz w:val="24"/>
                <w:szCs w:val="24"/>
              </w:rPr>
              <w:t>go</w:t>
            </w:r>
            <w:r w:rsidRPr="0052092A">
              <w:rPr>
                <w:rFonts w:ascii="Arial" w:hAnsi="Arial" w:cs="Arial"/>
                <w:sz w:val="24"/>
                <w:szCs w:val="24"/>
              </w:rPr>
              <w:t xml:space="preserve"> współpracujące</w:t>
            </w:r>
            <w:r>
              <w:rPr>
                <w:rFonts w:ascii="Arial" w:hAnsi="Arial" w:cs="Arial"/>
                <w:sz w:val="24"/>
                <w:szCs w:val="24"/>
              </w:rPr>
              <w:t>go</w:t>
            </w:r>
            <w:r w:rsidRPr="0052092A">
              <w:rPr>
                <w:rFonts w:ascii="Arial" w:hAnsi="Arial" w:cs="Arial"/>
                <w:sz w:val="24"/>
                <w:szCs w:val="24"/>
              </w:rPr>
              <w:t xml:space="preserve"> ze szkołami lub placówkami kształcenia zawodowego</w:t>
            </w:r>
            <w:r>
              <w:rPr>
                <w:rFonts w:ascii="Arial" w:hAnsi="Arial" w:cs="Arial"/>
                <w:sz w:val="24"/>
                <w:szCs w:val="24"/>
              </w:rPr>
              <w:t xml:space="preserve"> lub</w:t>
            </w:r>
          </w:p>
          <w:p w14:paraId="7A1F4ACD" w14:textId="27E4827F" w:rsidR="00031057" w:rsidRPr="006314BE" w:rsidRDefault="00031057">
            <w:pPr>
              <w:pStyle w:val="Default"/>
              <w:numPr>
                <w:ilvl w:val="0"/>
                <w:numId w:val="27"/>
              </w:numPr>
              <w:spacing w:before="100" w:beforeAutospacing="1" w:after="100" w:afterAutospacing="1"/>
              <w:ind w:left="312" w:hanging="284"/>
              <w:jc w:val="left"/>
              <w:rPr>
                <w:rFonts w:ascii="Arial" w:hAnsi="Arial" w:cs="Arial"/>
                <w:sz w:val="24"/>
                <w:szCs w:val="24"/>
              </w:rPr>
            </w:pPr>
            <w:r>
              <w:rPr>
                <w:rFonts w:ascii="Arial" w:hAnsi="Arial" w:cs="Arial"/>
                <w:sz w:val="24"/>
                <w:szCs w:val="24"/>
              </w:rPr>
              <w:t>innych podmiotów funkcjonujących w systemie oświaty, ich uczestników lub przedstawicieli kadry.</w:t>
            </w:r>
          </w:p>
          <w:p w14:paraId="2B631B63" w14:textId="77777777" w:rsidR="00031057" w:rsidRPr="003B1556" w:rsidRDefault="00031057"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1260" w:type="pct"/>
            <w:shd w:val="clear" w:color="auto" w:fill="auto"/>
          </w:tcPr>
          <w:p w14:paraId="141E6DA6" w14:textId="77777777" w:rsidR="00031057" w:rsidRPr="003B1556" w:rsidRDefault="00031057"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221979A8" w14:textId="70E542CA" w:rsidR="00031057" w:rsidRPr="003B1556" w:rsidRDefault="00031057"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p w14:paraId="465CE731" w14:textId="77777777" w:rsidR="00031057" w:rsidRPr="003B1556" w:rsidRDefault="00031057" w:rsidP="0017665F">
            <w:pPr>
              <w:spacing w:before="100" w:beforeAutospacing="1" w:after="100" w:afterAutospacing="1" w:line="276" w:lineRule="auto"/>
              <w:rPr>
                <w:rFonts w:ascii="Arial" w:hAnsi="Arial" w:cs="Arial"/>
                <w:color w:val="000000"/>
                <w:sz w:val="24"/>
                <w:szCs w:val="24"/>
              </w:rPr>
            </w:pPr>
            <w:r w:rsidRPr="003B1556">
              <w:rPr>
                <w:rFonts w:ascii="Arial" w:hAnsi="Arial" w:cs="Arial"/>
                <w:sz w:val="24"/>
                <w:szCs w:val="24"/>
              </w:rPr>
              <w:t xml:space="preserve"> </w:t>
            </w:r>
          </w:p>
        </w:tc>
      </w:tr>
      <w:tr w:rsidR="00031057" w:rsidRPr="003B1556" w14:paraId="4E92B928" w14:textId="77777777" w:rsidTr="00651DEE">
        <w:tc>
          <w:tcPr>
            <w:tcW w:w="299" w:type="pct"/>
            <w:shd w:val="clear" w:color="auto" w:fill="auto"/>
          </w:tcPr>
          <w:p w14:paraId="1D40C825" w14:textId="00C8FD6C" w:rsidR="00031057" w:rsidRDefault="00031057"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w:t>
            </w:r>
            <w:r w:rsidR="00651DEE">
              <w:rPr>
                <w:rFonts w:ascii="Arial" w:hAnsi="Arial" w:cs="Arial"/>
                <w:b/>
                <w:bCs/>
                <w:sz w:val="24"/>
                <w:szCs w:val="24"/>
              </w:rPr>
              <w:t>5</w:t>
            </w:r>
          </w:p>
        </w:tc>
        <w:tc>
          <w:tcPr>
            <w:tcW w:w="1208" w:type="pct"/>
            <w:shd w:val="clear" w:color="auto" w:fill="auto"/>
          </w:tcPr>
          <w:p w14:paraId="594AE711" w14:textId="77777777" w:rsidR="00031057" w:rsidRDefault="00031057" w:rsidP="0017665F">
            <w:pPr>
              <w:pStyle w:val="Default"/>
              <w:spacing w:before="100" w:beforeAutospacing="1" w:after="100" w:afterAutospacing="1"/>
              <w:jc w:val="left"/>
              <w:rPr>
                <w:rFonts w:ascii="Arial" w:hAnsi="Arial" w:cs="Arial"/>
                <w:b/>
                <w:bCs/>
                <w:sz w:val="24"/>
                <w:szCs w:val="24"/>
              </w:rPr>
            </w:pPr>
            <w:r w:rsidRPr="007855C4">
              <w:rPr>
                <w:rFonts w:ascii="Arial" w:hAnsi="Arial" w:cs="Arial"/>
                <w:b/>
                <w:bCs/>
                <w:sz w:val="24"/>
                <w:szCs w:val="24"/>
              </w:rPr>
              <w:t>Okres realizacji projektu</w:t>
            </w:r>
          </w:p>
        </w:tc>
        <w:tc>
          <w:tcPr>
            <w:tcW w:w="2233" w:type="pct"/>
            <w:shd w:val="clear" w:color="auto" w:fill="auto"/>
          </w:tcPr>
          <w:p w14:paraId="298F56C9" w14:textId="77777777" w:rsidR="00031057" w:rsidRPr="007855C4" w:rsidRDefault="00031057" w:rsidP="0017665F">
            <w:pPr>
              <w:autoSpaceDE w:val="0"/>
              <w:autoSpaceDN w:val="0"/>
              <w:adjustRightInd w:val="0"/>
              <w:spacing w:before="100" w:beforeAutospacing="1" w:after="100" w:afterAutospacing="1" w:line="276" w:lineRule="auto"/>
              <w:jc w:val="both"/>
              <w:rPr>
                <w:rFonts w:ascii="Arial" w:eastAsia="Times New Roman" w:hAnsi="Arial" w:cs="Arial"/>
                <w:sz w:val="24"/>
                <w:szCs w:val="24"/>
                <w:lang w:eastAsia="pl-PL"/>
              </w:rPr>
            </w:pPr>
            <w:r w:rsidRPr="007855C4">
              <w:rPr>
                <w:rFonts w:ascii="Arial" w:eastAsia="Times New Roman" w:hAnsi="Arial" w:cs="Arial"/>
                <w:sz w:val="24"/>
                <w:szCs w:val="24"/>
                <w:lang w:eastAsia="pl-PL"/>
              </w:rPr>
              <w:t xml:space="preserve">W kryterium sprawdzimy, czy zakładany maksymalny okres realizacji projektu nie przekracza </w:t>
            </w:r>
            <w:r>
              <w:rPr>
                <w:rFonts w:ascii="Arial" w:eastAsia="Times New Roman" w:hAnsi="Arial" w:cs="Arial"/>
                <w:sz w:val="24"/>
                <w:szCs w:val="24"/>
                <w:lang w:eastAsia="pl-PL"/>
              </w:rPr>
              <w:t>48</w:t>
            </w:r>
            <w:r w:rsidRPr="007855C4">
              <w:rPr>
                <w:rFonts w:ascii="Arial" w:eastAsia="Times New Roman" w:hAnsi="Arial" w:cs="Arial"/>
                <w:sz w:val="24"/>
                <w:szCs w:val="24"/>
                <w:lang w:eastAsia="pl-PL"/>
              </w:rPr>
              <w:t xml:space="preserve"> miesięcy.</w:t>
            </w:r>
          </w:p>
          <w:p w14:paraId="7B012E2A" w14:textId="752AF43F" w:rsidR="00031057" w:rsidRPr="007855C4" w:rsidRDefault="00031057" w:rsidP="0017665F">
            <w:pPr>
              <w:autoSpaceDE w:val="0"/>
              <w:autoSpaceDN w:val="0"/>
              <w:adjustRightInd w:val="0"/>
              <w:spacing w:before="100" w:beforeAutospacing="1" w:after="100" w:afterAutospacing="1" w:line="276" w:lineRule="auto"/>
              <w:jc w:val="both"/>
              <w:rPr>
                <w:rFonts w:ascii="Arial" w:eastAsia="Times New Roman" w:hAnsi="Arial" w:cs="Arial"/>
                <w:sz w:val="24"/>
                <w:szCs w:val="24"/>
                <w:lang w:eastAsia="pl-PL"/>
              </w:rPr>
            </w:pPr>
            <w:r w:rsidRPr="007855C4">
              <w:rPr>
                <w:rFonts w:ascii="Arial" w:eastAsia="Times New Roman" w:hAnsi="Arial" w:cs="Arial"/>
                <w:sz w:val="24"/>
                <w:szCs w:val="24"/>
                <w:lang w:eastAsia="pl-PL"/>
              </w:rPr>
              <w:t xml:space="preserve">W uzasadnionych przypadkach Instytucja </w:t>
            </w:r>
            <w:r>
              <w:rPr>
                <w:rFonts w:ascii="Arial" w:eastAsia="Times New Roman" w:hAnsi="Arial" w:cs="Arial"/>
                <w:sz w:val="24"/>
                <w:szCs w:val="24"/>
                <w:lang w:eastAsia="pl-PL"/>
              </w:rPr>
              <w:t>Zarządzająca</w:t>
            </w:r>
            <w:r w:rsidRPr="007855C4">
              <w:rPr>
                <w:rFonts w:ascii="Arial" w:eastAsia="Times New Roman" w:hAnsi="Arial" w:cs="Arial"/>
                <w:sz w:val="24"/>
                <w:szCs w:val="24"/>
                <w:lang w:eastAsia="pl-PL"/>
              </w:rPr>
              <w:t xml:space="preserve"> może na wniosek beneficjenta złożony w trakcie realizacji projektu wyrazić zgodę na wydłużenie okresu realizacji projektu.</w:t>
            </w:r>
          </w:p>
          <w:p w14:paraId="7754F698" w14:textId="77777777" w:rsidR="00031057" w:rsidRPr="003B1556" w:rsidRDefault="00031057" w:rsidP="0017665F">
            <w:pPr>
              <w:pStyle w:val="Default"/>
              <w:spacing w:before="100" w:beforeAutospacing="1" w:after="100" w:afterAutospacing="1"/>
              <w:jc w:val="left"/>
              <w:rPr>
                <w:rFonts w:ascii="Arial" w:hAnsi="Arial" w:cs="Arial"/>
                <w:sz w:val="24"/>
                <w:szCs w:val="24"/>
              </w:rPr>
            </w:pPr>
            <w:r w:rsidRPr="007855C4">
              <w:rPr>
                <w:rFonts w:ascii="Arial" w:hAnsi="Arial" w:cs="Arial"/>
                <w:sz w:val="24"/>
                <w:szCs w:val="24"/>
              </w:rPr>
              <w:t>Kryterium jest weryfikowane w oparciu o wniosek o dofinansowanie projektu.</w:t>
            </w:r>
          </w:p>
        </w:tc>
        <w:tc>
          <w:tcPr>
            <w:tcW w:w="1260" w:type="pct"/>
            <w:shd w:val="clear" w:color="auto" w:fill="auto"/>
          </w:tcPr>
          <w:p w14:paraId="11851072" w14:textId="77777777" w:rsidR="00031057" w:rsidRPr="003F6B52" w:rsidRDefault="00031057" w:rsidP="0017665F">
            <w:pPr>
              <w:autoSpaceDE w:val="0"/>
              <w:autoSpaceDN w:val="0"/>
              <w:adjustRightInd w:val="0"/>
              <w:spacing w:before="100" w:beforeAutospacing="1" w:after="100" w:afterAutospacing="1" w:line="276" w:lineRule="auto"/>
              <w:rPr>
                <w:rFonts w:ascii="Arial" w:eastAsia="Times New Roman" w:hAnsi="Arial" w:cs="Arial"/>
                <w:color w:val="000000"/>
                <w:sz w:val="24"/>
                <w:szCs w:val="24"/>
                <w:lang w:eastAsia="pl-PL"/>
              </w:rPr>
            </w:pPr>
            <w:r w:rsidRPr="003F6B52">
              <w:rPr>
                <w:rFonts w:ascii="Arial" w:eastAsia="Times New Roman" w:hAnsi="Arial" w:cs="Arial"/>
                <w:color w:val="000000"/>
                <w:sz w:val="24"/>
                <w:szCs w:val="24"/>
                <w:lang w:eastAsia="pl-PL"/>
              </w:rPr>
              <w:t>Tak/do negocjacji/nie</w:t>
            </w:r>
            <w:r w:rsidRPr="003F6B52">
              <w:rPr>
                <w:rFonts w:ascii="Arial" w:eastAsia="Times New Roman" w:hAnsi="Arial" w:cs="Arial"/>
                <w:color w:val="000000"/>
                <w:sz w:val="24"/>
                <w:szCs w:val="24"/>
                <w:lang w:eastAsia="pl-PL"/>
              </w:rPr>
              <w:br/>
              <w:t>(niespełnienie kryterium oznacza negatywną ocenę).</w:t>
            </w:r>
          </w:p>
          <w:p w14:paraId="38D49631" w14:textId="77777777" w:rsidR="00031057" w:rsidRPr="003B1556" w:rsidRDefault="00031057" w:rsidP="0017665F">
            <w:pPr>
              <w:spacing w:before="100" w:beforeAutospacing="1" w:after="100" w:afterAutospacing="1" w:line="276" w:lineRule="auto"/>
              <w:rPr>
                <w:rFonts w:ascii="Arial" w:hAnsi="Arial" w:cs="Arial"/>
                <w:color w:val="000000"/>
                <w:sz w:val="24"/>
                <w:szCs w:val="24"/>
              </w:rPr>
            </w:pPr>
            <w:r w:rsidRPr="003F6B52">
              <w:rPr>
                <w:rFonts w:ascii="Arial" w:eastAsia="Times New Roman" w:hAnsi="Arial" w:cs="Arial"/>
                <w:color w:val="000000"/>
                <w:sz w:val="24"/>
                <w:szCs w:val="24"/>
                <w:lang w:eastAsia="pl-PL"/>
              </w:rPr>
              <w:t xml:space="preserve">Dopuszcza się możliwość skierowania kryterium do negocjacji w zakresie w zakresie wskazanym </w:t>
            </w:r>
            <w:r w:rsidRPr="003F6B52">
              <w:rPr>
                <w:rFonts w:ascii="Arial" w:eastAsia="Times New Roman" w:hAnsi="Arial" w:cs="Arial"/>
                <w:color w:val="000000"/>
                <w:sz w:val="24"/>
                <w:szCs w:val="24"/>
                <w:lang w:eastAsia="pl-PL"/>
              </w:rPr>
              <w:br/>
              <w:t>w Regulaminie wyboru projektów.</w:t>
            </w:r>
          </w:p>
        </w:tc>
      </w:tr>
      <w:tr w:rsidR="00EE34FF" w:rsidRPr="003B1556" w14:paraId="4BA89BEA" w14:textId="77777777" w:rsidTr="00651DEE">
        <w:tc>
          <w:tcPr>
            <w:tcW w:w="299" w:type="pct"/>
            <w:shd w:val="clear" w:color="auto" w:fill="auto"/>
          </w:tcPr>
          <w:p w14:paraId="7D75FF81" w14:textId="39AED168" w:rsidR="00EE34FF" w:rsidRDefault="00EE34FF"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w:t>
            </w:r>
            <w:r w:rsidR="00651DEE">
              <w:rPr>
                <w:rFonts w:ascii="Arial" w:hAnsi="Arial" w:cs="Arial"/>
                <w:b/>
                <w:bCs/>
                <w:sz w:val="24"/>
                <w:szCs w:val="24"/>
              </w:rPr>
              <w:t>6</w:t>
            </w:r>
          </w:p>
        </w:tc>
        <w:tc>
          <w:tcPr>
            <w:tcW w:w="1208" w:type="pct"/>
            <w:shd w:val="clear" w:color="auto" w:fill="auto"/>
          </w:tcPr>
          <w:p w14:paraId="32D7F226" w14:textId="47E678C8" w:rsidR="00EE34FF" w:rsidRPr="007855C4" w:rsidRDefault="00651DEE" w:rsidP="0017665F">
            <w:pPr>
              <w:pStyle w:val="Default"/>
              <w:spacing w:before="100" w:beforeAutospacing="1" w:after="100" w:afterAutospacing="1"/>
              <w:jc w:val="left"/>
              <w:rPr>
                <w:rFonts w:ascii="Arial" w:hAnsi="Arial" w:cs="Arial"/>
                <w:b/>
                <w:bCs/>
                <w:sz w:val="24"/>
                <w:szCs w:val="24"/>
              </w:rPr>
            </w:pPr>
            <w:r w:rsidRPr="00651DEE">
              <w:rPr>
                <w:rFonts w:ascii="Arial" w:hAnsi="Arial" w:cs="Arial"/>
                <w:b/>
                <w:bCs/>
                <w:sz w:val="24"/>
                <w:szCs w:val="24"/>
              </w:rPr>
              <w:t xml:space="preserve">Wnioskodawca zakłada projekt partnerski z organami prowadzącymi szkoły lub placówki kształcenia zawodowego z obszaru co najmniej 18 z 23 powiatów lub miast na prawach powiatów z </w:t>
            </w:r>
            <w:r w:rsidRPr="00651DEE">
              <w:rPr>
                <w:rFonts w:ascii="Arial" w:hAnsi="Arial" w:cs="Arial"/>
                <w:b/>
                <w:bCs/>
                <w:sz w:val="24"/>
                <w:szCs w:val="24"/>
              </w:rPr>
              <w:lastRenderedPageBreak/>
              <w:t>województwa kujawsko-pomorskiego</w:t>
            </w:r>
          </w:p>
        </w:tc>
        <w:tc>
          <w:tcPr>
            <w:tcW w:w="2233" w:type="pct"/>
            <w:shd w:val="clear" w:color="auto" w:fill="auto"/>
          </w:tcPr>
          <w:p w14:paraId="338E84C8" w14:textId="716BEEFA" w:rsidR="00EE34FF" w:rsidRDefault="00EE34FF" w:rsidP="00372B11">
            <w:pPr>
              <w:autoSpaceDE w:val="0"/>
              <w:autoSpaceDN w:val="0"/>
              <w:adjustRightInd w:val="0"/>
              <w:spacing w:before="100" w:beforeAutospacing="1" w:after="100" w:afterAutospacing="1" w:line="276" w:lineRule="auto"/>
              <w:rPr>
                <w:rFonts w:ascii="Arial" w:hAnsi="Arial" w:cs="Arial"/>
                <w:sz w:val="24"/>
                <w:szCs w:val="24"/>
              </w:rPr>
            </w:pPr>
            <w:r w:rsidRPr="00CA2338">
              <w:rPr>
                <w:rFonts w:ascii="Arial" w:hAnsi="Arial" w:cs="Arial"/>
                <w:sz w:val="24"/>
                <w:szCs w:val="24"/>
              </w:rPr>
              <w:lastRenderedPageBreak/>
              <w:t xml:space="preserve">W kryterium sprawdzimy, czy wnioskodawca zakłada realizację projektu w sposób umożliwiający uczestnictwo </w:t>
            </w:r>
            <w:r w:rsidRPr="00EE34FF">
              <w:rPr>
                <w:rFonts w:ascii="Arial" w:hAnsi="Arial" w:cs="Arial"/>
                <w:sz w:val="24"/>
                <w:szCs w:val="24"/>
              </w:rPr>
              <w:t xml:space="preserve">uczniom lub słuchaczom szkół lub placówek kształcenia zawodowego </w:t>
            </w:r>
            <w:r w:rsidRPr="00CB230B">
              <w:rPr>
                <w:rFonts w:ascii="Arial" w:hAnsi="Arial" w:cs="Arial"/>
                <w:sz w:val="24"/>
                <w:szCs w:val="24"/>
              </w:rPr>
              <w:t xml:space="preserve">z </w:t>
            </w:r>
            <w:r w:rsidR="00682209">
              <w:rPr>
                <w:rFonts w:ascii="Arial" w:hAnsi="Arial" w:cs="Arial"/>
                <w:sz w:val="24"/>
                <w:szCs w:val="24"/>
              </w:rPr>
              <w:t xml:space="preserve">jak największego </w:t>
            </w:r>
            <w:r w:rsidRPr="00CB230B">
              <w:rPr>
                <w:rFonts w:ascii="Arial" w:hAnsi="Arial" w:cs="Arial"/>
                <w:sz w:val="24"/>
                <w:szCs w:val="24"/>
              </w:rPr>
              <w:t>obszaru województwa kujawsko-pomorskiego.</w:t>
            </w:r>
          </w:p>
          <w:p w14:paraId="616F159B" w14:textId="7FE0E0B7" w:rsidR="00EE34FF" w:rsidRDefault="00EE34FF" w:rsidP="00372B11">
            <w:pPr>
              <w:autoSpaceDE w:val="0"/>
              <w:autoSpaceDN w:val="0"/>
              <w:adjustRightInd w:val="0"/>
              <w:spacing w:before="100" w:beforeAutospacing="1" w:after="100" w:afterAutospacing="1"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Wnioskodawca zaplanuje projekt partnerski z organami prowadzącymi szkoły lub placówki kształcenia zawodowego z </w:t>
            </w:r>
            <w:r w:rsidR="008D073E">
              <w:rPr>
                <w:rFonts w:ascii="Arial" w:eastAsia="Times New Roman" w:hAnsi="Arial" w:cs="Arial"/>
                <w:sz w:val="24"/>
                <w:szCs w:val="24"/>
                <w:lang w:eastAsia="pl-PL"/>
              </w:rPr>
              <w:t xml:space="preserve">obszaru </w:t>
            </w:r>
            <w:r>
              <w:rPr>
                <w:rFonts w:ascii="Arial" w:eastAsia="Times New Roman" w:hAnsi="Arial" w:cs="Arial"/>
                <w:sz w:val="24"/>
                <w:szCs w:val="24"/>
                <w:lang w:eastAsia="pl-PL"/>
              </w:rPr>
              <w:t xml:space="preserve">co najmniej 75% powiatów </w:t>
            </w:r>
            <w:r w:rsidR="00682209">
              <w:rPr>
                <w:rFonts w:ascii="Arial" w:eastAsia="Times New Roman" w:hAnsi="Arial" w:cs="Arial"/>
                <w:sz w:val="24"/>
                <w:szCs w:val="24"/>
                <w:lang w:eastAsia="pl-PL"/>
              </w:rPr>
              <w:t>lub</w:t>
            </w:r>
            <w:r>
              <w:rPr>
                <w:rFonts w:ascii="Arial" w:eastAsia="Times New Roman" w:hAnsi="Arial" w:cs="Arial"/>
                <w:sz w:val="24"/>
                <w:szCs w:val="24"/>
                <w:lang w:eastAsia="pl-PL"/>
              </w:rPr>
              <w:t xml:space="preserve"> miast na prawach powiatów z województwa kujawsko-</w:t>
            </w:r>
            <w:r>
              <w:rPr>
                <w:rFonts w:ascii="Arial" w:eastAsia="Times New Roman" w:hAnsi="Arial" w:cs="Arial"/>
                <w:sz w:val="24"/>
                <w:szCs w:val="24"/>
                <w:lang w:eastAsia="pl-PL"/>
              </w:rPr>
              <w:lastRenderedPageBreak/>
              <w:t>pomorskiego, tj. z</w:t>
            </w:r>
            <w:r w:rsidR="00BB0758">
              <w:rPr>
                <w:rFonts w:ascii="Arial" w:eastAsia="Times New Roman" w:hAnsi="Arial" w:cs="Arial"/>
                <w:sz w:val="24"/>
                <w:szCs w:val="24"/>
                <w:lang w:eastAsia="pl-PL"/>
              </w:rPr>
              <w:t xml:space="preserve"> organami prowadzącymi szkoły lub placówki kształcenia zawodowego z</w:t>
            </w:r>
            <w:r>
              <w:rPr>
                <w:rFonts w:ascii="Arial" w:eastAsia="Times New Roman" w:hAnsi="Arial" w:cs="Arial"/>
                <w:sz w:val="24"/>
                <w:szCs w:val="24"/>
                <w:lang w:eastAsia="pl-PL"/>
              </w:rPr>
              <w:t xml:space="preserve"> co najmniej 18 z 23 ww. jednostek samorządu terytorialnego.</w:t>
            </w:r>
          </w:p>
          <w:p w14:paraId="466432EC" w14:textId="45785221" w:rsidR="00EE34FF" w:rsidRDefault="00EE34FF"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Obligatoryjne jest objęcie wsparciem uczniów lub słuchaczy i przedstawicieli kadry szkół lub placówek kształcenia zawodowego</w:t>
            </w:r>
            <w:r w:rsidR="00682209">
              <w:rPr>
                <w:rFonts w:ascii="Arial" w:hAnsi="Arial" w:cs="Arial"/>
                <w:sz w:val="24"/>
                <w:szCs w:val="24"/>
              </w:rPr>
              <w:t>, którzy pochodzą ze szkół lub placówek kształcenia zawodowego podlegających pod każdego z partnerów.</w:t>
            </w:r>
          </w:p>
          <w:p w14:paraId="21716011" w14:textId="1FC3C094" w:rsidR="00682209" w:rsidRPr="007855C4" w:rsidRDefault="00682209" w:rsidP="0017665F">
            <w:pPr>
              <w:pStyle w:val="Default"/>
              <w:spacing w:before="100" w:beforeAutospacing="1" w:after="100" w:afterAutospacing="1"/>
              <w:jc w:val="left"/>
              <w:rPr>
                <w:rFonts w:ascii="Arial" w:hAnsi="Arial" w:cs="Arial"/>
                <w:sz w:val="24"/>
                <w:szCs w:val="24"/>
              </w:rPr>
            </w:pPr>
            <w:r w:rsidRPr="007855C4">
              <w:rPr>
                <w:rFonts w:ascii="Arial" w:hAnsi="Arial" w:cs="Arial"/>
                <w:sz w:val="24"/>
                <w:szCs w:val="24"/>
              </w:rPr>
              <w:t>Kryterium jest weryfikowane w oparciu o wniosek o dofinansowanie projektu.</w:t>
            </w:r>
          </w:p>
        </w:tc>
        <w:tc>
          <w:tcPr>
            <w:tcW w:w="1260" w:type="pct"/>
            <w:shd w:val="clear" w:color="auto" w:fill="auto"/>
          </w:tcPr>
          <w:p w14:paraId="0D5E3A1D" w14:textId="77777777" w:rsidR="00EE34FF" w:rsidRPr="00450795" w:rsidRDefault="00EE34FF" w:rsidP="0017665F">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Pr="00450795">
              <w:rPr>
                <w:rFonts w:ascii="Arial" w:hAnsi="Arial" w:cs="Arial"/>
                <w:color w:val="000000"/>
                <w:sz w:val="24"/>
                <w:szCs w:val="24"/>
              </w:rPr>
              <w:br/>
              <w:t>(niespełnienie kryterium oznacza negatywną ocenę).</w:t>
            </w:r>
          </w:p>
          <w:p w14:paraId="157F31DD" w14:textId="72E81D69" w:rsidR="00EE34FF" w:rsidRPr="003F6B52" w:rsidRDefault="00EE34FF" w:rsidP="0017665F">
            <w:pPr>
              <w:autoSpaceDE w:val="0"/>
              <w:autoSpaceDN w:val="0"/>
              <w:adjustRightInd w:val="0"/>
              <w:spacing w:before="100" w:beforeAutospacing="1" w:after="100" w:afterAutospacing="1" w:line="276" w:lineRule="auto"/>
              <w:rPr>
                <w:rFonts w:ascii="Arial" w:eastAsia="Times New Roman" w:hAnsi="Arial" w:cs="Arial"/>
                <w:color w:val="000000"/>
                <w:sz w:val="24"/>
                <w:szCs w:val="24"/>
                <w:lang w:eastAsia="pl-PL"/>
              </w:rPr>
            </w:pPr>
            <w:r w:rsidRPr="00450795">
              <w:rPr>
                <w:rFonts w:ascii="Arial" w:hAnsi="Arial" w:cs="Arial"/>
                <w:sz w:val="24"/>
                <w:szCs w:val="24"/>
              </w:rPr>
              <w:t xml:space="preserve">Dopuszcza się możliwość skierowania kryterium do negocjacji w zakresie wskazanym </w:t>
            </w:r>
            <w:r w:rsidRPr="00450795">
              <w:rPr>
                <w:rFonts w:ascii="Arial" w:hAnsi="Arial" w:cs="Arial"/>
                <w:sz w:val="24"/>
                <w:szCs w:val="24"/>
              </w:rPr>
              <w:br/>
              <w:t>w Regulaminie wyboru projektów.</w:t>
            </w:r>
          </w:p>
        </w:tc>
      </w:tr>
      <w:tr w:rsidR="00193858" w:rsidRPr="003B1556" w14:paraId="6DF593DF" w14:textId="2D1EFE74" w:rsidTr="00651DEE">
        <w:tc>
          <w:tcPr>
            <w:tcW w:w="299" w:type="pct"/>
            <w:shd w:val="clear" w:color="auto" w:fill="auto"/>
          </w:tcPr>
          <w:p w14:paraId="0E0EBD8A" w14:textId="051ABF4C" w:rsidR="00193858" w:rsidRDefault="00193858"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w:t>
            </w:r>
            <w:r w:rsidR="002D5ACD">
              <w:rPr>
                <w:rFonts w:ascii="Arial" w:hAnsi="Arial" w:cs="Arial"/>
                <w:b/>
                <w:bCs/>
                <w:sz w:val="24"/>
                <w:szCs w:val="24"/>
              </w:rPr>
              <w:t>7</w:t>
            </w:r>
          </w:p>
        </w:tc>
        <w:tc>
          <w:tcPr>
            <w:tcW w:w="1208" w:type="pct"/>
            <w:shd w:val="clear" w:color="auto" w:fill="auto"/>
          </w:tcPr>
          <w:p w14:paraId="668A05E3" w14:textId="2E0074F1" w:rsidR="00193858" w:rsidRDefault="00193858" w:rsidP="0017665F">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Projekt zakłada osiągnięcie wskaźników na odpowiednim poziomie</w:t>
            </w:r>
          </w:p>
        </w:tc>
        <w:tc>
          <w:tcPr>
            <w:tcW w:w="2233" w:type="pct"/>
            <w:shd w:val="clear" w:color="auto" w:fill="auto"/>
          </w:tcPr>
          <w:p w14:paraId="0F0CEEEC" w14:textId="187CC81D" w:rsidR="0017665F" w:rsidRDefault="00193858" w:rsidP="0017665F">
            <w:pPr>
              <w:spacing w:before="100" w:beforeAutospacing="1" w:after="100" w:afterAutospacing="1" w:line="276" w:lineRule="auto"/>
              <w:rPr>
                <w:rFonts w:ascii="Arial" w:hAnsi="Arial" w:cs="Arial"/>
                <w:sz w:val="24"/>
                <w:szCs w:val="24"/>
              </w:rPr>
            </w:pPr>
            <w:r w:rsidRPr="00DF043A">
              <w:rPr>
                <w:rFonts w:ascii="Arial" w:hAnsi="Arial" w:cs="Arial"/>
                <w:sz w:val="24"/>
                <w:szCs w:val="24"/>
              </w:rPr>
              <w:t>W kryterium sprawdzimy, czy wnioskodawca planuje realizację wartości docelowej wskaźnik</w:t>
            </w:r>
            <w:r w:rsidR="0017665F">
              <w:rPr>
                <w:rFonts w:ascii="Arial" w:hAnsi="Arial" w:cs="Arial"/>
                <w:sz w:val="24"/>
                <w:szCs w:val="24"/>
              </w:rPr>
              <w:t>ów na poziomie co najmniej:</w:t>
            </w:r>
          </w:p>
          <w:p w14:paraId="2815A2EF" w14:textId="6FB46C84" w:rsidR="00193858" w:rsidRDefault="00193858">
            <w:pPr>
              <w:pStyle w:val="Akapitzlist"/>
              <w:numPr>
                <w:ilvl w:val="0"/>
                <w:numId w:val="32"/>
              </w:numPr>
              <w:spacing w:before="100" w:beforeAutospacing="1" w:after="100" w:afterAutospacing="1" w:line="276" w:lineRule="auto"/>
              <w:ind w:left="357" w:hanging="357"/>
              <w:rPr>
                <w:rFonts w:ascii="Arial" w:hAnsi="Arial" w:cs="Arial"/>
                <w:sz w:val="24"/>
                <w:szCs w:val="24"/>
              </w:rPr>
            </w:pPr>
            <w:r w:rsidRPr="0017665F">
              <w:rPr>
                <w:rFonts w:ascii="Arial" w:hAnsi="Arial" w:cs="Arial"/>
                <w:sz w:val="24"/>
                <w:szCs w:val="24"/>
              </w:rPr>
              <w:t xml:space="preserve">„Liczba uczniów i słuchaczy szkół i placówek kształcenia zawodowego objętych wsparciem” </w:t>
            </w:r>
            <w:r w:rsidR="0017665F">
              <w:rPr>
                <w:rFonts w:ascii="Arial" w:hAnsi="Arial" w:cs="Arial"/>
                <w:sz w:val="24"/>
                <w:szCs w:val="24"/>
              </w:rPr>
              <w:t xml:space="preserve">– </w:t>
            </w:r>
            <w:r w:rsidR="00351F37">
              <w:rPr>
                <w:rFonts w:ascii="Arial" w:hAnsi="Arial" w:cs="Arial"/>
                <w:sz w:val="24"/>
                <w:szCs w:val="24"/>
              </w:rPr>
              <w:t>2 500</w:t>
            </w:r>
            <w:r w:rsidRPr="0017665F">
              <w:rPr>
                <w:rFonts w:ascii="Arial" w:hAnsi="Arial" w:cs="Arial"/>
                <w:sz w:val="24"/>
                <w:szCs w:val="24"/>
              </w:rPr>
              <w:t xml:space="preserve"> osób</w:t>
            </w:r>
            <w:r w:rsidR="0017665F">
              <w:rPr>
                <w:rFonts w:ascii="Arial" w:hAnsi="Arial" w:cs="Arial"/>
                <w:sz w:val="24"/>
                <w:szCs w:val="24"/>
              </w:rPr>
              <w:t>;</w:t>
            </w:r>
          </w:p>
          <w:p w14:paraId="611860FF" w14:textId="3A560323" w:rsidR="00193858" w:rsidRPr="00372B11" w:rsidRDefault="0017665F">
            <w:pPr>
              <w:pStyle w:val="Akapitzlist"/>
              <w:numPr>
                <w:ilvl w:val="0"/>
                <w:numId w:val="32"/>
              </w:numPr>
              <w:spacing w:before="100" w:beforeAutospacing="1" w:after="100" w:afterAutospacing="1" w:line="276" w:lineRule="auto"/>
              <w:ind w:left="357" w:hanging="357"/>
              <w:rPr>
                <w:rFonts w:ascii="Arial" w:hAnsi="Arial" w:cs="Arial"/>
                <w:sz w:val="24"/>
                <w:szCs w:val="24"/>
              </w:rPr>
            </w:pPr>
            <w:r>
              <w:rPr>
                <w:rFonts w:ascii="Arial" w:hAnsi="Arial" w:cs="Arial"/>
                <w:sz w:val="24"/>
                <w:szCs w:val="24"/>
              </w:rPr>
              <w:t>„</w:t>
            </w:r>
            <w:r w:rsidRPr="0017665F">
              <w:rPr>
                <w:rFonts w:ascii="Arial" w:hAnsi="Arial" w:cs="Arial"/>
                <w:sz w:val="24"/>
                <w:szCs w:val="24"/>
              </w:rPr>
              <w:t>Liczba uczniów szkół i placówek kształcenia zawodowego uczestniczących w stażach uczniowskich</w:t>
            </w:r>
            <w:r>
              <w:rPr>
                <w:rFonts w:ascii="Arial" w:hAnsi="Arial" w:cs="Arial"/>
                <w:sz w:val="24"/>
                <w:szCs w:val="24"/>
              </w:rPr>
              <w:t xml:space="preserve">” – </w:t>
            </w:r>
            <w:r w:rsidR="00372B11">
              <w:rPr>
                <w:rFonts w:ascii="Arial" w:hAnsi="Arial" w:cs="Arial"/>
                <w:sz w:val="24"/>
                <w:szCs w:val="24"/>
              </w:rPr>
              <w:t>100</w:t>
            </w:r>
            <w:r>
              <w:rPr>
                <w:rFonts w:ascii="Arial" w:hAnsi="Arial" w:cs="Arial"/>
                <w:sz w:val="24"/>
                <w:szCs w:val="24"/>
              </w:rPr>
              <w:t xml:space="preserve"> osób</w:t>
            </w:r>
            <w:r w:rsidR="00372B11">
              <w:rPr>
                <w:rFonts w:ascii="Arial" w:hAnsi="Arial" w:cs="Arial"/>
                <w:sz w:val="24"/>
                <w:szCs w:val="24"/>
              </w:rPr>
              <w:t>.</w:t>
            </w:r>
          </w:p>
          <w:p w14:paraId="49EB6FCA" w14:textId="2BD8E2B0" w:rsidR="00193858" w:rsidRPr="00DF043A" w:rsidRDefault="00193858" w:rsidP="0017665F">
            <w:pPr>
              <w:spacing w:before="100" w:beforeAutospacing="1" w:after="100" w:afterAutospacing="1" w:line="276" w:lineRule="auto"/>
              <w:rPr>
                <w:rFonts w:ascii="Arial" w:hAnsi="Arial" w:cs="Arial"/>
                <w:sz w:val="24"/>
                <w:szCs w:val="24"/>
              </w:rPr>
            </w:pPr>
            <w:r>
              <w:rPr>
                <w:rFonts w:ascii="Arial" w:hAnsi="Arial" w:cs="Arial"/>
                <w:sz w:val="24"/>
                <w:szCs w:val="24"/>
              </w:rPr>
              <w:t>W szczególnie uzasadnionych przypadkach Instytucja Zarządzająca może wyrazić zgodę, w trakcie realizacji projektu na wniosek beneficjenta, na zmianę zakładanej do osiągnięcia wartości docelowej ww. wskaźnika.</w:t>
            </w:r>
          </w:p>
          <w:p w14:paraId="5810BC7D" w14:textId="4B0E84EF" w:rsidR="00193858" w:rsidRPr="003B1556" w:rsidRDefault="00193858" w:rsidP="0017665F">
            <w:pPr>
              <w:pStyle w:val="Default"/>
              <w:spacing w:before="100" w:beforeAutospacing="1" w:after="100" w:afterAutospacing="1"/>
              <w:jc w:val="left"/>
              <w:rPr>
                <w:rFonts w:ascii="Arial" w:hAnsi="Arial" w:cs="Arial"/>
                <w:sz w:val="24"/>
                <w:szCs w:val="24"/>
              </w:rPr>
            </w:pPr>
            <w:r w:rsidRPr="00DF043A">
              <w:rPr>
                <w:rFonts w:ascii="Arial" w:hAnsi="Arial" w:cs="Arial"/>
                <w:sz w:val="24"/>
                <w:szCs w:val="24"/>
              </w:rPr>
              <w:lastRenderedPageBreak/>
              <w:t>Kryterium jest weryfikowane w oparciu o wniosek o dofinansowanie projektu.</w:t>
            </w:r>
          </w:p>
        </w:tc>
        <w:tc>
          <w:tcPr>
            <w:tcW w:w="1260" w:type="pct"/>
            <w:shd w:val="clear" w:color="auto" w:fill="auto"/>
          </w:tcPr>
          <w:p w14:paraId="666CC03E" w14:textId="77777777" w:rsidR="00C51110" w:rsidRPr="00450795" w:rsidRDefault="00C51110" w:rsidP="00C51110">
            <w:pPr>
              <w:pStyle w:val="Default"/>
              <w:spacing w:before="100" w:beforeAutospacing="1" w:after="100" w:afterAutospacing="1"/>
              <w:jc w:val="left"/>
              <w:rPr>
                <w:rFonts w:ascii="Arial" w:hAnsi="Arial" w:cs="Arial"/>
                <w:sz w:val="24"/>
                <w:szCs w:val="24"/>
              </w:rPr>
            </w:pPr>
            <w:r w:rsidRPr="00450795">
              <w:rPr>
                <w:rFonts w:ascii="Arial" w:hAnsi="Arial" w:cs="Arial"/>
                <w:color w:val="000000"/>
                <w:sz w:val="24"/>
                <w:szCs w:val="24"/>
              </w:rPr>
              <w:lastRenderedPageBreak/>
              <w:t>Tak/nie</w:t>
            </w:r>
            <w:r w:rsidRPr="00450795">
              <w:rPr>
                <w:rFonts w:ascii="Arial" w:hAnsi="Arial" w:cs="Arial"/>
                <w:sz w:val="24"/>
                <w:szCs w:val="24"/>
              </w:rPr>
              <w:t xml:space="preserve"> </w:t>
            </w:r>
            <w:r w:rsidRPr="00450795">
              <w:rPr>
                <w:rFonts w:ascii="Arial" w:hAnsi="Arial" w:cs="Arial"/>
                <w:sz w:val="24"/>
                <w:szCs w:val="24"/>
              </w:rPr>
              <w:br/>
              <w:t>(</w:t>
            </w:r>
            <w:r w:rsidRPr="00450795">
              <w:rPr>
                <w:rFonts w:ascii="Arial" w:hAnsi="Arial" w:cs="Arial"/>
                <w:color w:val="000000"/>
                <w:sz w:val="24"/>
                <w:szCs w:val="24"/>
              </w:rPr>
              <w:t>niespełnienie kryterium oznacza negatywną ocenę).</w:t>
            </w:r>
          </w:p>
          <w:p w14:paraId="151BFE40" w14:textId="4EBE197B" w:rsidR="00193858" w:rsidRPr="003B1556" w:rsidRDefault="00C51110" w:rsidP="0017665F">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Nie dopuszcza się możliwości skierowania kryterium do negocjacji.</w:t>
            </w:r>
          </w:p>
        </w:tc>
      </w:tr>
      <w:tr w:rsidR="00193858" w:rsidRPr="003B1556" w14:paraId="62753FBF" w14:textId="77777777" w:rsidTr="00651DEE">
        <w:tc>
          <w:tcPr>
            <w:tcW w:w="299" w:type="pct"/>
            <w:shd w:val="clear" w:color="auto" w:fill="auto"/>
          </w:tcPr>
          <w:p w14:paraId="6DD607D3" w14:textId="695F9D14" w:rsidR="00193858" w:rsidRPr="003B1556" w:rsidRDefault="00193858"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w:t>
            </w:r>
            <w:r w:rsidR="002D5ACD">
              <w:rPr>
                <w:rFonts w:ascii="Arial" w:hAnsi="Arial" w:cs="Arial"/>
                <w:b/>
                <w:bCs/>
                <w:sz w:val="24"/>
                <w:szCs w:val="24"/>
              </w:rPr>
              <w:t>8</w:t>
            </w:r>
          </w:p>
        </w:tc>
        <w:tc>
          <w:tcPr>
            <w:tcW w:w="1208" w:type="pct"/>
            <w:shd w:val="clear" w:color="auto" w:fill="auto"/>
          </w:tcPr>
          <w:p w14:paraId="46F710C1" w14:textId="77777777" w:rsidR="00193858" w:rsidRPr="003B1556" w:rsidRDefault="00193858" w:rsidP="0017665F">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Projekt jest zgodny z dodatkowymi zasadami realizacji wsparcia</w:t>
            </w:r>
          </w:p>
        </w:tc>
        <w:tc>
          <w:tcPr>
            <w:tcW w:w="2233" w:type="pct"/>
            <w:shd w:val="clear" w:color="auto" w:fill="auto"/>
          </w:tcPr>
          <w:p w14:paraId="0F4A938F" w14:textId="77777777" w:rsidR="00193858" w:rsidRDefault="00193858"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W kryterium sprawdzimy, czy projekt</w:t>
            </w:r>
            <w:r>
              <w:rPr>
                <w:rFonts w:ascii="Arial" w:hAnsi="Arial" w:cs="Arial"/>
                <w:sz w:val="24"/>
                <w:szCs w:val="24"/>
              </w:rPr>
              <w:t xml:space="preserve"> jest zgodny z dodatkowymi zasadami realizacji wsparcia:</w:t>
            </w:r>
          </w:p>
          <w:p w14:paraId="3B0B8774" w14:textId="77777777" w:rsidR="00193858" w:rsidRDefault="00193858">
            <w:pPr>
              <w:pStyle w:val="Akapitzlist"/>
              <w:numPr>
                <w:ilvl w:val="0"/>
                <w:numId w:val="20"/>
              </w:numPr>
              <w:spacing w:before="100" w:beforeAutospacing="1" w:after="100" w:afterAutospacing="1" w:line="276" w:lineRule="auto"/>
              <w:ind w:left="357"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 xml:space="preserve">Staż zawodowy nauczyciela kształcenia zawodowego w podmiocie otoczenia społeczno-gospodarczego </w:t>
            </w:r>
            <w:r>
              <w:rPr>
                <w:rFonts w:ascii="Arial" w:eastAsia="Times New Roman" w:hAnsi="Arial" w:cs="Arial"/>
                <w:sz w:val="24"/>
                <w:szCs w:val="24"/>
                <w:lang w:eastAsia="pl-PL"/>
              </w:rPr>
              <w:t>trwa</w:t>
            </w:r>
            <w:r w:rsidRPr="00DC189E">
              <w:rPr>
                <w:rFonts w:ascii="Arial" w:eastAsia="Times New Roman" w:hAnsi="Arial" w:cs="Arial"/>
                <w:sz w:val="24"/>
                <w:szCs w:val="24"/>
                <w:lang w:eastAsia="pl-PL"/>
              </w:rPr>
              <w:t xml:space="preserve"> co najmniej 40 godzin (dot</w:t>
            </w:r>
            <w:r>
              <w:rPr>
                <w:rFonts w:ascii="Arial" w:eastAsia="Times New Roman" w:hAnsi="Arial" w:cs="Arial"/>
                <w:sz w:val="24"/>
                <w:szCs w:val="24"/>
                <w:lang w:eastAsia="pl-PL"/>
              </w:rPr>
              <w:t>yczy</w:t>
            </w:r>
            <w:r w:rsidRPr="00DC189E">
              <w:rPr>
                <w:rFonts w:ascii="Arial" w:eastAsia="Times New Roman" w:hAnsi="Arial" w:cs="Arial"/>
                <w:sz w:val="24"/>
                <w:szCs w:val="24"/>
                <w:lang w:eastAsia="pl-PL"/>
              </w:rPr>
              <w:t xml:space="preserve"> typ</w:t>
            </w:r>
            <w:r>
              <w:rPr>
                <w:rFonts w:ascii="Arial" w:eastAsia="Times New Roman" w:hAnsi="Arial" w:cs="Arial"/>
                <w:sz w:val="24"/>
                <w:szCs w:val="24"/>
                <w:lang w:eastAsia="pl-PL"/>
              </w:rPr>
              <w:t>u projektu</w:t>
            </w:r>
            <w:r w:rsidRPr="00DC189E">
              <w:rPr>
                <w:rFonts w:ascii="Arial" w:eastAsia="Times New Roman" w:hAnsi="Arial" w:cs="Arial"/>
                <w:sz w:val="24"/>
                <w:szCs w:val="24"/>
                <w:lang w:eastAsia="pl-PL"/>
              </w:rPr>
              <w:t xml:space="preserve"> 2b)</w:t>
            </w:r>
            <w:r>
              <w:rPr>
                <w:rFonts w:ascii="Arial" w:eastAsia="Times New Roman" w:hAnsi="Arial" w:cs="Arial"/>
                <w:sz w:val="24"/>
                <w:szCs w:val="24"/>
                <w:lang w:eastAsia="pl-PL"/>
              </w:rPr>
              <w:t>.</w:t>
            </w:r>
          </w:p>
          <w:p w14:paraId="445830F3" w14:textId="77777777" w:rsidR="00193858" w:rsidRPr="00DC189E" w:rsidRDefault="00193858">
            <w:pPr>
              <w:pStyle w:val="Akapitzlist"/>
              <w:numPr>
                <w:ilvl w:val="0"/>
                <w:numId w:val="20"/>
              </w:numPr>
              <w:spacing w:before="100" w:beforeAutospacing="1" w:after="100" w:afterAutospacing="1" w:line="276" w:lineRule="auto"/>
              <w:ind w:left="357"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Warunki realizacji stażu zawodowego (dot</w:t>
            </w:r>
            <w:r>
              <w:rPr>
                <w:rFonts w:ascii="Arial" w:eastAsia="Times New Roman" w:hAnsi="Arial" w:cs="Arial"/>
                <w:sz w:val="24"/>
                <w:szCs w:val="24"/>
                <w:lang w:eastAsia="pl-PL"/>
              </w:rPr>
              <w:t>yczy</w:t>
            </w:r>
            <w:r w:rsidRPr="00DC189E">
              <w:rPr>
                <w:rFonts w:ascii="Arial" w:eastAsia="Times New Roman" w:hAnsi="Arial" w:cs="Arial"/>
                <w:sz w:val="24"/>
                <w:szCs w:val="24"/>
                <w:lang w:eastAsia="pl-PL"/>
              </w:rPr>
              <w:t xml:space="preserve"> typ</w:t>
            </w:r>
            <w:r>
              <w:rPr>
                <w:rFonts w:ascii="Arial" w:eastAsia="Times New Roman" w:hAnsi="Arial" w:cs="Arial"/>
                <w:sz w:val="24"/>
                <w:szCs w:val="24"/>
                <w:lang w:eastAsia="pl-PL"/>
              </w:rPr>
              <w:t>u projektu</w:t>
            </w:r>
            <w:r w:rsidRPr="00DC189E">
              <w:rPr>
                <w:rFonts w:ascii="Arial" w:eastAsia="Times New Roman" w:hAnsi="Arial" w:cs="Arial"/>
                <w:sz w:val="24"/>
                <w:szCs w:val="24"/>
                <w:lang w:eastAsia="pl-PL"/>
              </w:rPr>
              <w:t xml:space="preserve"> 1b):</w:t>
            </w:r>
          </w:p>
          <w:p w14:paraId="065AC2E2" w14:textId="77777777" w:rsidR="00193858" w:rsidRDefault="00193858">
            <w:pPr>
              <w:pStyle w:val="Akapitzlist"/>
              <w:numPr>
                <w:ilvl w:val="0"/>
                <w:numId w:val="21"/>
              </w:numPr>
              <w:spacing w:before="100" w:beforeAutospacing="1" w:after="100" w:afterAutospacing="1"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 xml:space="preserve">jest realizowany dla </w:t>
            </w:r>
            <w:r>
              <w:rPr>
                <w:rFonts w:ascii="Arial" w:eastAsia="Times New Roman" w:hAnsi="Arial" w:cs="Arial"/>
                <w:sz w:val="24"/>
                <w:szCs w:val="24"/>
                <w:lang w:eastAsia="pl-PL"/>
              </w:rPr>
              <w:t>słuchaczy</w:t>
            </w:r>
            <w:r w:rsidRPr="00DC189E">
              <w:rPr>
                <w:rFonts w:ascii="Arial" w:eastAsia="Times New Roman" w:hAnsi="Arial" w:cs="Arial"/>
                <w:sz w:val="24"/>
                <w:szCs w:val="24"/>
                <w:lang w:eastAsia="pl-PL"/>
              </w:rPr>
              <w:t xml:space="preserve"> branżowych szkół II stopnia lub szkół policealnych</w:t>
            </w:r>
            <w:r>
              <w:rPr>
                <w:rFonts w:ascii="Arial" w:eastAsia="Times New Roman" w:hAnsi="Arial" w:cs="Arial"/>
                <w:sz w:val="24"/>
                <w:szCs w:val="24"/>
                <w:lang w:eastAsia="pl-PL"/>
              </w:rPr>
              <w:t xml:space="preserve"> z zachowaniem standardów jakości zdefiniowanych w części „Kryteria dotyczące warunków uczenia się i warunków pracy” Zalecenia Rady z dnia 15 marca 2018 r. w sprawie europejskich ram jakości i skuteczności przygotowania zawodowego (Dz. Urz. UE C 153/1 z 2 maja 2018 r.)</w:t>
            </w:r>
            <w:r w:rsidRPr="00DC189E">
              <w:rPr>
                <w:rFonts w:ascii="Arial" w:eastAsia="Times New Roman" w:hAnsi="Arial" w:cs="Arial"/>
                <w:sz w:val="24"/>
                <w:szCs w:val="24"/>
                <w:lang w:eastAsia="pl-PL"/>
              </w:rPr>
              <w:t>;</w:t>
            </w:r>
          </w:p>
          <w:p w14:paraId="62F2FB17" w14:textId="77777777" w:rsidR="00193858" w:rsidRDefault="00193858">
            <w:pPr>
              <w:pStyle w:val="Akapitzlist"/>
              <w:numPr>
                <w:ilvl w:val="0"/>
                <w:numId w:val="21"/>
              </w:numPr>
              <w:spacing w:before="100" w:beforeAutospacing="1" w:after="100" w:afterAutospacing="1"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odbywa się u pracodawców lub w indywidualnych gospodarstwach rolnych, których działalność jest związana z zawodem, w którym kształcą się uczniowie;</w:t>
            </w:r>
          </w:p>
          <w:p w14:paraId="1E979AE4" w14:textId="77777777" w:rsidR="00193858" w:rsidRDefault="00193858">
            <w:pPr>
              <w:pStyle w:val="Akapitzlist"/>
              <w:numPr>
                <w:ilvl w:val="0"/>
                <w:numId w:val="21"/>
              </w:numPr>
              <w:spacing w:before="100" w:beforeAutospacing="1" w:after="100" w:afterAutospacing="1" w:line="276" w:lineRule="auto"/>
              <w:ind w:left="714" w:hanging="357"/>
              <w:rPr>
                <w:rFonts w:ascii="Arial" w:eastAsia="Times New Roman" w:hAnsi="Arial" w:cs="Arial"/>
                <w:sz w:val="24"/>
                <w:szCs w:val="24"/>
                <w:lang w:eastAsia="pl-PL"/>
              </w:rPr>
            </w:pPr>
            <w:r>
              <w:rPr>
                <w:rFonts w:ascii="Arial" w:eastAsia="Times New Roman" w:hAnsi="Arial" w:cs="Arial"/>
                <w:sz w:val="24"/>
                <w:szCs w:val="24"/>
                <w:lang w:eastAsia="pl-PL"/>
              </w:rPr>
              <w:t>trwa</w:t>
            </w:r>
            <w:r w:rsidRPr="00DC189E">
              <w:rPr>
                <w:rFonts w:ascii="Arial" w:eastAsia="Times New Roman" w:hAnsi="Arial" w:cs="Arial"/>
                <w:sz w:val="24"/>
                <w:szCs w:val="24"/>
                <w:lang w:eastAsia="pl-PL"/>
              </w:rPr>
              <w:t xml:space="preserve"> co najwyżej 160 godzin</w:t>
            </w:r>
            <w:r>
              <w:rPr>
                <w:rFonts w:ascii="Arial" w:eastAsia="Times New Roman" w:hAnsi="Arial" w:cs="Arial"/>
                <w:sz w:val="24"/>
                <w:szCs w:val="24"/>
                <w:lang w:eastAsia="pl-PL"/>
              </w:rPr>
              <w:t>;</w:t>
            </w:r>
          </w:p>
          <w:p w14:paraId="391DE822" w14:textId="29A041D8" w:rsidR="00193858" w:rsidRDefault="00193858">
            <w:pPr>
              <w:pStyle w:val="Akapitzlist"/>
              <w:numPr>
                <w:ilvl w:val="0"/>
                <w:numId w:val="21"/>
              </w:numPr>
              <w:spacing w:before="100" w:beforeAutospacing="1" w:after="100" w:afterAutospacing="1"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 xml:space="preserve">przy realizacji </w:t>
            </w:r>
            <w:r>
              <w:rPr>
                <w:rFonts w:ascii="Arial" w:eastAsia="Times New Roman" w:hAnsi="Arial" w:cs="Arial"/>
                <w:sz w:val="24"/>
                <w:szCs w:val="24"/>
                <w:lang w:eastAsia="pl-PL"/>
              </w:rPr>
              <w:t xml:space="preserve">stażu zawodowego </w:t>
            </w:r>
            <w:r w:rsidRPr="00DC189E">
              <w:rPr>
                <w:rFonts w:ascii="Arial" w:eastAsia="Times New Roman" w:hAnsi="Arial" w:cs="Arial"/>
                <w:sz w:val="24"/>
                <w:szCs w:val="24"/>
                <w:lang w:eastAsia="pl-PL"/>
              </w:rPr>
              <w:t>odpowiednie zastosowanie mają przepisy art. 121a Ustawy – Prawo oświatowe</w:t>
            </w:r>
            <w:r>
              <w:rPr>
                <w:rFonts w:ascii="Arial" w:eastAsia="Times New Roman" w:hAnsi="Arial" w:cs="Arial"/>
                <w:sz w:val="24"/>
                <w:szCs w:val="24"/>
                <w:lang w:eastAsia="pl-PL"/>
              </w:rPr>
              <w:t xml:space="preserve"> (Dz. U. z 2024 r. poz. 737 z późn. zm.)</w:t>
            </w:r>
            <w:r w:rsidRPr="00DC189E">
              <w:rPr>
                <w:rFonts w:ascii="Arial" w:eastAsia="Times New Roman" w:hAnsi="Arial" w:cs="Arial"/>
                <w:sz w:val="24"/>
                <w:szCs w:val="24"/>
                <w:lang w:eastAsia="pl-PL"/>
              </w:rPr>
              <w:t>, z wyjątkiem ust. 1, 4, 6, 7, 25 i 26.</w:t>
            </w:r>
          </w:p>
          <w:p w14:paraId="4B5F28E2" w14:textId="7BDEB3F6" w:rsidR="00193858" w:rsidRDefault="00193858">
            <w:pPr>
              <w:pStyle w:val="Akapitzlist"/>
              <w:numPr>
                <w:ilvl w:val="0"/>
                <w:numId w:val="21"/>
              </w:numPr>
              <w:spacing w:before="100" w:beforeAutospacing="1" w:after="100" w:afterAutospacing="1"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lastRenderedPageBreak/>
              <w:t>wysokość świadczenia pieniężnego wynosi 80% minimalnej stawki godzinowej ustalonej na podstawie ustawy z dnia 10 października 2002 r. o minimalnym wynagrodzeniu za pracę (Dz. U. z 202</w:t>
            </w:r>
            <w:r>
              <w:rPr>
                <w:rFonts w:ascii="Arial" w:eastAsia="Times New Roman" w:hAnsi="Arial" w:cs="Arial"/>
                <w:sz w:val="24"/>
                <w:szCs w:val="24"/>
                <w:lang w:eastAsia="pl-PL"/>
              </w:rPr>
              <w:t>4</w:t>
            </w:r>
            <w:r w:rsidRPr="00DC189E">
              <w:rPr>
                <w:rFonts w:ascii="Arial" w:eastAsia="Times New Roman" w:hAnsi="Arial" w:cs="Arial"/>
                <w:sz w:val="24"/>
                <w:szCs w:val="24"/>
                <w:lang w:eastAsia="pl-PL"/>
              </w:rPr>
              <w:t xml:space="preserve"> r. poz. </w:t>
            </w:r>
            <w:r>
              <w:rPr>
                <w:rFonts w:ascii="Arial" w:eastAsia="Times New Roman" w:hAnsi="Arial" w:cs="Arial"/>
                <w:sz w:val="24"/>
                <w:szCs w:val="24"/>
                <w:lang w:eastAsia="pl-PL"/>
              </w:rPr>
              <w:t>1773</w:t>
            </w:r>
            <w:r w:rsidRPr="00DC189E">
              <w:rPr>
                <w:rFonts w:ascii="Arial" w:eastAsia="Times New Roman" w:hAnsi="Arial" w:cs="Arial"/>
                <w:sz w:val="24"/>
                <w:szCs w:val="24"/>
                <w:lang w:eastAsia="pl-PL"/>
              </w:rPr>
              <w:t>);</w:t>
            </w:r>
          </w:p>
          <w:p w14:paraId="1CB03959" w14:textId="77777777" w:rsidR="00193858" w:rsidRPr="00DC189E" w:rsidRDefault="00193858">
            <w:pPr>
              <w:pStyle w:val="Akapitzlist"/>
              <w:numPr>
                <w:ilvl w:val="0"/>
                <w:numId w:val="21"/>
              </w:numPr>
              <w:spacing w:before="100" w:beforeAutospacing="1" w:after="100" w:afterAutospacing="1"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program</w:t>
            </w:r>
            <w:r>
              <w:rPr>
                <w:rFonts w:ascii="Arial" w:eastAsia="Times New Roman" w:hAnsi="Arial" w:cs="Arial"/>
                <w:sz w:val="24"/>
                <w:szCs w:val="24"/>
                <w:lang w:eastAsia="pl-PL"/>
              </w:rPr>
              <w:t xml:space="preserve"> stażu zawodowego</w:t>
            </w:r>
            <w:r w:rsidRPr="00DC189E">
              <w:rPr>
                <w:rFonts w:ascii="Arial" w:eastAsia="Times New Roman" w:hAnsi="Arial" w:cs="Arial"/>
                <w:sz w:val="24"/>
                <w:szCs w:val="24"/>
                <w:lang w:eastAsia="pl-PL"/>
              </w:rPr>
              <w:t>:</w:t>
            </w:r>
          </w:p>
          <w:p w14:paraId="2F94DD9B" w14:textId="77777777" w:rsidR="00193858" w:rsidRDefault="00193858">
            <w:pPr>
              <w:pStyle w:val="Akapitzlist"/>
              <w:numPr>
                <w:ilvl w:val="0"/>
                <w:numId w:val="22"/>
              </w:numPr>
              <w:spacing w:before="100" w:beforeAutospacing="1" w:after="100" w:afterAutospacing="1" w:line="276" w:lineRule="auto"/>
              <w:ind w:left="1071"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uwzględnia m. in. treści nauczania, zakres zadań stażysty i harmonogram stażu;</w:t>
            </w:r>
          </w:p>
          <w:p w14:paraId="7D0647B7" w14:textId="77777777" w:rsidR="00193858" w:rsidRDefault="00193858">
            <w:pPr>
              <w:pStyle w:val="Akapitzlist"/>
              <w:numPr>
                <w:ilvl w:val="0"/>
                <w:numId w:val="22"/>
              </w:numPr>
              <w:spacing w:before="100" w:beforeAutospacing="1" w:after="100" w:afterAutospacing="1" w:line="276" w:lineRule="auto"/>
              <w:ind w:left="1071"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jest przygotowywany w formie pisemnej;</w:t>
            </w:r>
          </w:p>
          <w:p w14:paraId="74FA3176" w14:textId="77777777" w:rsidR="00193858" w:rsidRDefault="00193858">
            <w:pPr>
              <w:pStyle w:val="Akapitzlist"/>
              <w:numPr>
                <w:ilvl w:val="0"/>
                <w:numId w:val="22"/>
              </w:numPr>
              <w:spacing w:before="100" w:beforeAutospacing="1" w:after="100" w:afterAutospacing="1" w:line="276" w:lineRule="auto"/>
              <w:ind w:left="1071"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stanowi załącznik do umowy o staż zawodowy;</w:t>
            </w:r>
          </w:p>
          <w:p w14:paraId="3D4870FB" w14:textId="77777777" w:rsidR="00193858" w:rsidRDefault="00193858">
            <w:pPr>
              <w:pStyle w:val="Akapitzlist"/>
              <w:numPr>
                <w:ilvl w:val="0"/>
                <w:numId w:val="21"/>
              </w:numPr>
              <w:spacing w:before="100" w:beforeAutospacing="1" w:after="100" w:afterAutospacing="1" w:line="276" w:lineRule="auto"/>
              <w:rPr>
                <w:rFonts w:ascii="Arial" w:eastAsia="Times New Roman" w:hAnsi="Arial" w:cs="Arial"/>
                <w:sz w:val="24"/>
                <w:szCs w:val="24"/>
                <w:lang w:eastAsia="pl-PL"/>
              </w:rPr>
            </w:pPr>
            <w:r w:rsidRPr="00637A62">
              <w:rPr>
                <w:rFonts w:ascii="Arial" w:eastAsia="Times New Roman" w:hAnsi="Arial" w:cs="Arial"/>
                <w:sz w:val="24"/>
                <w:szCs w:val="24"/>
                <w:lang w:eastAsia="pl-PL"/>
              </w:rPr>
              <w:t>stanowisko pracy stażysty powinno być przygotowane w momencie rozpoczęcia stażu zawodowego; nie jest możliwe wyposażanie stanowiska pracy, poza zakupem niezbędnych materiałów i narzędzi zużywalnych niezbędnych do odbycia stażu zawodowego;</w:t>
            </w:r>
          </w:p>
          <w:p w14:paraId="1F23236E" w14:textId="77777777" w:rsidR="00193858" w:rsidRDefault="00193858">
            <w:pPr>
              <w:pStyle w:val="Akapitzlist"/>
              <w:numPr>
                <w:ilvl w:val="0"/>
                <w:numId w:val="21"/>
              </w:numPr>
              <w:spacing w:before="100" w:beforeAutospacing="1" w:after="100" w:afterAutospacing="1" w:line="276" w:lineRule="auto"/>
              <w:rPr>
                <w:rFonts w:ascii="Arial" w:eastAsia="Times New Roman" w:hAnsi="Arial" w:cs="Arial"/>
                <w:sz w:val="24"/>
                <w:szCs w:val="24"/>
                <w:lang w:eastAsia="pl-PL"/>
              </w:rPr>
            </w:pPr>
            <w:r w:rsidRPr="00637A62">
              <w:rPr>
                <w:rFonts w:ascii="Arial" w:eastAsia="Times New Roman" w:hAnsi="Arial" w:cs="Arial"/>
                <w:sz w:val="24"/>
                <w:szCs w:val="24"/>
                <w:lang w:eastAsia="pl-PL"/>
              </w:rPr>
              <w:t>opiekun stażysty jest odpowiedzialny za prawidłową realizację stażu, w szczególności udziela stażyście instrukcji i wskazówek przy wykonywaniu zadań oraz czuwa nad realizacją harmonogramu;</w:t>
            </w:r>
          </w:p>
          <w:p w14:paraId="2212E910" w14:textId="77777777" w:rsidR="00193858" w:rsidRPr="00637A62" w:rsidRDefault="00193858">
            <w:pPr>
              <w:pStyle w:val="Akapitzlist"/>
              <w:numPr>
                <w:ilvl w:val="0"/>
                <w:numId w:val="21"/>
              </w:numPr>
              <w:spacing w:before="100" w:beforeAutospacing="1" w:after="100" w:afterAutospacing="1" w:line="276" w:lineRule="auto"/>
              <w:rPr>
                <w:rFonts w:ascii="Arial" w:eastAsia="Times New Roman" w:hAnsi="Arial" w:cs="Arial"/>
                <w:sz w:val="24"/>
                <w:szCs w:val="24"/>
                <w:lang w:eastAsia="pl-PL"/>
              </w:rPr>
            </w:pPr>
            <w:r w:rsidRPr="00637A62">
              <w:rPr>
                <w:rFonts w:ascii="Arial" w:eastAsia="Times New Roman" w:hAnsi="Arial" w:cs="Arial"/>
                <w:sz w:val="24"/>
                <w:szCs w:val="24"/>
                <w:lang w:eastAsia="pl-PL"/>
              </w:rPr>
              <w:t xml:space="preserve">koszt wynagrodzenia opiekuna stażysty może uwzględniać refundację części lub całości wynagrodzenia albo dodatku do wynagrodzenia (refundacja części lub całości wynagrodzenia nie dotyczy osób prowadzących jednoosobową działalność gospodarczą); koszt związany z wynagrodzeniem opiekuna stażysty zależy od </w:t>
            </w:r>
            <w:r w:rsidRPr="00637A62">
              <w:rPr>
                <w:rFonts w:ascii="Arial" w:eastAsia="Times New Roman" w:hAnsi="Arial" w:cs="Arial"/>
                <w:sz w:val="24"/>
                <w:szCs w:val="24"/>
                <w:lang w:eastAsia="pl-PL"/>
              </w:rPr>
              <w:lastRenderedPageBreak/>
              <w:t>wymiaru zaangażowania w staż zawodowy (m. in. od liczby uczniów, wobec których świadczy opiekę; od liczby godzin zwolnienia od świadczenia pracy na rzecz realizacji zadań związanych z opieką nad stażystą).</w:t>
            </w:r>
          </w:p>
          <w:p w14:paraId="4A83C3D5" w14:textId="77777777" w:rsidR="00193858" w:rsidRDefault="00193858">
            <w:pPr>
              <w:pStyle w:val="Default"/>
              <w:numPr>
                <w:ilvl w:val="0"/>
                <w:numId w:val="20"/>
              </w:numPr>
              <w:spacing w:before="100" w:beforeAutospacing="1" w:after="100" w:afterAutospacing="1"/>
              <w:ind w:left="357" w:hanging="357"/>
              <w:jc w:val="left"/>
              <w:rPr>
                <w:rFonts w:ascii="Arial" w:hAnsi="Arial" w:cs="Arial"/>
                <w:sz w:val="24"/>
                <w:szCs w:val="24"/>
              </w:rPr>
            </w:pPr>
            <w:r w:rsidRPr="00DC189E">
              <w:rPr>
                <w:rFonts w:ascii="Arial" w:hAnsi="Arial" w:cs="Arial"/>
                <w:sz w:val="24"/>
                <w:szCs w:val="24"/>
              </w:rPr>
              <w:t>Zewnętrzne wsparcie w zakresie doradztwa edukacyjno-zawodowego powinno obejmować diagnozę i identyfikację potrzeb oraz opracowanie i wdrożenie planu wsparcia w zakresie doradztwa w szkole lub placówce systemu oświaty prowadzącej kształcenie zawodowe. Plan wsparcia ma na celu podniesienie jakości i dostępności doradztwa edukacyjno-zawodowego na poziomie lokalnym. Plan wsparcia może zakładać realizację w danej szkole lub placówce objętej zewnętrznym doradztwem edukacyjno-zawodowym różnorodnych form podnoszenia jakości i dostępności doradztwa edukacyjno-zawodowego, w tym targ</w:t>
            </w:r>
            <w:r>
              <w:rPr>
                <w:rFonts w:ascii="Arial" w:hAnsi="Arial" w:cs="Arial"/>
                <w:sz w:val="24"/>
                <w:szCs w:val="24"/>
              </w:rPr>
              <w:t>ów</w:t>
            </w:r>
            <w:r w:rsidRPr="00DC189E">
              <w:rPr>
                <w:rFonts w:ascii="Arial" w:hAnsi="Arial" w:cs="Arial"/>
                <w:sz w:val="24"/>
                <w:szCs w:val="24"/>
              </w:rPr>
              <w:t xml:space="preserve"> pracy, festiwal</w:t>
            </w:r>
            <w:r>
              <w:rPr>
                <w:rFonts w:ascii="Arial" w:hAnsi="Arial" w:cs="Arial"/>
                <w:sz w:val="24"/>
                <w:szCs w:val="24"/>
              </w:rPr>
              <w:t>i</w:t>
            </w:r>
            <w:r w:rsidRPr="00DC189E">
              <w:rPr>
                <w:rFonts w:ascii="Arial" w:hAnsi="Arial" w:cs="Arial"/>
                <w:sz w:val="24"/>
                <w:szCs w:val="24"/>
              </w:rPr>
              <w:t xml:space="preserve"> zawodów, działalnoś</w:t>
            </w:r>
            <w:r>
              <w:rPr>
                <w:rFonts w:ascii="Arial" w:hAnsi="Arial" w:cs="Arial"/>
                <w:sz w:val="24"/>
                <w:szCs w:val="24"/>
              </w:rPr>
              <w:t>ci</w:t>
            </w:r>
            <w:r w:rsidRPr="00DC189E">
              <w:rPr>
                <w:rFonts w:ascii="Arial" w:hAnsi="Arial" w:cs="Arial"/>
                <w:sz w:val="24"/>
                <w:szCs w:val="24"/>
              </w:rPr>
              <w:t xml:space="preserve"> sieci szkolnych doradców zawodowych, targ</w:t>
            </w:r>
            <w:r>
              <w:rPr>
                <w:rFonts w:ascii="Arial" w:hAnsi="Arial" w:cs="Arial"/>
                <w:sz w:val="24"/>
                <w:szCs w:val="24"/>
              </w:rPr>
              <w:t>ów</w:t>
            </w:r>
            <w:r w:rsidRPr="00DC189E">
              <w:rPr>
                <w:rFonts w:ascii="Arial" w:hAnsi="Arial" w:cs="Arial"/>
                <w:sz w:val="24"/>
                <w:szCs w:val="24"/>
              </w:rPr>
              <w:t xml:space="preserve"> edukacyjn</w:t>
            </w:r>
            <w:r>
              <w:rPr>
                <w:rFonts w:ascii="Arial" w:hAnsi="Arial" w:cs="Arial"/>
                <w:sz w:val="24"/>
                <w:szCs w:val="24"/>
              </w:rPr>
              <w:t>ych</w:t>
            </w:r>
            <w:r w:rsidRPr="00DC189E">
              <w:rPr>
                <w:rFonts w:ascii="Arial" w:hAnsi="Arial" w:cs="Arial"/>
                <w:sz w:val="24"/>
                <w:szCs w:val="24"/>
              </w:rPr>
              <w:t>, konkurs</w:t>
            </w:r>
            <w:r>
              <w:rPr>
                <w:rFonts w:ascii="Arial" w:hAnsi="Arial" w:cs="Arial"/>
                <w:sz w:val="24"/>
                <w:szCs w:val="24"/>
              </w:rPr>
              <w:t>ów</w:t>
            </w:r>
            <w:r w:rsidRPr="00DC189E">
              <w:rPr>
                <w:rFonts w:ascii="Arial" w:hAnsi="Arial" w:cs="Arial"/>
                <w:sz w:val="24"/>
                <w:szCs w:val="24"/>
              </w:rPr>
              <w:t xml:space="preserve"> itp. Realizacja zewnętrznego wsparcia wymaga zaangażowania kadry </w:t>
            </w:r>
            <w:r>
              <w:rPr>
                <w:rFonts w:ascii="Arial" w:hAnsi="Arial" w:cs="Arial"/>
                <w:sz w:val="24"/>
                <w:szCs w:val="24"/>
              </w:rPr>
              <w:t xml:space="preserve">posiadającej odpowiednie kompetencje lub kwalifikacje w zakresie doradztwa zawodowego, np. </w:t>
            </w:r>
            <w:r w:rsidRPr="00DC189E">
              <w:rPr>
                <w:rFonts w:ascii="Arial" w:hAnsi="Arial" w:cs="Arial"/>
                <w:sz w:val="24"/>
                <w:szCs w:val="24"/>
              </w:rPr>
              <w:t xml:space="preserve">zatrudnionej w poradni psychologiczno-pedagogicznej, placówce doskonalenia nauczycieli, bibliotece pedagogicznej, </w:t>
            </w:r>
            <w:r w:rsidRPr="00DC189E">
              <w:rPr>
                <w:rFonts w:ascii="Arial" w:hAnsi="Arial" w:cs="Arial"/>
                <w:sz w:val="24"/>
                <w:szCs w:val="24"/>
              </w:rPr>
              <w:lastRenderedPageBreak/>
              <w:t>centrum kształcenia zawodowego lub centrum kształcenia ustawicznego (dot</w:t>
            </w:r>
            <w:r>
              <w:rPr>
                <w:rFonts w:ascii="Arial" w:hAnsi="Arial" w:cs="Arial"/>
                <w:sz w:val="24"/>
                <w:szCs w:val="24"/>
              </w:rPr>
              <w:t>yczy</w:t>
            </w:r>
            <w:r w:rsidRPr="00DC189E">
              <w:rPr>
                <w:rFonts w:ascii="Arial" w:hAnsi="Arial" w:cs="Arial"/>
                <w:sz w:val="24"/>
                <w:szCs w:val="24"/>
              </w:rPr>
              <w:t xml:space="preserve"> typ</w:t>
            </w:r>
            <w:r>
              <w:rPr>
                <w:rFonts w:ascii="Arial" w:hAnsi="Arial" w:cs="Arial"/>
                <w:sz w:val="24"/>
                <w:szCs w:val="24"/>
              </w:rPr>
              <w:t>u projektu</w:t>
            </w:r>
            <w:r w:rsidRPr="00DC189E">
              <w:rPr>
                <w:rFonts w:ascii="Arial" w:hAnsi="Arial" w:cs="Arial"/>
                <w:sz w:val="24"/>
                <w:szCs w:val="24"/>
              </w:rPr>
              <w:t xml:space="preserve"> 3c).</w:t>
            </w:r>
          </w:p>
          <w:p w14:paraId="3BFCA4FC" w14:textId="77777777" w:rsidR="00193858" w:rsidRDefault="00193858">
            <w:pPr>
              <w:pStyle w:val="Default"/>
              <w:numPr>
                <w:ilvl w:val="0"/>
                <w:numId w:val="20"/>
              </w:numPr>
              <w:spacing w:before="100" w:beforeAutospacing="1" w:after="100" w:afterAutospacing="1"/>
              <w:ind w:left="357" w:hanging="357"/>
              <w:jc w:val="left"/>
              <w:rPr>
                <w:rFonts w:ascii="Arial" w:hAnsi="Arial" w:cs="Arial"/>
                <w:sz w:val="24"/>
                <w:szCs w:val="24"/>
              </w:rPr>
            </w:pPr>
            <w:r>
              <w:rPr>
                <w:rFonts w:ascii="Arial" w:hAnsi="Arial" w:cs="Arial"/>
                <w:sz w:val="24"/>
                <w:szCs w:val="24"/>
              </w:rPr>
              <w:t>Tworzenie materiałów (w tym e-materiałów), aplikacji lub narzędzi informatycznych nie powiela już istniejących i planowanych do stworzenia na poziomie krajowym materiałów, aplikacji lub narzędzi; dodatkowo wypracowane e-materiały spełniają aktualne na dzień ogłoszenia naboru standardy techniczne Zintegrowanej Platformy Edukacyjnej</w:t>
            </w:r>
            <w:r>
              <w:rPr>
                <w:rStyle w:val="Odwoanieprzypisudolnego"/>
                <w:rFonts w:ascii="Arial" w:eastAsia="Calibri" w:hAnsi="Arial" w:cs="Arial"/>
                <w:sz w:val="24"/>
                <w:szCs w:val="24"/>
              </w:rPr>
              <w:footnoteReference w:id="13"/>
            </w:r>
            <w:r>
              <w:rPr>
                <w:rFonts w:ascii="Arial" w:hAnsi="Arial" w:cs="Arial"/>
                <w:sz w:val="24"/>
                <w:szCs w:val="24"/>
              </w:rPr>
              <w:t>, aby były możliwe do opublikowania na tej platformie (dotyczy typów projektów 1-4).</w:t>
            </w:r>
          </w:p>
          <w:p w14:paraId="665232E2" w14:textId="77777777" w:rsidR="00193858" w:rsidRDefault="00193858">
            <w:pPr>
              <w:pStyle w:val="Default"/>
              <w:numPr>
                <w:ilvl w:val="0"/>
                <w:numId w:val="20"/>
              </w:numPr>
              <w:spacing w:before="100" w:beforeAutospacing="1" w:after="100" w:afterAutospacing="1"/>
              <w:ind w:left="357" w:hanging="357"/>
              <w:jc w:val="left"/>
              <w:rPr>
                <w:rFonts w:ascii="Arial" w:hAnsi="Arial" w:cs="Arial"/>
                <w:sz w:val="24"/>
                <w:szCs w:val="24"/>
              </w:rPr>
            </w:pPr>
            <w:r w:rsidRPr="00CD0452">
              <w:rPr>
                <w:rFonts w:ascii="Arial" w:hAnsi="Arial" w:cs="Arial"/>
                <w:sz w:val="24"/>
                <w:szCs w:val="24"/>
              </w:rPr>
              <w:t>Wsparcie kompetencji cyfrowych wymaga stosowania standardu kompetencji cyfrowych na podstawie aktualnej na dzień ogłoszenia naboru wersji Europejskich Ram Kompetencji Cyfrowych (DigComp)</w:t>
            </w:r>
            <w:r>
              <w:rPr>
                <w:rStyle w:val="Odwoanieprzypisudolnego"/>
                <w:rFonts w:ascii="Arial" w:eastAsia="Calibri" w:hAnsi="Arial" w:cs="Arial"/>
                <w:sz w:val="24"/>
                <w:szCs w:val="24"/>
              </w:rPr>
              <w:footnoteReference w:id="14"/>
            </w:r>
            <w:r>
              <w:rPr>
                <w:rFonts w:ascii="Arial" w:hAnsi="Arial" w:cs="Arial"/>
                <w:sz w:val="24"/>
                <w:szCs w:val="24"/>
              </w:rPr>
              <w:t xml:space="preserve"> (dotyczy typów projektów 1c, 2c).</w:t>
            </w:r>
          </w:p>
          <w:p w14:paraId="7A76F20C" w14:textId="77777777" w:rsidR="00193858" w:rsidRDefault="00193858">
            <w:pPr>
              <w:pStyle w:val="Default"/>
              <w:numPr>
                <w:ilvl w:val="0"/>
                <w:numId w:val="20"/>
              </w:numPr>
              <w:spacing w:before="100" w:beforeAutospacing="1" w:after="100" w:afterAutospacing="1"/>
              <w:ind w:left="357" w:hanging="357"/>
              <w:jc w:val="left"/>
              <w:rPr>
                <w:rFonts w:ascii="Arial" w:hAnsi="Arial" w:cs="Arial"/>
                <w:sz w:val="24"/>
                <w:szCs w:val="24"/>
              </w:rPr>
            </w:pPr>
            <w:r>
              <w:rPr>
                <w:rFonts w:ascii="Arial" w:hAnsi="Arial" w:cs="Arial"/>
                <w:sz w:val="24"/>
                <w:szCs w:val="24"/>
              </w:rPr>
              <w:t xml:space="preserve">Wsparcie w zakresie cyfryzacji szkoły lub placówki prowadzącej kształcenie zawodowe jest poprzedzone samooceną wykonaną przez tę szkołę lub placówkę, </w:t>
            </w:r>
            <w:r>
              <w:rPr>
                <w:rFonts w:ascii="Arial" w:hAnsi="Arial" w:cs="Arial"/>
                <w:sz w:val="24"/>
                <w:szCs w:val="24"/>
              </w:rPr>
              <w:lastRenderedPageBreak/>
              <w:t>jej kadrę i uczniów lub słuchaczy przy wykorzystaniu narzędzia SELFIE</w:t>
            </w:r>
            <w:r>
              <w:rPr>
                <w:rStyle w:val="Odwoanieprzypisudolnego"/>
                <w:rFonts w:ascii="Arial" w:eastAsia="Calibri" w:hAnsi="Arial" w:cs="Arial"/>
                <w:sz w:val="24"/>
                <w:szCs w:val="24"/>
              </w:rPr>
              <w:footnoteReference w:id="15"/>
            </w:r>
            <w:r>
              <w:rPr>
                <w:rFonts w:ascii="Arial" w:hAnsi="Arial" w:cs="Arial"/>
                <w:sz w:val="24"/>
                <w:szCs w:val="24"/>
              </w:rPr>
              <w:t xml:space="preserve"> (dotyczy typu projektu 3a);</w:t>
            </w:r>
          </w:p>
          <w:p w14:paraId="4030B06B" w14:textId="77777777" w:rsidR="00193858" w:rsidRDefault="00193858">
            <w:pPr>
              <w:pStyle w:val="Default"/>
              <w:numPr>
                <w:ilvl w:val="0"/>
                <w:numId w:val="20"/>
              </w:numPr>
              <w:spacing w:before="100" w:beforeAutospacing="1" w:after="100" w:afterAutospacing="1"/>
              <w:ind w:left="357" w:hanging="357"/>
              <w:jc w:val="left"/>
              <w:rPr>
                <w:rFonts w:ascii="Arial" w:hAnsi="Arial" w:cs="Arial"/>
                <w:sz w:val="24"/>
                <w:szCs w:val="24"/>
              </w:rPr>
            </w:pPr>
            <w:r>
              <w:rPr>
                <w:rFonts w:ascii="Arial" w:hAnsi="Arial" w:cs="Arial"/>
                <w:sz w:val="24"/>
                <w:szCs w:val="24"/>
              </w:rPr>
              <w:t>Zakup sprzętu nie stanowi jedynego lub głównego celu projektu, wynika bezpośrednio ze zdiagnozowanych potrzeb i jest niezbędny do osiągnięcia celu projektu (dotyczy typów projektów 1-4).</w:t>
            </w:r>
          </w:p>
          <w:p w14:paraId="26ECCEAA" w14:textId="77777777" w:rsidR="00193858" w:rsidRPr="00820796" w:rsidRDefault="00193858">
            <w:pPr>
              <w:pStyle w:val="Default"/>
              <w:numPr>
                <w:ilvl w:val="0"/>
                <w:numId w:val="20"/>
              </w:numPr>
              <w:spacing w:before="100" w:beforeAutospacing="1" w:after="100" w:afterAutospacing="1"/>
              <w:ind w:left="357" w:hanging="357"/>
              <w:jc w:val="left"/>
              <w:rPr>
                <w:rFonts w:ascii="Arial" w:hAnsi="Arial" w:cs="Arial"/>
                <w:sz w:val="24"/>
                <w:szCs w:val="24"/>
              </w:rPr>
            </w:pPr>
            <w:r>
              <w:rPr>
                <w:rFonts w:ascii="Arial" w:hAnsi="Arial" w:cs="Arial"/>
                <w:sz w:val="24"/>
                <w:szCs w:val="24"/>
              </w:rPr>
              <w:t>Wsparcie ogólnodostępnych szkół lub placówek w zakresie edukacji włączającej koncentruje się na uczniach lub słuchaczach z niepełnosprawnościami lub niedostosowanych społecznie (potwierdzone odpowiednim orzeczeniem) i zapewnieniu im pełnego dostępu do edukacji ogólnodostępnej, z właściwym wsparciem w ogólnodostępnej szkole lub placówce w zakresie specjalnych potrzeb psychofizycznych, a przedsięwzięcia stosują zasady projektowania uniwersalnego w nauczaniu (dotyczy typów projektów 1d, 2f).</w:t>
            </w:r>
          </w:p>
          <w:p w14:paraId="3E4605AD" w14:textId="77777777" w:rsidR="00193858" w:rsidRPr="00820796" w:rsidRDefault="00193858" w:rsidP="0017665F">
            <w:pPr>
              <w:spacing w:before="100" w:beforeAutospacing="1" w:after="100" w:afterAutospacing="1" w:line="276" w:lineRule="auto"/>
              <w:rPr>
                <w:rFonts w:ascii="Arial" w:eastAsia="Times New Roman" w:hAnsi="Arial" w:cs="Arial"/>
                <w:sz w:val="24"/>
                <w:szCs w:val="24"/>
                <w:lang w:eastAsia="pl-PL"/>
              </w:rPr>
            </w:pPr>
            <w:r w:rsidRPr="00DC189E">
              <w:rPr>
                <w:rFonts w:ascii="Arial" w:eastAsia="Times New Roman" w:hAnsi="Arial" w:cs="Arial"/>
                <w:sz w:val="24"/>
                <w:szCs w:val="24"/>
                <w:lang w:eastAsia="pl-PL"/>
              </w:rPr>
              <w:t>Komitet Monitorujący dopuszcza doprecyzowanie zakresu kryterium na potrzeby danego postępowania w Regulaminie wyboru projektów</w:t>
            </w:r>
            <w:r>
              <w:rPr>
                <w:rFonts w:ascii="Arial" w:hAnsi="Arial" w:cs="Arial"/>
                <w:color w:val="000000"/>
                <w:sz w:val="24"/>
                <w:szCs w:val="24"/>
              </w:rPr>
              <w:t>, w zakresie zgodności z wytycznymi, o których mowa w ustawie wdrożeniowej, oraz przepisami prawa krajowego</w:t>
            </w:r>
            <w:r w:rsidRPr="00DC189E">
              <w:rPr>
                <w:rFonts w:ascii="Arial" w:eastAsia="Times New Roman" w:hAnsi="Arial" w:cs="Arial"/>
                <w:sz w:val="24"/>
                <w:szCs w:val="24"/>
                <w:lang w:eastAsia="pl-PL"/>
              </w:rPr>
              <w:t>.</w:t>
            </w:r>
          </w:p>
          <w:p w14:paraId="0C46215D" w14:textId="77777777" w:rsidR="00193858" w:rsidRPr="003B1556" w:rsidRDefault="00193858"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1260" w:type="pct"/>
            <w:shd w:val="clear" w:color="auto" w:fill="auto"/>
          </w:tcPr>
          <w:p w14:paraId="797A928C" w14:textId="4F2C7FB4" w:rsidR="00193858" w:rsidRPr="003B1556" w:rsidRDefault="00193858"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lastRenderedPageBreak/>
              <w:t>Tak/do</w:t>
            </w:r>
            <w:r>
              <w:rPr>
                <w:rFonts w:ascii="Arial" w:hAnsi="Arial" w:cs="Arial"/>
                <w:color w:val="000000"/>
                <w:sz w:val="24"/>
                <w:szCs w:val="24"/>
              </w:rPr>
              <w:t xml:space="preserve"> </w:t>
            </w:r>
            <w:r w:rsidRPr="003B1556">
              <w:rPr>
                <w:rFonts w:ascii="Arial" w:hAnsi="Arial" w:cs="Arial"/>
                <w:color w:val="000000"/>
                <w:sz w:val="24"/>
                <w:szCs w:val="24"/>
              </w:rPr>
              <w:t>negocjacji/nie</w:t>
            </w:r>
            <w:r>
              <w:rPr>
                <w:rFonts w:ascii="Arial" w:hAnsi="Arial" w:cs="Arial"/>
                <w:color w:val="000000"/>
                <w:sz w:val="24"/>
                <w:szCs w:val="24"/>
              </w:rPr>
              <w:t>/nie dotyczy</w:t>
            </w:r>
            <w:r w:rsidRPr="003B1556">
              <w:rPr>
                <w:rFonts w:ascii="Arial" w:hAnsi="Arial" w:cs="Arial"/>
                <w:color w:val="000000"/>
                <w:sz w:val="24"/>
                <w:szCs w:val="24"/>
              </w:rPr>
              <w:t xml:space="preserve"> </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4C152690" w14:textId="77777777" w:rsidR="00193858" w:rsidRPr="003B1556" w:rsidRDefault="00193858" w:rsidP="0017665F">
            <w:pPr>
              <w:spacing w:before="100" w:beforeAutospacing="1" w:after="100" w:afterAutospacing="1"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193858" w:rsidRPr="003B1556" w14:paraId="6F17DFFD" w14:textId="77777777" w:rsidTr="00651DEE">
        <w:tc>
          <w:tcPr>
            <w:tcW w:w="299" w:type="pct"/>
            <w:shd w:val="clear" w:color="auto" w:fill="auto"/>
          </w:tcPr>
          <w:p w14:paraId="471B6FA2" w14:textId="1419FC1C" w:rsidR="00193858" w:rsidRPr="003B1556" w:rsidRDefault="00193858"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lastRenderedPageBreak/>
              <w:t>C.</w:t>
            </w:r>
            <w:r w:rsidR="002D5ACD">
              <w:rPr>
                <w:rFonts w:ascii="Arial" w:hAnsi="Arial" w:cs="Arial"/>
                <w:b/>
                <w:bCs/>
                <w:sz w:val="24"/>
                <w:szCs w:val="24"/>
              </w:rPr>
              <w:t>9</w:t>
            </w:r>
          </w:p>
        </w:tc>
        <w:tc>
          <w:tcPr>
            <w:tcW w:w="1208" w:type="pct"/>
            <w:shd w:val="clear" w:color="auto" w:fill="auto"/>
          </w:tcPr>
          <w:p w14:paraId="5FE9EA18" w14:textId="046F1D07" w:rsidR="00193858" w:rsidRPr="0018608D" w:rsidRDefault="00193858" w:rsidP="0018608D">
            <w:pPr>
              <w:pStyle w:val="Default"/>
              <w:spacing w:before="100" w:beforeAutospacing="1" w:after="100" w:afterAutospacing="1"/>
              <w:jc w:val="left"/>
              <w:rPr>
                <w:rFonts w:ascii="Arial" w:hAnsi="Arial" w:cs="Arial"/>
                <w:sz w:val="24"/>
                <w:szCs w:val="24"/>
              </w:rPr>
            </w:pPr>
            <w:r w:rsidRPr="003B1556">
              <w:rPr>
                <w:rFonts w:ascii="Arial" w:hAnsi="Arial" w:cs="Arial"/>
                <w:b/>
                <w:bCs/>
                <w:sz w:val="24"/>
                <w:szCs w:val="24"/>
              </w:rPr>
              <w:t>Projekt zakłada realizację wsparcia prowadzącego do nabycia kompetencji lub uzyskania kwalifikacji</w:t>
            </w:r>
          </w:p>
        </w:tc>
        <w:tc>
          <w:tcPr>
            <w:tcW w:w="2233" w:type="pct"/>
            <w:shd w:val="clear" w:color="auto" w:fill="auto"/>
          </w:tcPr>
          <w:p w14:paraId="2BC67D41" w14:textId="77777777" w:rsidR="00193858" w:rsidRPr="003B1556" w:rsidRDefault="00193858"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W kryterium sprawdzimy, czy projekt zakłada realizację wsparcia prowadzącego do nabycia kompetencji lub uzyskania kwalifikacji</w:t>
            </w:r>
            <w:r>
              <w:rPr>
                <w:rFonts w:ascii="Arial" w:hAnsi="Arial" w:cs="Arial"/>
                <w:sz w:val="24"/>
                <w:szCs w:val="24"/>
              </w:rPr>
              <w:t>. Realizacja wsparcia musi być zgodna z załącznikiem nr 2 do Wytycznych dotyczących monitorowania postępu rzeczowego realizacji programów na lata 2021-2027.</w:t>
            </w:r>
          </w:p>
          <w:p w14:paraId="75BF17C3" w14:textId="77777777" w:rsidR="00193858" w:rsidRPr="003B1556" w:rsidRDefault="00193858"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W ramach projektu mogą wystąpić formy wsparcia, które nie będą oceniane zgodnie z przedmiotowym kryterium ze względu na specyfikę zaplanowanej formy, w tym np. wizyta studyjna, wyjazd edukacyjny, spotkanie z pracodawcami, wykład itp.</w:t>
            </w:r>
          </w:p>
          <w:p w14:paraId="6D04C592" w14:textId="77777777" w:rsidR="00193858" w:rsidRPr="003B1556" w:rsidRDefault="00193858"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Komitet Monitorujący dopuszcza doprecyzowanie zakresu kryterium na potrzeby danego postępowania w Regulaminie wyboru projektów</w:t>
            </w:r>
            <w:r>
              <w:rPr>
                <w:rFonts w:ascii="Arial" w:hAnsi="Arial" w:cs="Arial"/>
                <w:color w:val="000000"/>
                <w:sz w:val="24"/>
                <w:szCs w:val="24"/>
              </w:rPr>
              <w:t>, w zakresie zgodności z wytycznymi, o których mowa w ustawie wdrożeniowej, oraz przepisami prawa krajowego</w:t>
            </w:r>
            <w:r w:rsidRPr="003B1556">
              <w:rPr>
                <w:rFonts w:ascii="Arial" w:hAnsi="Arial" w:cs="Arial"/>
                <w:sz w:val="24"/>
                <w:szCs w:val="24"/>
              </w:rPr>
              <w:t>.</w:t>
            </w:r>
          </w:p>
          <w:p w14:paraId="39835272" w14:textId="77777777" w:rsidR="00193858" w:rsidRPr="003B1556" w:rsidRDefault="00193858" w:rsidP="0017665F">
            <w:pPr>
              <w:pStyle w:val="Default"/>
              <w:spacing w:before="100" w:beforeAutospacing="1" w:after="100" w:afterAutospacing="1"/>
              <w:jc w:val="left"/>
              <w:rPr>
                <w:rFonts w:ascii="Arial" w:hAnsi="Arial" w:cs="Arial"/>
                <w:sz w:val="24"/>
                <w:szCs w:val="24"/>
              </w:rPr>
            </w:pPr>
            <w:r w:rsidRPr="003B1556">
              <w:rPr>
                <w:rFonts w:ascii="Arial" w:hAnsi="Arial" w:cs="Arial"/>
                <w:sz w:val="24"/>
                <w:szCs w:val="24"/>
              </w:rPr>
              <w:t xml:space="preserve">Kryterium jest weryfikowane w oparciu o wniosek o dofinansowanie projektu. </w:t>
            </w:r>
          </w:p>
        </w:tc>
        <w:tc>
          <w:tcPr>
            <w:tcW w:w="1260" w:type="pct"/>
            <w:shd w:val="clear" w:color="auto" w:fill="auto"/>
          </w:tcPr>
          <w:p w14:paraId="7DFEB8A6" w14:textId="77777777" w:rsidR="00193858" w:rsidRPr="003B1556" w:rsidRDefault="00193858"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t xml:space="preserve">Tak/do negocjacji/nie </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5BE4AEEF" w14:textId="77777777" w:rsidR="00193858" w:rsidRPr="003B1556" w:rsidRDefault="00193858"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193858" w:rsidRPr="003B1556" w14:paraId="0A2F3337" w14:textId="77777777" w:rsidTr="00651DEE">
        <w:tc>
          <w:tcPr>
            <w:tcW w:w="299" w:type="pct"/>
            <w:shd w:val="clear" w:color="auto" w:fill="auto"/>
          </w:tcPr>
          <w:p w14:paraId="01F8CC99" w14:textId="1EE1C325" w:rsidR="00193858" w:rsidRPr="003B1556" w:rsidRDefault="00193858"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C.</w:t>
            </w:r>
            <w:r w:rsidR="002D5ACD">
              <w:rPr>
                <w:rFonts w:ascii="Arial" w:hAnsi="Arial" w:cs="Arial"/>
                <w:b/>
                <w:bCs/>
                <w:sz w:val="24"/>
                <w:szCs w:val="24"/>
              </w:rPr>
              <w:t>10</w:t>
            </w:r>
          </w:p>
        </w:tc>
        <w:tc>
          <w:tcPr>
            <w:tcW w:w="1208" w:type="pct"/>
            <w:shd w:val="clear" w:color="auto" w:fill="auto"/>
          </w:tcPr>
          <w:p w14:paraId="2F9B7CF8" w14:textId="228B13D7" w:rsidR="00193858" w:rsidRPr="0018608D" w:rsidRDefault="00193858" w:rsidP="0018608D">
            <w:pPr>
              <w:pStyle w:val="Default"/>
              <w:spacing w:before="100" w:beforeAutospacing="1" w:after="100" w:afterAutospacing="1"/>
              <w:jc w:val="left"/>
              <w:rPr>
                <w:rFonts w:ascii="Arial" w:hAnsi="Arial" w:cs="Arial"/>
                <w:sz w:val="24"/>
                <w:szCs w:val="24"/>
              </w:rPr>
            </w:pPr>
            <w:r>
              <w:rPr>
                <w:rFonts w:ascii="Arial" w:hAnsi="Arial" w:cs="Arial"/>
                <w:b/>
                <w:bCs/>
                <w:sz w:val="24"/>
                <w:szCs w:val="24"/>
              </w:rPr>
              <w:t>Projekt zakłada</w:t>
            </w:r>
            <w:r w:rsidRPr="003B1556">
              <w:rPr>
                <w:rFonts w:ascii="Arial" w:hAnsi="Arial" w:cs="Arial"/>
                <w:b/>
                <w:bCs/>
                <w:sz w:val="24"/>
                <w:szCs w:val="24"/>
              </w:rPr>
              <w:t xml:space="preserve"> realizację wsparcia dla przedstawicieli kadry</w:t>
            </w:r>
          </w:p>
        </w:tc>
        <w:tc>
          <w:tcPr>
            <w:tcW w:w="2233" w:type="pct"/>
            <w:shd w:val="clear" w:color="auto" w:fill="auto"/>
          </w:tcPr>
          <w:p w14:paraId="79042D0A" w14:textId="77777777" w:rsidR="00193858" w:rsidRDefault="00193858"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W kryterium sprawdzimy, czy wnioskodawca planuje realizację wsparcia dla przedstawicieli kadry merytorycznej ze szkół lub placówek prowadzących kształcenie zawodowe objętych projektem.</w:t>
            </w:r>
          </w:p>
          <w:p w14:paraId="7B160E0E" w14:textId="511D66B0" w:rsidR="00193858" w:rsidRDefault="00193858"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 xml:space="preserve">Wnioskodawca obejmie wsparciem co najmniej jednego przedstawiciela kadry merytorycznej z każdej ze szkół lub </w:t>
            </w:r>
            <w:r>
              <w:rPr>
                <w:rFonts w:ascii="Arial" w:hAnsi="Arial" w:cs="Arial"/>
                <w:sz w:val="24"/>
                <w:szCs w:val="24"/>
              </w:rPr>
              <w:lastRenderedPageBreak/>
              <w:t>placówek prowadzących kształcenie zawodowe objętych projektem.</w:t>
            </w:r>
          </w:p>
          <w:p w14:paraId="0D5B2B57" w14:textId="77777777" w:rsidR="00193858" w:rsidRDefault="00193858"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Szkoły lub placówki objęte projektem na potrzeby kryterium to szkoły lub placówki:</w:t>
            </w:r>
          </w:p>
          <w:p w14:paraId="7D9A4E11" w14:textId="77777777" w:rsidR="00193858" w:rsidRDefault="00193858">
            <w:pPr>
              <w:pStyle w:val="Default"/>
              <w:numPr>
                <w:ilvl w:val="0"/>
                <w:numId w:val="28"/>
              </w:numPr>
              <w:spacing w:before="100" w:beforeAutospacing="1" w:after="100" w:afterAutospacing="1"/>
              <w:ind w:left="357" w:hanging="357"/>
              <w:jc w:val="left"/>
              <w:rPr>
                <w:rFonts w:ascii="Arial" w:hAnsi="Arial" w:cs="Arial"/>
                <w:sz w:val="24"/>
                <w:szCs w:val="24"/>
              </w:rPr>
            </w:pPr>
            <w:r>
              <w:rPr>
                <w:rFonts w:ascii="Arial" w:hAnsi="Arial" w:cs="Arial"/>
                <w:sz w:val="24"/>
                <w:szCs w:val="24"/>
              </w:rPr>
              <w:t xml:space="preserve">które są obejmowane bezpośrednim wsparciem w projekcie (np. w postaci poprawy jakości warunków kształcenia) lub </w:t>
            </w:r>
          </w:p>
          <w:p w14:paraId="23B1DB7D" w14:textId="51763FF7" w:rsidR="00193858" w:rsidRPr="00820796" w:rsidRDefault="00193858">
            <w:pPr>
              <w:pStyle w:val="Default"/>
              <w:numPr>
                <w:ilvl w:val="0"/>
                <w:numId w:val="28"/>
              </w:numPr>
              <w:spacing w:before="100" w:beforeAutospacing="1" w:after="100" w:afterAutospacing="1"/>
              <w:ind w:left="357" w:hanging="357"/>
              <w:jc w:val="left"/>
              <w:rPr>
                <w:rFonts w:ascii="Arial" w:hAnsi="Arial" w:cs="Arial"/>
                <w:sz w:val="24"/>
                <w:szCs w:val="24"/>
              </w:rPr>
            </w:pPr>
            <w:r>
              <w:rPr>
                <w:rFonts w:ascii="Arial" w:hAnsi="Arial" w:cs="Arial"/>
                <w:sz w:val="24"/>
                <w:szCs w:val="24"/>
              </w:rPr>
              <w:t xml:space="preserve">których uczniowie lub słuchacze są obejmowani wsparciem w projekcie (np. w postaci udziału w zajęciach). </w:t>
            </w:r>
          </w:p>
          <w:p w14:paraId="2C0FC8D2" w14:textId="77777777" w:rsidR="00193858" w:rsidRDefault="00193858" w:rsidP="0017665F">
            <w:pPr>
              <w:spacing w:before="100" w:beforeAutospacing="1" w:after="100" w:afterAutospacing="1" w:line="276" w:lineRule="auto"/>
              <w:rPr>
                <w:rFonts w:ascii="Arial" w:hAnsi="Arial" w:cs="Arial"/>
                <w:sz w:val="24"/>
                <w:szCs w:val="24"/>
              </w:rPr>
            </w:pPr>
            <w:r>
              <w:rPr>
                <w:rFonts w:ascii="Arial" w:hAnsi="Arial" w:cs="Arial"/>
                <w:sz w:val="24"/>
                <w:szCs w:val="24"/>
              </w:rPr>
              <w:t>Komitet Monitorujący dopuszcza doprecyzowanie zakresu kryterium na potrzeby danego postępowania w Regulaminie wyboru projektów</w:t>
            </w:r>
            <w:r>
              <w:rPr>
                <w:rFonts w:ascii="Arial" w:hAnsi="Arial" w:cs="Arial"/>
                <w:color w:val="000000"/>
                <w:sz w:val="24"/>
                <w:szCs w:val="24"/>
              </w:rPr>
              <w:t>, w zakresie zgodności z wytycznymi, o których mowa w ustawie wdrożeniowej, oraz przepisami prawa krajowego</w:t>
            </w:r>
            <w:r>
              <w:rPr>
                <w:rFonts w:ascii="Arial" w:hAnsi="Arial" w:cs="Arial"/>
                <w:sz w:val="24"/>
                <w:szCs w:val="24"/>
              </w:rPr>
              <w:t>.</w:t>
            </w:r>
          </w:p>
          <w:p w14:paraId="051E98C5" w14:textId="77777777" w:rsidR="00193858" w:rsidRPr="003B1556" w:rsidRDefault="00193858" w:rsidP="0017665F">
            <w:pPr>
              <w:pStyle w:val="Default"/>
              <w:spacing w:before="100" w:beforeAutospacing="1" w:after="100" w:afterAutospacing="1"/>
              <w:jc w:val="left"/>
              <w:rPr>
                <w:rFonts w:ascii="Arial" w:hAnsi="Arial" w:cs="Arial"/>
                <w:sz w:val="24"/>
                <w:szCs w:val="24"/>
              </w:rPr>
            </w:pPr>
            <w:r>
              <w:rPr>
                <w:rFonts w:ascii="Arial" w:hAnsi="Arial" w:cs="Arial"/>
                <w:sz w:val="24"/>
                <w:szCs w:val="24"/>
              </w:rPr>
              <w:t>Kryterium jest weryfikowane w oparciu o wniosek o dofinansowanie projektu.</w:t>
            </w:r>
          </w:p>
        </w:tc>
        <w:tc>
          <w:tcPr>
            <w:tcW w:w="1260" w:type="pct"/>
            <w:shd w:val="clear" w:color="auto" w:fill="auto"/>
          </w:tcPr>
          <w:p w14:paraId="01D76090" w14:textId="77777777" w:rsidR="00193858" w:rsidRPr="003B1556" w:rsidRDefault="00193858"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lastRenderedPageBreak/>
              <w:t>Tak/do negocjacji/</w:t>
            </w:r>
            <w:r>
              <w:rPr>
                <w:rFonts w:ascii="Arial" w:hAnsi="Arial" w:cs="Arial"/>
                <w:color w:val="000000"/>
                <w:sz w:val="24"/>
                <w:szCs w:val="24"/>
              </w:rPr>
              <w:br/>
            </w:r>
            <w:r w:rsidRPr="003B1556">
              <w:rPr>
                <w:rFonts w:ascii="Arial" w:hAnsi="Arial" w:cs="Arial"/>
                <w:color w:val="000000"/>
                <w:sz w:val="24"/>
                <w:szCs w:val="24"/>
              </w:rPr>
              <w:t>nie</w:t>
            </w:r>
            <w:r>
              <w:rPr>
                <w:rFonts w:ascii="Arial" w:hAnsi="Arial" w:cs="Arial"/>
                <w:color w:val="000000"/>
                <w:sz w:val="24"/>
                <w:szCs w:val="24"/>
              </w:rPr>
              <w:t xml:space="preserve"> </w:t>
            </w:r>
            <w:r w:rsidRPr="003B1556">
              <w:rPr>
                <w:rFonts w:ascii="Arial" w:hAnsi="Arial" w:cs="Arial"/>
                <w:color w:val="000000"/>
                <w:sz w:val="24"/>
                <w:szCs w:val="24"/>
              </w:rPr>
              <w:t>(niespełnienie kryterium oznacza negatywną ocenę)</w:t>
            </w:r>
            <w:r>
              <w:rPr>
                <w:rFonts w:ascii="Arial" w:hAnsi="Arial" w:cs="Arial"/>
                <w:color w:val="000000"/>
                <w:sz w:val="24"/>
                <w:szCs w:val="24"/>
              </w:rPr>
              <w:t>.</w:t>
            </w:r>
          </w:p>
          <w:p w14:paraId="20236D92" w14:textId="77777777" w:rsidR="00193858" w:rsidRPr="003B1556" w:rsidRDefault="00193858"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lastRenderedPageBreak/>
              <w:t>w Regulaminie wyboru projektów.</w:t>
            </w:r>
          </w:p>
        </w:tc>
      </w:tr>
      <w:tr w:rsidR="00193858" w:rsidRPr="003B1556" w14:paraId="599109F2" w14:textId="77777777" w:rsidTr="00651DEE">
        <w:tc>
          <w:tcPr>
            <w:tcW w:w="299" w:type="pct"/>
            <w:shd w:val="clear" w:color="auto" w:fill="auto"/>
          </w:tcPr>
          <w:p w14:paraId="4FCC68CC" w14:textId="23F21567" w:rsidR="00193858" w:rsidRPr="003B1556" w:rsidRDefault="00193858"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C.1</w:t>
            </w:r>
            <w:r w:rsidR="002D5ACD">
              <w:rPr>
                <w:rFonts w:ascii="Arial" w:hAnsi="Arial" w:cs="Arial"/>
                <w:b/>
                <w:bCs/>
                <w:sz w:val="24"/>
                <w:szCs w:val="24"/>
              </w:rPr>
              <w:t>1</w:t>
            </w:r>
          </w:p>
        </w:tc>
        <w:tc>
          <w:tcPr>
            <w:tcW w:w="1208" w:type="pct"/>
            <w:shd w:val="clear" w:color="auto" w:fill="auto"/>
          </w:tcPr>
          <w:p w14:paraId="6FDD2D34" w14:textId="77777777" w:rsidR="00193858" w:rsidRDefault="00193858" w:rsidP="0017665F">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Projekt zakłada obligatoryjną realizację staży uczniowskich i ich rozliczenie wyłącznie w oparciu o stawkę jednostkową</w:t>
            </w:r>
          </w:p>
        </w:tc>
        <w:tc>
          <w:tcPr>
            <w:tcW w:w="2233" w:type="pct"/>
            <w:shd w:val="clear" w:color="auto" w:fill="auto"/>
          </w:tcPr>
          <w:p w14:paraId="131C0E97" w14:textId="5317C2CE" w:rsidR="00193858" w:rsidRDefault="00193858"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W kryterium sprawdzimy, czy</w:t>
            </w:r>
            <w:r w:rsidRPr="00EB2FC0">
              <w:rPr>
                <w:rFonts w:ascii="Arial" w:eastAsia="Times New Roman" w:hAnsi="Arial" w:cs="Arial"/>
                <w:sz w:val="24"/>
                <w:szCs w:val="24"/>
                <w:lang w:eastAsia="pl-PL"/>
              </w:rPr>
              <w:t xml:space="preserve"> wnioskodawca </w:t>
            </w:r>
            <w:r>
              <w:rPr>
                <w:rFonts w:ascii="Arial" w:eastAsia="Times New Roman" w:hAnsi="Arial" w:cs="Arial"/>
                <w:sz w:val="24"/>
                <w:szCs w:val="24"/>
                <w:lang w:eastAsia="pl-PL"/>
              </w:rPr>
              <w:t xml:space="preserve">planuje </w:t>
            </w:r>
            <w:r w:rsidRPr="00EB2FC0">
              <w:rPr>
                <w:rFonts w:ascii="Arial" w:eastAsia="Times New Roman" w:hAnsi="Arial" w:cs="Arial"/>
                <w:sz w:val="24"/>
                <w:szCs w:val="24"/>
                <w:lang w:eastAsia="pl-PL"/>
              </w:rPr>
              <w:t>w projekcie</w:t>
            </w:r>
            <w:r>
              <w:rPr>
                <w:rFonts w:ascii="Arial" w:eastAsia="Times New Roman" w:hAnsi="Arial" w:cs="Arial"/>
                <w:sz w:val="24"/>
                <w:szCs w:val="24"/>
                <w:lang w:eastAsia="pl-PL"/>
              </w:rPr>
              <w:t>, że</w:t>
            </w:r>
            <w:r>
              <w:rPr>
                <w:rFonts w:ascii="Arial" w:hAnsi="Arial" w:cs="Arial"/>
                <w:sz w:val="24"/>
                <w:szCs w:val="24"/>
              </w:rPr>
              <w:t>:</w:t>
            </w:r>
          </w:p>
          <w:p w14:paraId="6289E518" w14:textId="0D5E807C" w:rsidR="00193858" w:rsidRPr="005E1F66" w:rsidRDefault="00193858">
            <w:pPr>
              <w:pStyle w:val="Akapitzlist"/>
              <w:numPr>
                <w:ilvl w:val="0"/>
                <w:numId w:val="23"/>
              </w:numPr>
              <w:spacing w:before="100" w:beforeAutospacing="1" w:after="100" w:afterAutospacing="1"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staże uczniowskie są</w:t>
            </w:r>
            <w:r w:rsidR="00031A0F">
              <w:rPr>
                <w:rFonts w:ascii="Arial" w:eastAsia="Times New Roman" w:hAnsi="Arial" w:cs="Arial"/>
                <w:sz w:val="24"/>
                <w:szCs w:val="24"/>
                <w:lang w:eastAsia="pl-PL"/>
              </w:rPr>
              <w:t xml:space="preserve"> obligatoryjne w projekcie i</w:t>
            </w:r>
            <w:r w:rsidRPr="00DC189E">
              <w:rPr>
                <w:rFonts w:ascii="Arial" w:eastAsia="Times New Roman" w:hAnsi="Arial" w:cs="Arial"/>
                <w:sz w:val="24"/>
                <w:szCs w:val="24"/>
                <w:lang w:eastAsia="pl-PL"/>
              </w:rPr>
              <w:t xml:space="preserve"> realizowan</w:t>
            </w:r>
            <w:r>
              <w:rPr>
                <w:rFonts w:ascii="Arial" w:eastAsia="Times New Roman" w:hAnsi="Arial" w:cs="Arial"/>
                <w:sz w:val="24"/>
                <w:szCs w:val="24"/>
                <w:lang w:eastAsia="pl-PL"/>
              </w:rPr>
              <w:t>e</w:t>
            </w:r>
            <w:r w:rsidRPr="00DC189E">
              <w:rPr>
                <w:rFonts w:ascii="Arial" w:eastAsia="Times New Roman" w:hAnsi="Arial" w:cs="Arial"/>
                <w:sz w:val="24"/>
                <w:szCs w:val="24"/>
                <w:lang w:eastAsia="pl-PL"/>
              </w:rPr>
              <w:t xml:space="preserve"> dla </w:t>
            </w:r>
            <w:r>
              <w:rPr>
                <w:rFonts w:ascii="Arial" w:eastAsia="Times New Roman" w:hAnsi="Arial" w:cs="Arial"/>
                <w:sz w:val="24"/>
                <w:szCs w:val="24"/>
                <w:lang w:eastAsia="pl-PL"/>
              </w:rPr>
              <w:t xml:space="preserve">uczniów </w:t>
            </w:r>
            <w:r w:rsidRPr="00DC189E">
              <w:rPr>
                <w:rFonts w:ascii="Arial" w:eastAsia="Times New Roman" w:hAnsi="Arial" w:cs="Arial"/>
                <w:sz w:val="24"/>
                <w:szCs w:val="24"/>
                <w:lang w:eastAsia="pl-PL"/>
              </w:rPr>
              <w:t xml:space="preserve">branżowych szkół I stopnia </w:t>
            </w:r>
            <w:r>
              <w:rPr>
                <w:rFonts w:ascii="Arial" w:eastAsia="Times New Roman" w:hAnsi="Arial" w:cs="Arial"/>
                <w:sz w:val="24"/>
                <w:szCs w:val="24"/>
                <w:lang w:eastAsia="pl-PL"/>
              </w:rPr>
              <w:t xml:space="preserve">niebędących młodocianymi pracownikami </w:t>
            </w:r>
            <w:r w:rsidRPr="00DC189E">
              <w:rPr>
                <w:rFonts w:ascii="Arial" w:eastAsia="Times New Roman" w:hAnsi="Arial" w:cs="Arial"/>
                <w:sz w:val="24"/>
                <w:szCs w:val="24"/>
                <w:lang w:eastAsia="pl-PL"/>
              </w:rPr>
              <w:t xml:space="preserve">lub </w:t>
            </w:r>
            <w:r>
              <w:rPr>
                <w:rFonts w:ascii="Arial" w:eastAsia="Times New Roman" w:hAnsi="Arial" w:cs="Arial"/>
                <w:sz w:val="24"/>
                <w:szCs w:val="24"/>
                <w:lang w:eastAsia="pl-PL"/>
              </w:rPr>
              <w:t>uczniów techników</w:t>
            </w:r>
            <w:r w:rsidRPr="005E1F66">
              <w:rPr>
                <w:rFonts w:ascii="Arial" w:eastAsia="Times New Roman" w:hAnsi="Arial" w:cs="Arial"/>
                <w:sz w:val="24"/>
                <w:szCs w:val="24"/>
                <w:lang w:eastAsia="pl-PL"/>
              </w:rPr>
              <w:t>;</w:t>
            </w:r>
          </w:p>
          <w:p w14:paraId="5F26C5E0" w14:textId="77777777" w:rsidR="00193858" w:rsidRDefault="00193858">
            <w:pPr>
              <w:pStyle w:val="Akapitzlist"/>
              <w:numPr>
                <w:ilvl w:val="0"/>
                <w:numId w:val="23"/>
              </w:numPr>
              <w:spacing w:before="100" w:beforeAutospacing="1" w:after="100" w:afterAutospacing="1" w:line="276" w:lineRule="auto"/>
              <w:ind w:left="357" w:hanging="357"/>
              <w:rPr>
                <w:rFonts w:ascii="Arial" w:eastAsia="Times New Roman" w:hAnsi="Arial" w:cs="Arial"/>
                <w:sz w:val="24"/>
                <w:szCs w:val="24"/>
                <w:lang w:eastAsia="pl-PL"/>
              </w:rPr>
            </w:pPr>
            <w:r w:rsidRPr="006646AA">
              <w:rPr>
                <w:rFonts w:ascii="Arial" w:hAnsi="Arial" w:cs="Arial"/>
                <w:sz w:val="24"/>
                <w:szCs w:val="24"/>
              </w:rPr>
              <w:lastRenderedPageBreak/>
              <w:t>s</w:t>
            </w:r>
            <w:r w:rsidRPr="006646AA">
              <w:rPr>
                <w:rFonts w:ascii="Arial" w:eastAsia="Times New Roman" w:hAnsi="Arial" w:cs="Arial"/>
                <w:sz w:val="24"/>
                <w:szCs w:val="24"/>
                <w:lang w:eastAsia="pl-PL"/>
              </w:rPr>
              <w:t xml:space="preserve">taż uczniowski </w:t>
            </w:r>
            <w:r>
              <w:rPr>
                <w:rFonts w:ascii="Arial" w:eastAsia="Times New Roman" w:hAnsi="Arial" w:cs="Arial"/>
                <w:sz w:val="24"/>
                <w:szCs w:val="24"/>
                <w:lang w:eastAsia="pl-PL"/>
              </w:rPr>
              <w:t>jest</w:t>
            </w:r>
            <w:r w:rsidRPr="006646AA">
              <w:rPr>
                <w:rFonts w:ascii="Arial" w:eastAsia="Times New Roman" w:hAnsi="Arial" w:cs="Arial"/>
                <w:sz w:val="24"/>
                <w:szCs w:val="24"/>
                <w:lang w:eastAsia="pl-PL"/>
              </w:rPr>
              <w:t xml:space="preserve"> rozliczany wyłącznie w oparciu o stawkę jednostkową i </w:t>
            </w:r>
            <w:r>
              <w:rPr>
                <w:rFonts w:ascii="Arial" w:eastAsia="Times New Roman" w:hAnsi="Arial" w:cs="Arial"/>
                <w:sz w:val="24"/>
                <w:szCs w:val="24"/>
                <w:lang w:eastAsia="pl-PL"/>
              </w:rPr>
              <w:t>trwa</w:t>
            </w:r>
            <w:r w:rsidRPr="006646AA">
              <w:rPr>
                <w:rFonts w:ascii="Arial" w:eastAsia="Times New Roman" w:hAnsi="Arial" w:cs="Arial"/>
                <w:sz w:val="24"/>
                <w:szCs w:val="24"/>
                <w:lang w:eastAsia="pl-PL"/>
              </w:rPr>
              <w:t xml:space="preserve"> co najwyżej 160 godzin</w:t>
            </w:r>
            <w:r>
              <w:rPr>
                <w:rFonts w:ascii="Arial" w:eastAsia="Times New Roman" w:hAnsi="Arial" w:cs="Arial"/>
                <w:sz w:val="24"/>
                <w:szCs w:val="24"/>
                <w:lang w:eastAsia="pl-PL"/>
              </w:rPr>
              <w:t>;</w:t>
            </w:r>
          </w:p>
          <w:p w14:paraId="709A2D34" w14:textId="77777777" w:rsidR="006B286E" w:rsidRDefault="00193858">
            <w:pPr>
              <w:pStyle w:val="Akapitzlist"/>
              <w:numPr>
                <w:ilvl w:val="0"/>
                <w:numId w:val="23"/>
              </w:numPr>
              <w:spacing w:before="100" w:beforeAutospacing="1" w:after="100" w:afterAutospacing="1"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stawka jednostkowa dotyczy prowadzenia jednej godziny stażu dla jednego ucznia i wynosi</w:t>
            </w:r>
            <w:r w:rsidR="006B286E">
              <w:rPr>
                <w:rFonts w:ascii="Arial" w:eastAsia="Times New Roman" w:hAnsi="Arial" w:cs="Arial"/>
                <w:sz w:val="24"/>
                <w:szCs w:val="24"/>
                <w:lang w:eastAsia="pl-PL"/>
              </w:rPr>
              <w:t xml:space="preserve">: </w:t>
            </w:r>
          </w:p>
          <w:p w14:paraId="732077DF" w14:textId="77777777" w:rsidR="006B286E" w:rsidRDefault="00193858">
            <w:pPr>
              <w:pStyle w:val="Akapitzlist"/>
              <w:numPr>
                <w:ilvl w:val="0"/>
                <w:numId w:val="35"/>
              </w:numPr>
              <w:spacing w:before="100" w:beforeAutospacing="1" w:after="100" w:afterAutospacing="1"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24,84 zł (do 30 czerwca 2023 r.) lub </w:t>
            </w:r>
          </w:p>
          <w:p w14:paraId="771073D4" w14:textId="77777777" w:rsidR="006B286E" w:rsidRDefault="00193858">
            <w:pPr>
              <w:pStyle w:val="Akapitzlist"/>
              <w:numPr>
                <w:ilvl w:val="0"/>
                <w:numId w:val="35"/>
              </w:numPr>
              <w:spacing w:before="100" w:beforeAutospacing="1" w:after="100" w:afterAutospacing="1"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25,61 zł (od 1 lipca 2023 r. do 31 grudnia 2023 r.) lub </w:t>
            </w:r>
          </w:p>
          <w:p w14:paraId="451F689C" w14:textId="77777777" w:rsidR="006B286E" w:rsidRDefault="00193858">
            <w:pPr>
              <w:pStyle w:val="Akapitzlist"/>
              <w:numPr>
                <w:ilvl w:val="0"/>
                <w:numId w:val="35"/>
              </w:numPr>
              <w:spacing w:before="100" w:beforeAutospacing="1" w:after="100" w:afterAutospacing="1"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30,18 zł (od 1 stycznia 2024 r. do 30 czerwca 2024 r.) lub </w:t>
            </w:r>
          </w:p>
          <w:p w14:paraId="441A9057" w14:textId="77777777" w:rsidR="006B286E" w:rsidRDefault="00193858">
            <w:pPr>
              <w:pStyle w:val="Akapitzlist"/>
              <w:numPr>
                <w:ilvl w:val="0"/>
                <w:numId w:val="35"/>
              </w:numPr>
              <w:spacing w:before="100" w:beforeAutospacing="1" w:after="100" w:afterAutospacing="1"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30,62 zł (od 1 lipca 2024 r. do 31 grudnia 2024 r.) lub </w:t>
            </w:r>
          </w:p>
          <w:p w14:paraId="6A12EF52" w14:textId="77777777" w:rsidR="006B286E" w:rsidRDefault="00193858">
            <w:pPr>
              <w:pStyle w:val="Akapitzlist"/>
              <w:numPr>
                <w:ilvl w:val="0"/>
                <w:numId w:val="35"/>
              </w:numPr>
              <w:spacing w:before="100" w:beforeAutospacing="1" w:after="100" w:afterAutospacing="1" w:line="276"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33,23 zł (od 1 stycznia 2025 r.) </w:t>
            </w:r>
          </w:p>
          <w:p w14:paraId="6D81FB63" w14:textId="31498C77" w:rsidR="00193858" w:rsidRDefault="006B286E" w:rsidP="006B286E">
            <w:pPr>
              <w:pStyle w:val="Akapitzlist"/>
              <w:spacing w:before="100" w:beforeAutospacing="1" w:after="100" w:afterAutospacing="1" w:line="276" w:lineRule="auto"/>
              <w:ind w:left="357"/>
              <w:rPr>
                <w:rFonts w:ascii="Arial" w:eastAsia="Times New Roman" w:hAnsi="Arial" w:cs="Arial"/>
                <w:sz w:val="24"/>
                <w:szCs w:val="24"/>
                <w:lang w:eastAsia="pl-PL"/>
              </w:rPr>
            </w:pPr>
            <w:r>
              <w:rPr>
                <w:rFonts w:ascii="Arial" w:eastAsia="Times New Roman" w:hAnsi="Arial" w:cs="Arial"/>
                <w:sz w:val="24"/>
                <w:szCs w:val="24"/>
                <w:lang w:eastAsia="pl-PL"/>
              </w:rPr>
              <w:t>S</w:t>
            </w:r>
            <w:r w:rsidR="00193858">
              <w:rPr>
                <w:rFonts w:ascii="Arial" w:eastAsia="Times New Roman" w:hAnsi="Arial" w:cs="Arial"/>
                <w:sz w:val="24"/>
                <w:szCs w:val="24"/>
                <w:lang w:eastAsia="pl-PL"/>
              </w:rPr>
              <w:t>tawka może podlegać indeksacji w projekcie na zasadach określonych w umowie o dofinansowanie projektu</w:t>
            </w:r>
            <w:r>
              <w:rPr>
                <w:rFonts w:ascii="Arial" w:eastAsia="Times New Roman" w:hAnsi="Arial" w:cs="Arial"/>
                <w:sz w:val="24"/>
                <w:szCs w:val="24"/>
                <w:lang w:eastAsia="pl-PL"/>
              </w:rPr>
              <w:t>.</w:t>
            </w:r>
          </w:p>
          <w:p w14:paraId="2E95FD14" w14:textId="77777777" w:rsidR="00193858" w:rsidRPr="00E375AE" w:rsidRDefault="00193858">
            <w:pPr>
              <w:pStyle w:val="Akapitzlist"/>
              <w:numPr>
                <w:ilvl w:val="0"/>
                <w:numId w:val="23"/>
              </w:numPr>
              <w:spacing w:before="100" w:beforeAutospacing="1" w:after="100" w:afterAutospacing="1"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podmiot przyjmujący na staż uczniowski zapewnia uczniowi stanowisko pracy, które </w:t>
            </w:r>
            <w:r w:rsidRPr="00E375AE">
              <w:rPr>
                <w:rFonts w:ascii="Arial" w:eastAsia="Times New Roman" w:hAnsi="Arial" w:cs="Arial"/>
                <w:sz w:val="24"/>
                <w:szCs w:val="24"/>
                <w:lang w:eastAsia="pl-PL"/>
              </w:rPr>
              <w:t>powinno być przygotowane w momencie rozpoczęcia stażu;</w:t>
            </w:r>
            <w:r>
              <w:rPr>
                <w:rFonts w:ascii="Arial" w:eastAsia="Times New Roman" w:hAnsi="Arial" w:cs="Arial"/>
                <w:sz w:val="24"/>
                <w:szCs w:val="24"/>
                <w:lang w:eastAsia="pl-PL"/>
              </w:rPr>
              <w:t xml:space="preserve"> przed rozpoczęciem stażu uczniowskiego, z wykorzystaniem urządzeń, sprzętu i narzędzi, uczniów zaznajamia się z zasadami i metodami pracy zapewniającymi bezpieczeństwo i higienę pracy przy wykonywaniu czynności na danym stanowisku;</w:t>
            </w:r>
          </w:p>
          <w:p w14:paraId="4B1AA256" w14:textId="77777777" w:rsidR="00193858" w:rsidRPr="00E375AE" w:rsidRDefault="00193858">
            <w:pPr>
              <w:pStyle w:val="Akapitzlist"/>
              <w:numPr>
                <w:ilvl w:val="0"/>
                <w:numId w:val="23"/>
              </w:numPr>
              <w:spacing w:before="100" w:beforeAutospacing="1" w:after="100" w:afterAutospacing="1"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s</w:t>
            </w:r>
            <w:r w:rsidRPr="00E375AE">
              <w:rPr>
                <w:rFonts w:ascii="Arial" w:eastAsia="Times New Roman" w:hAnsi="Arial" w:cs="Arial"/>
                <w:sz w:val="24"/>
                <w:szCs w:val="24"/>
                <w:lang w:eastAsia="pl-PL"/>
              </w:rPr>
              <w:t>tawka jednostkowa obejmuje wszystkie niezbędne koszty związane z organizacją i prowadzeniem stażu uczniowskiego</w:t>
            </w:r>
            <w:r>
              <w:rPr>
                <w:rFonts w:ascii="Arial" w:eastAsia="Times New Roman" w:hAnsi="Arial" w:cs="Arial"/>
                <w:sz w:val="24"/>
                <w:szCs w:val="24"/>
                <w:lang w:eastAsia="pl-PL"/>
              </w:rPr>
              <w:t>, tj. koszty</w:t>
            </w:r>
            <w:r w:rsidRPr="00E375AE">
              <w:rPr>
                <w:rFonts w:ascii="Arial" w:eastAsia="Times New Roman" w:hAnsi="Arial" w:cs="Arial"/>
                <w:sz w:val="24"/>
                <w:szCs w:val="24"/>
                <w:lang w:eastAsia="pl-PL"/>
              </w:rPr>
              <w:t>:</w:t>
            </w:r>
          </w:p>
          <w:p w14:paraId="57D28E50"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 xml:space="preserve">świadczenia pieniężnego (wraz z należnymi pochodnymi – o ile są wymagane zgodnie z </w:t>
            </w:r>
            <w:r w:rsidRPr="00E375AE">
              <w:rPr>
                <w:rFonts w:ascii="Arial" w:eastAsia="Times New Roman" w:hAnsi="Arial" w:cs="Arial"/>
                <w:sz w:val="24"/>
                <w:szCs w:val="24"/>
                <w:lang w:eastAsia="pl-PL"/>
              </w:rPr>
              <w:lastRenderedPageBreak/>
              <w:t xml:space="preserve">przepisami krajowymi) dla ucznia odbywającego staż uczniowski (stypendium) w wysokości 80% minimalnej stawki godzinowej za pracę; </w:t>
            </w:r>
          </w:p>
          <w:p w14:paraId="43AA816F"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zakupu niezbędnych materiałów i narzędzi zużywalnych niezbędnych uczniowi do odbycia stażu uczniowskiego;</w:t>
            </w:r>
          </w:p>
          <w:p w14:paraId="7F344827"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szkolenia BHP przed rozpoczęciem stażu uczniowskiego;</w:t>
            </w:r>
          </w:p>
          <w:p w14:paraId="13C0EF4A"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badań lekarskich przed rozpoczęciem stażu uczniowskiego (o ile są wymagane);</w:t>
            </w:r>
          </w:p>
          <w:p w14:paraId="6BA8ABBE"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wynagrodzenia opiekuna stażysty podczas odbywania stażu uczniowskiego;</w:t>
            </w:r>
          </w:p>
          <w:p w14:paraId="40D18B43"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wyżywienia podczas stażu uczniowskiego (o ile zasadne);</w:t>
            </w:r>
          </w:p>
          <w:p w14:paraId="41D87144"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noclegów i opieki nad stażystami w bursie itp. (o ile zasadne);</w:t>
            </w:r>
          </w:p>
          <w:p w14:paraId="277E1512" w14:textId="77777777" w:rsidR="00193858" w:rsidRPr="00E375AE"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dojazdów do/z miejsca odbywania stażu uczniowskiego;</w:t>
            </w:r>
          </w:p>
          <w:p w14:paraId="2AFB2570" w14:textId="77777777" w:rsidR="00193858"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zakupu dzienniczków i innych materiałów niezbędnych do przeprowadzenia stażu uczniowskiego</w:t>
            </w:r>
            <w:r>
              <w:rPr>
                <w:rFonts w:ascii="Arial" w:eastAsia="Times New Roman" w:hAnsi="Arial" w:cs="Arial"/>
                <w:sz w:val="24"/>
                <w:szCs w:val="24"/>
                <w:lang w:eastAsia="pl-PL"/>
              </w:rPr>
              <w:t>;</w:t>
            </w:r>
          </w:p>
          <w:p w14:paraId="7FD8019D" w14:textId="77777777" w:rsidR="00193858" w:rsidRDefault="00193858">
            <w:pPr>
              <w:pStyle w:val="Akapitzlist"/>
              <w:numPr>
                <w:ilvl w:val="0"/>
                <w:numId w:val="24"/>
              </w:numPr>
              <w:spacing w:before="100" w:beforeAutospacing="1" w:after="100" w:afterAutospacing="1" w:line="276" w:lineRule="auto"/>
              <w:ind w:left="714" w:hanging="357"/>
              <w:rPr>
                <w:rFonts w:ascii="Arial" w:eastAsia="Times New Roman" w:hAnsi="Arial" w:cs="Arial"/>
                <w:sz w:val="24"/>
                <w:szCs w:val="24"/>
                <w:lang w:eastAsia="pl-PL"/>
              </w:rPr>
            </w:pPr>
            <w:r>
              <w:rPr>
                <w:rFonts w:ascii="Arial" w:eastAsia="Times New Roman" w:hAnsi="Arial" w:cs="Arial"/>
                <w:sz w:val="24"/>
                <w:szCs w:val="24"/>
                <w:lang w:eastAsia="pl-PL"/>
              </w:rPr>
              <w:t>ubezpieczenia od następstw nieszczęśliwych wypadków uczestników stażu.</w:t>
            </w:r>
          </w:p>
          <w:p w14:paraId="1CC2F2A0" w14:textId="77777777" w:rsidR="00193858" w:rsidRPr="00820796" w:rsidRDefault="00193858">
            <w:pPr>
              <w:pStyle w:val="Akapitzlist"/>
              <w:numPr>
                <w:ilvl w:val="0"/>
                <w:numId w:val="23"/>
              </w:numPr>
              <w:spacing w:before="100" w:beforeAutospacing="1" w:after="100" w:afterAutospacing="1"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rozliczeniu stawki jednostkowej służy wskaźnik produktu „liczba zrealizowanych godzin stażu uczniowskiego” (jednostka miary: osobogodziny); wskaźnik mierzony jest na koniec każdego miesiąca na podstawie list obecności lub wydruków z systemu </w:t>
            </w:r>
            <w:r>
              <w:rPr>
                <w:rFonts w:ascii="Arial" w:eastAsia="Times New Roman" w:hAnsi="Arial" w:cs="Arial"/>
                <w:sz w:val="24"/>
                <w:szCs w:val="24"/>
                <w:lang w:eastAsia="pl-PL"/>
              </w:rPr>
              <w:lastRenderedPageBreak/>
              <w:t>elektronicznego zawierających informację nt. liczby godzin stażu w każdym dniu odbywania stażu uczniowskiego i potwierdzających obecność stażysty na stażu uczniowskim u pracodawcy w danym miesiącu.</w:t>
            </w:r>
          </w:p>
          <w:p w14:paraId="7CB014A5" w14:textId="77777777" w:rsidR="00193858" w:rsidRPr="003B1556" w:rsidRDefault="00193858"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Komitet Monitorujący dopuszcza doprecyzowanie zakresu kryterium na potrzeby danego postępowania w Regulaminie wyboru projektów</w:t>
            </w:r>
            <w:r>
              <w:rPr>
                <w:rFonts w:ascii="Arial" w:hAnsi="Arial" w:cs="Arial"/>
                <w:color w:val="000000"/>
                <w:sz w:val="24"/>
                <w:szCs w:val="24"/>
              </w:rPr>
              <w:t>, w zakresie zgodności z wytycznymi, o których mowa w ustawie wdrożeniowej, oraz przepisami prawa krajowego</w:t>
            </w:r>
            <w:r w:rsidRPr="003B1556">
              <w:rPr>
                <w:rFonts w:ascii="Arial" w:hAnsi="Arial" w:cs="Arial"/>
                <w:sz w:val="24"/>
                <w:szCs w:val="24"/>
              </w:rPr>
              <w:t>.</w:t>
            </w:r>
          </w:p>
          <w:p w14:paraId="5F58C65D" w14:textId="77777777" w:rsidR="00193858" w:rsidRPr="003B1556" w:rsidRDefault="00193858" w:rsidP="0017665F">
            <w:pPr>
              <w:pStyle w:val="Default"/>
              <w:spacing w:before="100" w:beforeAutospacing="1" w:after="100" w:afterAutospacing="1"/>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1260" w:type="pct"/>
            <w:shd w:val="clear" w:color="auto" w:fill="auto"/>
          </w:tcPr>
          <w:p w14:paraId="6BBEC688" w14:textId="77777777" w:rsidR="00193858" w:rsidRPr="003B1556" w:rsidRDefault="00193858"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154029D2" w14:textId="77777777" w:rsidR="00193858" w:rsidRPr="003B1556" w:rsidRDefault="00193858" w:rsidP="0017665F">
            <w:pPr>
              <w:spacing w:before="100" w:beforeAutospacing="1" w:after="100" w:afterAutospacing="1"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lastRenderedPageBreak/>
              <w:t>w Regulaminie wyboru projektów.</w:t>
            </w:r>
          </w:p>
        </w:tc>
      </w:tr>
      <w:tr w:rsidR="00351F37" w:rsidRPr="003B1556" w14:paraId="227B817B" w14:textId="77777777" w:rsidTr="00651DEE">
        <w:tc>
          <w:tcPr>
            <w:tcW w:w="299" w:type="pct"/>
            <w:shd w:val="clear" w:color="auto" w:fill="auto"/>
          </w:tcPr>
          <w:p w14:paraId="4F5EDD3D" w14:textId="6395FE29" w:rsidR="00351F37" w:rsidRDefault="00351F37" w:rsidP="00351F37">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C.1</w:t>
            </w:r>
            <w:r w:rsidR="002D5ACD">
              <w:rPr>
                <w:rFonts w:ascii="Arial" w:hAnsi="Arial" w:cs="Arial"/>
                <w:b/>
                <w:bCs/>
                <w:sz w:val="24"/>
                <w:szCs w:val="24"/>
              </w:rPr>
              <w:t>2</w:t>
            </w:r>
          </w:p>
        </w:tc>
        <w:tc>
          <w:tcPr>
            <w:tcW w:w="1208" w:type="pct"/>
            <w:shd w:val="clear" w:color="auto" w:fill="auto"/>
          </w:tcPr>
          <w:p w14:paraId="055A3C37" w14:textId="638CE7AA" w:rsidR="00351F37" w:rsidRDefault="00351F37" w:rsidP="00351F37">
            <w:pPr>
              <w:pStyle w:val="Default"/>
              <w:spacing w:before="100" w:beforeAutospacing="1" w:after="100" w:afterAutospacing="1"/>
              <w:jc w:val="left"/>
              <w:rPr>
                <w:rFonts w:ascii="Arial" w:hAnsi="Arial" w:cs="Arial"/>
                <w:b/>
                <w:bCs/>
                <w:sz w:val="24"/>
                <w:szCs w:val="24"/>
              </w:rPr>
            </w:pPr>
            <w:r w:rsidRPr="00450795">
              <w:rPr>
                <w:rFonts w:ascii="Arial" w:hAnsi="Arial" w:cs="Arial"/>
                <w:b/>
                <w:bCs/>
                <w:sz w:val="24"/>
                <w:szCs w:val="24"/>
              </w:rPr>
              <w:t>Projekt zakłada podniesienie kompetencji uczniów w zakresie nowoczesnych technologii</w:t>
            </w:r>
          </w:p>
        </w:tc>
        <w:tc>
          <w:tcPr>
            <w:tcW w:w="2233" w:type="pct"/>
            <w:shd w:val="clear" w:color="auto" w:fill="auto"/>
          </w:tcPr>
          <w:p w14:paraId="59936C67" w14:textId="47D70349" w:rsidR="00351F37" w:rsidRPr="00450795" w:rsidRDefault="00351F37" w:rsidP="00351F37">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W kryterium sprawdzimy, czy wnioskodawca planuje realizację wsparcia </w:t>
            </w:r>
            <w:r w:rsidR="009A60C8">
              <w:rPr>
                <w:rFonts w:ascii="Arial" w:hAnsi="Arial" w:cs="Arial"/>
                <w:sz w:val="24"/>
                <w:szCs w:val="24"/>
              </w:rPr>
              <w:t xml:space="preserve">prowadzącego do nabycia kompetencji </w:t>
            </w:r>
            <w:r w:rsidRPr="00450795">
              <w:rPr>
                <w:rFonts w:ascii="Arial" w:hAnsi="Arial" w:cs="Arial"/>
                <w:sz w:val="24"/>
                <w:szCs w:val="24"/>
              </w:rPr>
              <w:t>dla uczniów lub słuchaczy szkół lub placówek prowadzących kształcenie zawodowe w co najmniej trzech ze wskazanych obszarów tematycznych:</w:t>
            </w:r>
          </w:p>
          <w:p w14:paraId="07B288B5" w14:textId="7EC67B19"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kompetencje przekrojowe umożliwiające analizę możliwości wdrażania rozwiązań z zakresu Przemysłu 4.0 w organizacji, w tym kalkulacja opłacalności podejmowania takich działań</w:t>
            </w:r>
            <w:r w:rsidR="003B6B9A">
              <w:rPr>
                <w:rFonts w:ascii="Arial" w:hAnsi="Arial" w:cs="Arial"/>
                <w:sz w:val="24"/>
                <w:szCs w:val="24"/>
              </w:rPr>
              <w:t xml:space="preserve"> lub</w:t>
            </w:r>
          </w:p>
          <w:p w14:paraId="673340B3" w14:textId="5BE5D9C4"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robotów wraz z ich konstruowaniem lub programowaniem</w:t>
            </w:r>
            <w:r w:rsidR="003B6B9A">
              <w:rPr>
                <w:rFonts w:ascii="Arial" w:hAnsi="Arial" w:cs="Arial"/>
                <w:sz w:val="24"/>
                <w:szCs w:val="24"/>
              </w:rPr>
              <w:t xml:space="preserve"> lub</w:t>
            </w:r>
          </w:p>
          <w:p w14:paraId="3445EEAA" w14:textId="6F58241F"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technologii druku 3D, w tym projektowanie elementów drukowanych</w:t>
            </w:r>
            <w:r w:rsidR="003B6B9A">
              <w:rPr>
                <w:rFonts w:ascii="Arial" w:hAnsi="Arial" w:cs="Arial"/>
                <w:sz w:val="24"/>
                <w:szCs w:val="24"/>
              </w:rPr>
              <w:t xml:space="preserve"> lub</w:t>
            </w:r>
          </w:p>
          <w:p w14:paraId="79E1CF37" w14:textId="5E0A0D58"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lastRenderedPageBreak/>
              <w:t>wykorzystywanie lub tworzenie rozwiązań Internetu Rzeczy (IoT) lub Przemysłowego Internetu Rzeczy (IIoT)</w:t>
            </w:r>
            <w:r w:rsidR="003B6B9A">
              <w:rPr>
                <w:rFonts w:ascii="Arial" w:hAnsi="Arial" w:cs="Arial"/>
                <w:sz w:val="24"/>
                <w:szCs w:val="24"/>
              </w:rPr>
              <w:t xml:space="preserve"> lub</w:t>
            </w:r>
          </w:p>
          <w:p w14:paraId="66D75A8D" w14:textId="77777777"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lub tworzenie rozwiązań wirtualnej (VR) lub rozszerzonej (AR) rzeczywistości;</w:t>
            </w:r>
          </w:p>
          <w:p w14:paraId="6EB9D0E0" w14:textId="5C4D5624"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cyberbezpieczeństwo</w:t>
            </w:r>
            <w:r w:rsidR="003B6B9A">
              <w:rPr>
                <w:rFonts w:ascii="Arial" w:hAnsi="Arial" w:cs="Arial"/>
                <w:sz w:val="24"/>
                <w:szCs w:val="24"/>
              </w:rPr>
              <w:t xml:space="preserve"> lub</w:t>
            </w:r>
          </w:p>
          <w:p w14:paraId="698F12AA" w14:textId="129CD30C"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kompetencje przekrojowe umożliwiające analizę możliwości wdrażania technologii dronowych w organizacji, w tym kalkulacja opłacalności podejmowania takich działań</w:t>
            </w:r>
            <w:r w:rsidR="003B6B9A">
              <w:rPr>
                <w:rFonts w:ascii="Arial" w:hAnsi="Arial" w:cs="Arial"/>
                <w:sz w:val="24"/>
                <w:szCs w:val="24"/>
              </w:rPr>
              <w:t xml:space="preserve"> lub</w:t>
            </w:r>
          </w:p>
          <w:p w14:paraId="30CBF62D" w14:textId="19AA1635"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dronów wraz z ich obsługą lub konstruowaniem lub programowaniem</w:t>
            </w:r>
            <w:r w:rsidR="003B6B9A">
              <w:rPr>
                <w:rFonts w:ascii="Arial" w:hAnsi="Arial" w:cs="Arial"/>
                <w:sz w:val="24"/>
                <w:szCs w:val="24"/>
              </w:rPr>
              <w:t xml:space="preserve"> lub</w:t>
            </w:r>
          </w:p>
          <w:p w14:paraId="1BAFDDD6" w14:textId="2B7611A4" w:rsidR="00351F37" w:rsidRPr="00450795"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nabywanie kompetencji w zakresie pilotowania i operowania pojazdami bezzałogowymi</w:t>
            </w:r>
            <w:r w:rsidR="003B6B9A">
              <w:rPr>
                <w:rFonts w:ascii="Arial" w:hAnsi="Arial" w:cs="Arial"/>
                <w:sz w:val="24"/>
                <w:szCs w:val="24"/>
              </w:rPr>
              <w:t xml:space="preserve"> lub</w:t>
            </w:r>
          </w:p>
          <w:p w14:paraId="7B5B7B96" w14:textId="2010DABD" w:rsidR="00EC56AE" w:rsidRDefault="00351F37">
            <w:pPr>
              <w:pStyle w:val="Default"/>
              <w:numPr>
                <w:ilvl w:val="0"/>
                <w:numId w:val="3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analityka danych z uwzględnieniem analizy ryzyka</w:t>
            </w:r>
            <w:r w:rsidR="003B6B9A">
              <w:rPr>
                <w:rFonts w:ascii="Arial" w:hAnsi="Arial" w:cs="Arial"/>
                <w:sz w:val="24"/>
                <w:szCs w:val="24"/>
              </w:rPr>
              <w:t xml:space="preserve"> lub</w:t>
            </w:r>
          </w:p>
          <w:p w14:paraId="44DE2B24" w14:textId="1366446B" w:rsidR="00351F37" w:rsidRPr="00450795" w:rsidRDefault="00EC56AE">
            <w:pPr>
              <w:pStyle w:val="Default"/>
              <w:numPr>
                <w:ilvl w:val="0"/>
                <w:numId w:val="30"/>
              </w:numPr>
              <w:spacing w:before="100" w:beforeAutospacing="1" w:after="100" w:afterAutospacing="1"/>
              <w:ind w:left="357" w:hanging="357"/>
              <w:jc w:val="left"/>
              <w:rPr>
                <w:rFonts w:ascii="Arial" w:hAnsi="Arial" w:cs="Arial"/>
                <w:sz w:val="24"/>
                <w:szCs w:val="24"/>
              </w:rPr>
            </w:pPr>
            <w:r w:rsidRPr="000347D1">
              <w:rPr>
                <w:rFonts w:ascii="Arial" w:hAnsi="Arial" w:cs="Arial"/>
                <w:sz w:val="24"/>
                <w:szCs w:val="24"/>
              </w:rPr>
              <w:t xml:space="preserve">efektywne wykorzystanie narzędzi sztucznej inteligencji </w:t>
            </w:r>
            <w:r>
              <w:rPr>
                <w:rFonts w:ascii="Arial" w:hAnsi="Arial" w:cs="Arial"/>
                <w:sz w:val="24"/>
                <w:szCs w:val="24"/>
              </w:rPr>
              <w:t>(</w:t>
            </w:r>
            <w:r w:rsidRPr="000347D1">
              <w:rPr>
                <w:rFonts w:ascii="Arial" w:hAnsi="Arial" w:cs="Arial"/>
                <w:sz w:val="24"/>
                <w:szCs w:val="24"/>
              </w:rPr>
              <w:t>AI</w:t>
            </w:r>
            <w:r>
              <w:rPr>
                <w:rFonts w:ascii="Arial" w:hAnsi="Arial" w:cs="Arial"/>
                <w:sz w:val="24"/>
                <w:szCs w:val="24"/>
              </w:rPr>
              <w:t>)</w:t>
            </w:r>
            <w:r w:rsidR="00351F37" w:rsidRPr="00450795">
              <w:rPr>
                <w:rFonts w:ascii="Arial" w:hAnsi="Arial" w:cs="Arial"/>
                <w:sz w:val="24"/>
                <w:szCs w:val="24"/>
              </w:rPr>
              <w:t>.</w:t>
            </w:r>
          </w:p>
          <w:p w14:paraId="1A29DA19" w14:textId="77777777" w:rsidR="00351F37" w:rsidRPr="00450795" w:rsidRDefault="00351F37" w:rsidP="00351F37">
            <w:pPr>
              <w:pStyle w:val="Default"/>
              <w:spacing w:before="100" w:beforeAutospacing="1" w:after="100" w:afterAutospacing="1"/>
              <w:jc w:val="left"/>
              <w:rPr>
                <w:rFonts w:ascii="Arial" w:hAnsi="Arial" w:cs="Arial"/>
                <w:sz w:val="24"/>
                <w:szCs w:val="24"/>
              </w:rPr>
            </w:pPr>
            <w:r>
              <w:rPr>
                <w:rFonts w:ascii="Arial" w:hAnsi="Arial" w:cs="Arial"/>
                <w:sz w:val="24"/>
                <w:szCs w:val="24"/>
              </w:rPr>
              <w:t>Wnioskodawca jest zobowiązany zaplanować objęcie wsparciem każdego ucznia lub słuchacza szkół lub placówek kształcenia zawodowego z przynajmniej jednego ww. obszaru tematycznego</w:t>
            </w:r>
            <w:r w:rsidRPr="00450795">
              <w:rPr>
                <w:rFonts w:ascii="Arial" w:hAnsi="Arial" w:cs="Arial"/>
                <w:sz w:val="24"/>
                <w:szCs w:val="24"/>
              </w:rPr>
              <w:t>.</w:t>
            </w:r>
          </w:p>
          <w:p w14:paraId="71C4AF4B" w14:textId="52A0B8A3" w:rsidR="00351F37" w:rsidRPr="003B1556" w:rsidRDefault="00351F37" w:rsidP="00351F37">
            <w:pPr>
              <w:spacing w:before="100" w:beforeAutospacing="1" w:after="100" w:afterAutospacing="1" w:line="276" w:lineRule="auto"/>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260" w:type="pct"/>
            <w:shd w:val="clear" w:color="auto" w:fill="auto"/>
          </w:tcPr>
          <w:p w14:paraId="1249D5E8" w14:textId="77777777" w:rsidR="00351F37" w:rsidRPr="003B1556" w:rsidRDefault="00351F37" w:rsidP="00351F37">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2185BB9F" w14:textId="359FE2F3" w:rsidR="00351F37" w:rsidRPr="003B1556" w:rsidRDefault="00351F37" w:rsidP="00351F37">
            <w:pPr>
              <w:spacing w:before="100" w:beforeAutospacing="1" w:after="100" w:afterAutospacing="1"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bl>
    <w:p w14:paraId="2834C266" w14:textId="5398F49C" w:rsidR="00D43D26" w:rsidRPr="00450795" w:rsidRDefault="00D43D26" w:rsidP="002F0486">
      <w:pPr>
        <w:pStyle w:val="Nagwek1"/>
        <w:numPr>
          <w:ilvl w:val="0"/>
          <w:numId w:val="4"/>
        </w:numPr>
        <w:spacing w:before="100" w:beforeAutospacing="1" w:after="100" w:afterAutospacing="1" w:line="276" w:lineRule="auto"/>
        <w:ind w:left="357" w:hanging="357"/>
        <w:rPr>
          <w:rFonts w:ascii="Arial" w:hAnsi="Arial" w:cs="Arial"/>
          <w:b/>
          <w:bCs/>
          <w:sz w:val="24"/>
          <w:szCs w:val="24"/>
        </w:rPr>
      </w:pPr>
      <w:r w:rsidRPr="002E1242">
        <w:rPr>
          <w:rFonts w:ascii="Arial" w:hAnsi="Arial" w:cs="Arial"/>
          <w:b/>
          <w:bCs/>
          <w:color w:val="auto"/>
          <w:sz w:val="24"/>
          <w:szCs w:val="24"/>
        </w:rPr>
        <w:lastRenderedPageBreak/>
        <w:t>Kryteria premiujące</w:t>
      </w:r>
    </w:p>
    <w:tbl>
      <w:tblPr>
        <w:tblStyle w:val="Tabela-Siatka"/>
        <w:tblW w:w="5000" w:type="pct"/>
        <w:tblLook w:val="0620" w:firstRow="1" w:lastRow="0" w:firstColumn="0" w:lastColumn="0" w:noHBand="1" w:noVBand="1"/>
      </w:tblPr>
      <w:tblGrid>
        <w:gridCol w:w="591"/>
        <w:gridCol w:w="2667"/>
        <w:gridCol w:w="8592"/>
        <w:gridCol w:w="2144"/>
      </w:tblGrid>
      <w:tr w:rsidR="00D43D26" w:rsidRPr="00450795" w14:paraId="3FDE5826" w14:textId="77777777" w:rsidTr="00C57F1A">
        <w:trPr>
          <w:tblHeader/>
        </w:trPr>
        <w:tc>
          <w:tcPr>
            <w:tcW w:w="211" w:type="pct"/>
            <w:shd w:val="clear" w:color="auto" w:fill="D9D9D9" w:themeFill="background1" w:themeFillShade="D9"/>
          </w:tcPr>
          <w:p w14:paraId="61512CA8"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Nr</w:t>
            </w:r>
          </w:p>
        </w:tc>
        <w:tc>
          <w:tcPr>
            <w:tcW w:w="953" w:type="pct"/>
            <w:shd w:val="clear" w:color="auto" w:fill="D9D9D9" w:themeFill="background1" w:themeFillShade="D9"/>
          </w:tcPr>
          <w:p w14:paraId="022B0293"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Nazwa</w:t>
            </w:r>
          </w:p>
        </w:tc>
        <w:tc>
          <w:tcPr>
            <w:tcW w:w="3070" w:type="pct"/>
            <w:shd w:val="clear" w:color="auto" w:fill="D9D9D9" w:themeFill="background1" w:themeFillShade="D9"/>
          </w:tcPr>
          <w:p w14:paraId="470E7733"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Definicja</w:t>
            </w:r>
          </w:p>
        </w:tc>
        <w:tc>
          <w:tcPr>
            <w:tcW w:w="766" w:type="pct"/>
            <w:shd w:val="clear" w:color="auto" w:fill="D9D9D9" w:themeFill="background1" w:themeFillShade="D9"/>
          </w:tcPr>
          <w:p w14:paraId="10FFC968"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Opis znaczenia</w:t>
            </w:r>
          </w:p>
        </w:tc>
      </w:tr>
      <w:tr w:rsidR="00D43D26" w:rsidRPr="00450795" w14:paraId="710656E1" w14:textId="77777777" w:rsidTr="00C57F1A">
        <w:tc>
          <w:tcPr>
            <w:tcW w:w="211" w:type="pct"/>
          </w:tcPr>
          <w:p w14:paraId="4FE87A94"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D.1</w:t>
            </w:r>
          </w:p>
        </w:tc>
        <w:tc>
          <w:tcPr>
            <w:tcW w:w="953" w:type="pct"/>
          </w:tcPr>
          <w:p w14:paraId="24B35243" w14:textId="77777777" w:rsidR="00D43D26" w:rsidRPr="00450795" w:rsidRDefault="00D43D26" w:rsidP="0017665F">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zakłada realizację wsparcia na obszarach zmarginalizowanych</w:t>
            </w:r>
          </w:p>
        </w:tc>
        <w:tc>
          <w:tcPr>
            <w:tcW w:w="3070" w:type="pct"/>
          </w:tcPr>
          <w:p w14:paraId="0E67ADA8" w14:textId="2A63E63B"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kryterium sprawdzimy, czy projekt jest realizowany na obszar</w:t>
            </w:r>
            <w:r w:rsidR="000A55FA">
              <w:rPr>
                <w:rFonts w:ascii="Arial" w:hAnsi="Arial" w:cs="Arial"/>
                <w:sz w:val="24"/>
                <w:szCs w:val="24"/>
              </w:rPr>
              <w:t xml:space="preserve">ach </w:t>
            </w:r>
            <w:r w:rsidRPr="00450795">
              <w:rPr>
                <w:rFonts w:ascii="Arial" w:hAnsi="Arial" w:cs="Arial"/>
                <w:sz w:val="24"/>
                <w:szCs w:val="24"/>
              </w:rPr>
              <w:t>zmarginalizowany</w:t>
            </w:r>
            <w:r w:rsidR="000A55FA">
              <w:rPr>
                <w:rFonts w:ascii="Arial" w:hAnsi="Arial" w:cs="Arial"/>
                <w:sz w:val="24"/>
                <w:szCs w:val="24"/>
              </w:rPr>
              <w:t>ch</w:t>
            </w:r>
            <w:r w:rsidRPr="00450795">
              <w:rPr>
                <w:rFonts w:ascii="Arial" w:hAnsi="Arial" w:cs="Arial"/>
                <w:sz w:val="24"/>
                <w:szCs w:val="24"/>
              </w:rPr>
              <w:t>.</w:t>
            </w:r>
          </w:p>
          <w:p w14:paraId="3A7DCD4A" w14:textId="63BCEA70"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Dla spełnienia kryterium </w:t>
            </w:r>
            <w:r w:rsidR="000A55FA">
              <w:rPr>
                <w:rFonts w:ascii="Arial" w:hAnsi="Arial" w:cs="Arial"/>
                <w:sz w:val="24"/>
                <w:szCs w:val="24"/>
              </w:rPr>
              <w:t>niezbędna</w:t>
            </w:r>
            <w:r w:rsidRPr="00450795">
              <w:rPr>
                <w:rFonts w:ascii="Arial" w:hAnsi="Arial" w:cs="Arial"/>
                <w:sz w:val="24"/>
                <w:szCs w:val="24"/>
              </w:rPr>
              <w:t xml:space="preserve"> jest realizacja projektu na obszarze przynajmniej </w:t>
            </w:r>
            <w:r w:rsidR="000A55FA">
              <w:rPr>
                <w:rFonts w:ascii="Arial" w:hAnsi="Arial" w:cs="Arial"/>
                <w:sz w:val="24"/>
                <w:szCs w:val="24"/>
              </w:rPr>
              <w:t>pięciu</w:t>
            </w:r>
            <w:r w:rsidRPr="00450795">
              <w:rPr>
                <w:rFonts w:ascii="Arial" w:hAnsi="Arial" w:cs="Arial"/>
                <w:sz w:val="24"/>
                <w:szCs w:val="24"/>
              </w:rPr>
              <w:t xml:space="preserve"> obszar</w:t>
            </w:r>
            <w:r w:rsidR="000A55FA">
              <w:rPr>
                <w:rFonts w:ascii="Arial" w:hAnsi="Arial" w:cs="Arial"/>
                <w:sz w:val="24"/>
                <w:szCs w:val="24"/>
              </w:rPr>
              <w:t>ów</w:t>
            </w:r>
            <w:r w:rsidRPr="00450795">
              <w:rPr>
                <w:rFonts w:ascii="Arial" w:hAnsi="Arial" w:cs="Arial"/>
                <w:sz w:val="24"/>
                <w:szCs w:val="24"/>
              </w:rPr>
              <w:t xml:space="preserve"> zmarginalizowan</w:t>
            </w:r>
            <w:r w:rsidR="000A55FA">
              <w:rPr>
                <w:rFonts w:ascii="Arial" w:hAnsi="Arial" w:cs="Arial"/>
                <w:sz w:val="24"/>
                <w:szCs w:val="24"/>
              </w:rPr>
              <w:t>ych</w:t>
            </w:r>
            <w:r w:rsidRPr="00450795">
              <w:rPr>
                <w:rFonts w:ascii="Arial" w:hAnsi="Arial" w:cs="Arial"/>
                <w:sz w:val="24"/>
                <w:szCs w:val="24"/>
              </w:rPr>
              <w:t>, przy czym projekt nie musi być realizowany wyłącznie na obszar</w:t>
            </w:r>
            <w:r w:rsidR="000A55FA">
              <w:rPr>
                <w:rFonts w:ascii="Arial" w:hAnsi="Arial" w:cs="Arial"/>
                <w:sz w:val="24"/>
                <w:szCs w:val="24"/>
              </w:rPr>
              <w:t>ach</w:t>
            </w:r>
            <w:r w:rsidRPr="00450795">
              <w:rPr>
                <w:rFonts w:ascii="Arial" w:hAnsi="Arial" w:cs="Arial"/>
                <w:sz w:val="24"/>
                <w:szCs w:val="24"/>
              </w:rPr>
              <w:t xml:space="preserve"> zmarginalizowany</w:t>
            </w:r>
            <w:r w:rsidR="000A55FA">
              <w:rPr>
                <w:rFonts w:ascii="Arial" w:hAnsi="Arial" w:cs="Arial"/>
                <w:sz w:val="24"/>
                <w:szCs w:val="24"/>
              </w:rPr>
              <w:t>ch</w:t>
            </w:r>
            <w:r w:rsidRPr="00450795">
              <w:rPr>
                <w:rFonts w:ascii="Arial" w:hAnsi="Arial" w:cs="Arial"/>
                <w:sz w:val="24"/>
                <w:szCs w:val="24"/>
              </w:rPr>
              <w:t>.</w:t>
            </w:r>
          </w:p>
          <w:p w14:paraId="07395FC3" w14:textId="75D39EE9"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O realizacji projektu na obszar</w:t>
            </w:r>
            <w:r w:rsidR="000A55FA">
              <w:rPr>
                <w:rFonts w:ascii="Arial" w:hAnsi="Arial" w:cs="Arial"/>
                <w:sz w:val="24"/>
                <w:szCs w:val="24"/>
              </w:rPr>
              <w:t>ach</w:t>
            </w:r>
            <w:r w:rsidRPr="00450795">
              <w:rPr>
                <w:rFonts w:ascii="Arial" w:hAnsi="Arial" w:cs="Arial"/>
                <w:sz w:val="24"/>
                <w:szCs w:val="24"/>
              </w:rPr>
              <w:t xml:space="preserve"> zmarginalizowany</w:t>
            </w:r>
            <w:r w:rsidR="000A55FA">
              <w:rPr>
                <w:rFonts w:ascii="Arial" w:hAnsi="Arial" w:cs="Arial"/>
                <w:sz w:val="24"/>
                <w:szCs w:val="24"/>
              </w:rPr>
              <w:t>ch</w:t>
            </w:r>
            <w:r w:rsidRPr="00450795">
              <w:rPr>
                <w:rFonts w:ascii="Arial" w:hAnsi="Arial" w:cs="Arial"/>
                <w:sz w:val="24"/>
                <w:szCs w:val="24"/>
              </w:rPr>
              <w:t xml:space="preserve"> decyduje lokalizacja szkół lub placówek systemu oświaty prowadzących kształcenie zawodowe objętych projektem.</w:t>
            </w:r>
          </w:p>
          <w:p w14:paraId="3F1B6114"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Szkoły lub placówki objęte projektem na potrzeby kryterium to szkoły lub placówki:</w:t>
            </w:r>
          </w:p>
          <w:p w14:paraId="186820AC" w14:textId="0E132C08" w:rsidR="00D43D26" w:rsidRPr="00450795" w:rsidRDefault="00D43D26">
            <w:pPr>
              <w:pStyle w:val="Default"/>
              <w:numPr>
                <w:ilvl w:val="0"/>
                <w:numId w:val="31"/>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które są obejmowane bezpośrednim wsparciem w projekcie (np. w postaci poprawy jakości warunków kształcenia) lub</w:t>
            </w:r>
          </w:p>
          <w:p w14:paraId="6DBA293E" w14:textId="77777777" w:rsidR="00D43D26" w:rsidRPr="00450795" w:rsidRDefault="00D43D26">
            <w:pPr>
              <w:pStyle w:val="Default"/>
              <w:numPr>
                <w:ilvl w:val="0"/>
                <w:numId w:val="31"/>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których uczniowie lub słuchacze lub przedstawiciele kadry są obejmowani wsparciem w projekcie (np. w postaci udziału w zajęciach).</w:t>
            </w:r>
          </w:p>
          <w:p w14:paraId="19CD29A9"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 i listę obszarów zmarginalizowanych stanowiącą załącznik do Regulaminu wyboru projektów.</w:t>
            </w:r>
          </w:p>
        </w:tc>
        <w:tc>
          <w:tcPr>
            <w:tcW w:w="766" w:type="pct"/>
          </w:tcPr>
          <w:p w14:paraId="6EC3EEDD"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t>Projekt, który spełnił kryteria horyzontalne, dostępu i merytoryczne oraz kryterium premiujące, uzyskuje premię punktową:</w:t>
            </w:r>
          </w:p>
          <w:p w14:paraId="6DAF9682" w14:textId="1EE43EF4"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372B11">
              <w:rPr>
                <w:rFonts w:ascii="Arial" w:hAnsi="Arial" w:cs="Arial"/>
                <w:sz w:val="24"/>
                <w:szCs w:val="24"/>
              </w:rPr>
              <w:t>3</w:t>
            </w:r>
            <w:r w:rsidRPr="00450795">
              <w:rPr>
                <w:rFonts w:ascii="Arial" w:hAnsi="Arial" w:cs="Arial"/>
                <w:sz w:val="24"/>
                <w:szCs w:val="24"/>
              </w:rPr>
              <w:t xml:space="preserve"> pkt.</w:t>
            </w:r>
          </w:p>
          <w:p w14:paraId="042DEDBE"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r w:rsidR="00D43D26" w:rsidRPr="00450795" w14:paraId="4855DC05" w14:textId="77777777" w:rsidTr="00C57F1A">
        <w:tc>
          <w:tcPr>
            <w:tcW w:w="211" w:type="pct"/>
          </w:tcPr>
          <w:p w14:paraId="1B3FF32C"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D.2</w:t>
            </w:r>
          </w:p>
        </w:tc>
        <w:tc>
          <w:tcPr>
            <w:tcW w:w="953" w:type="pct"/>
          </w:tcPr>
          <w:p w14:paraId="7F609527" w14:textId="77777777" w:rsidR="00D43D26" w:rsidRPr="00450795" w:rsidRDefault="00D43D26" w:rsidP="0017665F">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 xml:space="preserve">Projekt zakłada wsparcie dla uczniów lub słuchaczy kształcących się w </w:t>
            </w:r>
            <w:r w:rsidRPr="00450795">
              <w:rPr>
                <w:rFonts w:ascii="Arial" w:hAnsi="Arial" w:cs="Arial"/>
                <w:b/>
                <w:bCs/>
                <w:sz w:val="24"/>
                <w:szCs w:val="24"/>
              </w:rPr>
              <w:lastRenderedPageBreak/>
              <w:t>zawodach, na które istnieje regionalne zapotrzebowanie</w:t>
            </w:r>
          </w:p>
        </w:tc>
        <w:tc>
          <w:tcPr>
            <w:tcW w:w="3070" w:type="pct"/>
          </w:tcPr>
          <w:p w14:paraId="374705E2" w14:textId="172B0025"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lastRenderedPageBreak/>
              <w:t xml:space="preserve">W kryterium sprawdzimy, czy wnioskodawca planuje, że co najmniej </w:t>
            </w:r>
            <w:r w:rsidR="00372B11">
              <w:rPr>
                <w:rFonts w:ascii="Arial" w:hAnsi="Arial" w:cs="Arial"/>
                <w:sz w:val="24"/>
                <w:szCs w:val="24"/>
              </w:rPr>
              <w:t>2</w:t>
            </w:r>
            <w:r w:rsidRPr="00450795">
              <w:rPr>
                <w:rFonts w:ascii="Arial" w:hAnsi="Arial" w:cs="Arial"/>
                <w:sz w:val="24"/>
                <w:szCs w:val="24"/>
              </w:rPr>
              <w:t>0% wszystkich uczniów lub słuchaczy objętych wsparciem w projekcie kształci się w zawodach, dla których jest prognozowane</w:t>
            </w:r>
            <w:r w:rsidR="00AD4FC8">
              <w:rPr>
                <w:rFonts w:ascii="Arial" w:hAnsi="Arial" w:cs="Arial"/>
                <w:sz w:val="24"/>
                <w:szCs w:val="24"/>
              </w:rPr>
              <w:t xml:space="preserve"> szczególnie istotne lub</w:t>
            </w:r>
            <w:r w:rsidRPr="00450795">
              <w:rPr>
                <w:rFonts w:ascii="Arial" w:hAnsi="Arial" w:cs="Arial"/>
                <w:sz w:val="24"/>
                <w:szCs w:val="24"/>
              </w:rPr>
              <w:t xml:space="preserve"> istotne zapotrzebowanie na pracowników w województwie kujawsko-pomorskim.</w:t>
            </w:r>
          </w:p>
          <w:p w14:paraId="3AB98DBD" w14:textId="57F61996"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lastRenderedPageBreak/>
              <w:t xml:space="preserve">Wykaz zawodów szkolnictwa branżowego, dla których jest prognozowane </w:t>
            </w:r>
            <w:r w:rsidR="00AD4FC8">
              <w:rPr>
                <w:rFonts w:ascii="Arial" w:hAnsi="Arial" w:cs="Arial"/>
                <w:sz w:val="24"/>
                <w:szCs w:val="24"/>
              </w:rPr>
              <w:t>szczególnie istotne lub</w:t>
            </w:r>
            <w:r w:rsidR="00AD4FC8" w:rsidRPr="00450795">
              <w:rPr>
                <w:rFonts w:ascii="Arial" w:hAnsi="Arial" w:cs="Arial"/>
                <w:sz w:val="24"/>
                <w:szCs w:val="24"/>
              </w:rPr>
              <w:t xml:space="preserve"> </w:t>
            </w:r>
            <w:r w:rsidRPr="00450795">
              <w:rPr>
                <w:rFonts w:ascii="Arial" w:hAnsi="Arial" w:cs="Arial"/>
                <w:sz w:val="24"/>
                <w:szCs w:val="24"/>
              </w:rPr>
              <w:t xml:space="preserve">istotne zapotrzebowanie na pracowników w województwie kujawsko-pomorskim, wynika z obwieszczenia </w:t>
            </w:r>
            <w:r w:rsidR="00A11633">
              <w:rPr>
                <w:rFonts w:ascii="Arial" w:hAnsi="Arial" w:cs="Arial"/>
                <w:sz w:val="24"/>
                <w:szCs w:val="24"/>
              </w:rPr>
              <w:t xml:space="preserve">ministra właściwego ds. oświaty </w:t>
            </w:r>
            <w:r w:rsidRPr="00450795">
              <w:rPr>
                <w:rFonts w:ascii="Arial" w:hAnsi="Arial" w:cs="Arial"/>
                <w:sz w:val="24"/>
                <w:szCs w:val="24"/>
              </w:rPr>
              <w:t>aktualnego na dzień rozpoczęcia naboru oraz stanowi załącznik do regulaminu wyboru projektów.</w:t>
            </w:r>
          </w:p>
          <w:p w14:paraId="7B7F4EF1"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Kryterium jest weryfikowane w oparciu o wniosek o dofinansowanie projektu i wykaz zawodów szkolnictwa branżowego stanowiący załącznik do regulaminu wyboru projektów.</w:t>
            </w:r>
          </w:p>
        </w:tc>
        <w:tc>
          <w:tcPr>
            <w:tcW w:w="766" w:type="pct"/>
          </w:tcPr>
          <w:p w14:paraId="5E047819"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lastRenderedPageBreak/>
              <w:t xml:space="preserve">Projekt, który spełnił kryteria horyzontalne, dostępu i merytoryczne </w:t>
            </w:r>
            <w:r w:rsidRPr="00450795">
              <w:rPr>
                <w:rFonts w:ascii="Arial" w:hAnsi="Arial" w:cs="Arial"/>
                <w:color w:val="212121"/>
                <w:sz w:val="24"/>
                <w:szCs w:val="24"/>
                <w:shd w:val="clear" w:color="auto" w:fill="FFFFFF"/>
              </w:rPr>
              <w:lastRenderedPageBreak/>
              <w:t>oraz kryterium premiujące, uzyskuje premię punktową:</w:t>
            </w:r>
          </w:p>
          <w:p w14:paraId="6C803D5B" w14:textId="5009E664"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372B11">
              <w:rPr>
                <w:rFonts w:ascii="Arial" w:hAnsi="Arial" w:cs="Arial"/>
                <w:sz w:val="24"/>
                <w:szCs w:val="24"/>
              </w:rPr>
              <w:t>3</w:t>
            </w:r>
            <w:r w:rsidRPr="00450795">
              <w:rPr>
                <w:rFonts w:ascii="Arial" w:hAnsi="Arial" w:cs="Arial"/>
                <w:sz w:val="24"/>
                <w:szCs w:val="24"/>
              </w:rPr>
              <w:t xml:space="preserve"> pkt.</w:t>
            </w:r>
          </w:p>
          <w:p w14:paraId="0EBEC9F1" w14:textId="77777777" w:rsidR="00D43D26" w:rsidRPr="00450795" w:rsidRDefault="00D43D26" w:rsidP="0017665F">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Nie – 0 pkt.</w:t>
            </w:r>
          </w:p>
        </w:tc>
      </w:tr>
      <w:tr w:rsidR="00D43D26" w:rsidRPr="00450795" w14:paraId="7258E420" w14:textId="77777777" w:rsidTr="00C57F1A">
        <w:tc>
          <w:tcPr>
            <w:tcW w:w="211" w:type="pct"/>
          </w:tcPr>
          <w:p w14:paraId="20E691DF"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D.3</w:t>
            </w:r>
          </w:p>
        </w:tc>
        <w:tc>
          <w:tcPr>
            <w:tcW w:w="953" w:type="pct"/>
          </w:tcPr>
          <w:p w14:paraId="4876DA9F" w14:textId="77777777" w:rsidR="00D43D26" w:rsidRPr="00450795" w:rsidRDefault="00D43D26" w:rsidP="0017665F">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zakłada wykorzystanie zasobów dostępnych na Zintegrowanej Platformie Edukacyjnej</w:t>
            </w:r>
          </w:p>
        </w:tc>
        <w:tc>
          <w:tcPr>
            <w:tcW w:w="3070" w:type="pct"/>
          </w:tcPr>
          <w:p w14:paraId="12ADF1F6"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kryterium sprawdzimy, czy wnioskodawca planuje wykorzystanie w projekcie zasobów (np. e-materiałów, scenariuszy lekcji czy narzędzi edukacyjnych) dostępnych na Zintegrowanej Platformie Edukacyjnej w realizacji wsparcia uczniów lub słuchaczy.</w:t>
            </w:r>
          </w:p>
          <w:p w14:paraId="362828EF"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Wnioskodawca jest zobowiązany wskazać zasoby dostępne na Zintegrowanej Platformie Edukacyjnej, z których zamierza korzystać w projekcie.</w:t>
            </w:r>
          </w:p>
          <w:p w14:paraId="3DB72600"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 i zasoby dostępne na Zintegrowanej Platformie Edukacyjnej</w:t>
            </w:r>
            <w:r w:rsidRPr="00450795">
              <w:rPr>
                <w:rStyle w:val="Odwoanieprzypisudolnego"/>
                <w:rFonts w:ascii="Arial" w:hAnsi="Arial" w:cs="Arial"/>
                <w:sz w:val="24"/>
                <w:szCs w:val="24"/>
              </w:rPr>
              <w:footnoteReference w:id="16"/>
            </w:r>
            <w:r w:rsidRPr="00450795">
              <w:rPr>
                <w:rFonts w:ascii="Arial" w:hAnsi="Arial" w:cs="Arial"/>
                <w:sz w:val="24"/>
                <w:szCs w:val="24"/>
              </w:rPr>
              <w:t>.</w:t>
            </w:r>
          </w:p>
        </w:tc>
        <w:tc>
          <w:tcPr>
            <w:tcW w:w="766" w:type="pct"/>
          </w:tcPr>
          <w:p w14:paraId="3639AB49"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t>Projekt, który spełnił kryteria horyzontalne, dostępu i merytoryczne oraz kryterium premiujące, uzyskuje premię punktową:</w:t>
            </w:r>
          </w:p>
          <w:p w14:paraId="5D6CEED4" w14:textId="3A5AB9F3"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0C709F">
              <w:rPr>
                <w:rFonts w:ascii="Arial" w:hAnsi="Arial" w:cs="Arial"/>
                <w:sz w:val="24"/>
                <w:szCs w:val="24"/>
              </w:rPr>
              <w:t>2</w:t>
            </w:r>
            <w:r w:rsidRPr="00450795">
              <w:rPr>
                <w:rFonts w:ascii="Arial" w:hAnsi="Arial" w:cs="Arial"/>
                <w:sz w:val="24"/>
                <w:szCs w:val="24"/>
              </w:rPr>
              <w:t xml:space="preserve"> pkt.</w:t>
            </w:r>
          </w:p>
          <w:p w14:paraId="371316A7"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r w:rsidR="00D43D26" w:rsidRPr="00450795" w14:paraId="50FB2415" w14:textId="77777777" w:rsidTr="00C57F1A">
        <w:tc>
          <w:tcPr>
            <w:tcW w:w="211" w:type="pct"/>
          </w:tcPr>
          <w:p w14:paraId="57348933"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D.4</w:t>
            </w:r>
          </w:p>
        </w:tc>
        <w:tc>
          <w:tcPr>
            <w:tcW w:w="953" w:type="pct"/>
          </w:tcPr>
          <w:p w14:paraId="158040D2" w14:textId="77777777" w:rsidR="00D43D26" w:rsidRPr="00450795" w:rsidRDefault="00D43D26" w:rsidP="0017665F">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 xml:space="preserve">Projekt zakłada wdrożenie przynajmniej jednego modelu lub </w:t>
            </w:r>
            <w:r w:rsidRPr="00450795">
              <w:rPr>
                <w:rFonts w:ascii="Arial" w:hAnsi="Arial" w:cs="Arial"/>
                <w:b/>
                <w:bCs/>
                <w:sz w:val="24"/>
                <w:szCs w:val="24"/>
              </w:rPr>
              <w:lastRenderedPageBreak/>
              <w:t>rozwiązania wypracowanego w ramach programu operacyjnego Wiedza Edukacja Rozwój</w:t>
            </w:r>
          </w:p>
        </w:tc>
        <w:tc>
          <w:tcPr>
            <w:tcW w:w="3070" w:type="pct"/>
          </w:tcPr>
          <w:p w14:paraId="74438337"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lastRenderedPageBreak/>
              <w:t>W kryterium sprawdzimy, czy wnioskodawca planuje w projekcie wdrożenie przynajmniej jednego modelu lub rozwiązania wypracowanego w ramach programu operacyjnego Wiedza Edukacja Rozwój:</w:t>
            </w:r>
          </w:p>
          <w:p w14:paraId="5D0DC765" w14:textId="77777777" w:rsidR="00D43D26" w:rsidRPr="00450795" w:rsidRDefault="00D43D26">
            <w:pPr>
              <w:pStyle w:val="Default"/>
              <w:numPr>
                <w:ilvl w:val="0"/>
                <w:numId w:val="29"/>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lastRenderedPageBreak/>
              <w:t>rozwiązania wypracowanego w ramach projektu „Asystent ucznia o specjalnych potrzebach edukacyjnych”</w:t>
            </w:r>
            <w:r w:rsidRPr="00450795">
              <w:rPr>
                <w:rStyle w:val="Odwoanieprzypisudolnego"/>
                <w:rFonts w:ascii="Arial" w:hAnsi="Arial" w:cs="Arial"/>
                <w:sz w:val="24"/>
                <w:szCs w:val="24"/>
              </w:rPr>
              <w:footnoteReference w:id="17"/>
            </w:r>
            <w:r w:rsidRPr="00450795">
              <w:rPr>
                <w:rFonts w:ascii="Arial" w:hAnsi="Arial" w:cs="Arial"/>
                <w:sz w:val="24"/>
                <w:szCs w:val="24"/>
              </w:rPr>
              <w:t>;</w:t>
            </w:r>
          </w:p>
          <w:p w14:paraId="74A7559D" w14:textId="77777777" w:rsidR="00D43D26" w:rsidRPr="00450795" w:rsidRDefault="00D43D26">
            <w:pPr>
              <w:pStyle w:val="Default"/>
              <w:numPr>
                <w:ilvl w:val="0"/>
                <w:numId w:val="29"/>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rozwiązania w zakresie kształcenia zawodowego, w tym realizacji staży zawodowych</w:t>
            </w:r>
            <w:r w:rsidRPr="00450795">
              <w:rPr>
                <w:rStyle w:val="Odwoanieprzypisudolnego"/>
                <w:rFonts w:ascii="Arial" w:hAnsi="Arial" w:cs="Arial"/>
                <w:sz w:val="24"/>
                <w:szCs w:val="24"/>
              </w:rPr>
              <w:footnoteReference w:id="18"/>
            </w:r>
            <w:r w:rsidRPr="00450795">
              <w:rPr>
                <w:rFonts w:ascii="Arial" w:hAnsi="Arial" w:cs="Arial"/>
                <w:sz w:val="24"/>
                <w:szCs w:val="24"/>
              </w:rPr>
              <w:t>;</w:t>
            </w:r>
          </w:p>
          <w:p w14:paraId="528C65C4" w14:textId="77777777" w:rsidR="00D43D26" w:rsidRPr="00450795" w:rsidRDefault="00D43D26">
            <w:pPr>
              <w:pStyle w:val="Default"/>
              <w:numPr>
                <w:ilvl w:val="0"/>
                <w:numId w:val="29"/>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rozwiązania w zakresie doradztwa zawodowego</w:t>
            </w:r>
            <w:r w:rsidRPr="00450795">
              <w:rPr>
                <w:rStyle w:val="Odwoanieprzypisudolnego"/>
                <w:rFonts w:ascii="Arial" w:hAnsi="Arial" w:cs="Arial"/>
                <w:sz w:val="24"/>
                <w:szCs w:val="24"/>
              </w:rPr>
              <w:footnoteReference w:id="19"/>
            </w:r>
            <w:r w:rsidRPr="00450795">
              <w:rPr>
                <w:rFonts w:ascii="Arial" w:hAnsi="Arial" w:cs="Arial"/>
                <w:sz w:val="24"/>
                <w:szCs w:val="24"/>
              </w:rPr>
              <w:t>.</w:t>
            </w:r>
          </w:p>
          <w:p w14:paraId="6F28E23F"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766" w:type="pct"/>
          </w:tcPr>
          <w:p w14:paraId="0E7C871F"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lastRenderedPageBreak/>
              <w:t xml:space="preserve">Projekt, który spełnił kryteria horyzontalne, dostępu i </w:t>
            </w:r>
            <w:r w:rsidRPr="00450795">
              <w:rPr>
                <w:rFonts w:ascii="Arial" w:hAnsi="Arial" w:cs="Arial"/>
                <w:color w:val="212121"/>
                <w:sz w:val="24"/>
                <w:szCs w:val="24"/>
                <w:shd w:val="clear" w:color="auto" w:fill="FFFFFF"/>
              </w:rPr>
              <w:lastRenderedPageBreak/>
              <w:t>merytoryczne oraz kryterium premiujące, uzyskuje premię punktową:</w:t>
            </w:r>
          </w:p>
          <w:p w14:paraId="5A586A08" w14:textId="799E8C7C"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0C709F">
              <w:rPr>
                <w:rFonts w:ascii="Arial" w:hAnsi="Arial" w:cs="Arial"/>
                <w:sz w:val="24"/>
                <w:szCs w:val="24"/>
              </w:rPr>
              <w:t>2</w:t>
            </w:r>
            <w:r w:rsidRPr="00450795">
              <w:rPr>
                <w:rFonts w:ascii="Arial" w:hAnsi="Arial" w:cs="Arial"/>
                <w:sz w:val="24"/>
                <w:szCs w:val="24"/>
              </w:rPr>
              <w:t xml:space="preserve"> pkt.</w:t>
            </w:r>
          </w:p>
          <w:p w14:paraId="0CE89079"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r w:rsidR="00D43D26" w:rsidRPr="00450795" w14:paraId="671A3DBA" w14:textId="77777777" w:rsidTr="00C57F1A">
        <w:tc>
          <w:tcPr>
            <w:tcW w:w="211" w:type="pct"/>
          </w:tcPr>
          <w:p w14:paraId="4DA42753" w14:textId="77777777" w:rsidR="00D43D26" w:rsidRPr="00450795" w:rsidRDefault="00D43D26"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D.5</w:t>
            </w:r>
          </w:p>
        </w:tc>
        <w:tc>
          <w:tcPr>
            <w:tcW w:w="953" w:type="pct"/>
          </w:tcPr>
          <w:p w14:paraId="2D8571FF" w14:textId="77777777" w:rsidR="00D43D26" w:rsidRPr="00450795" w:rsidRDefault="00D43D26" w:rsidP="0017665F">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zakłada wsparcie integracji uczniów lub słuchaczy, których opiekunowie są migrantami lub powracają z zagranicy, oraz przygotowanie kadr oświaty do pracy z ww. uczniami lub słuchaczami</w:t>
            </w:r>
          </w:p>
        </w:tc>
        <w:tc>
          <w:tcPr>
            <w:tcW w:w="3070" w:type="pct"/>
          </w:tcPr>
          <w:p w14:paraId="73730B1E"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kryterium sprawdzimy, czy wnioskodawca planuje wsparcie integracji uczniów (w tym ich umiejętności językowych i adaptacji kulturowej), których opiekunowie są migrantami lub powracają z zagranicy, oraz przygotowanie kadr oświaty do pracy z ww. uczniami.</w:t>
            </w:r>
          </w:p>
          <w:p w14:paraId="1F7E62AE" w14:textId="03F5CDC5"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nie określa minimalnych wymagań co do form wsparcia czy liczby uczniów lub słuchaczy</w:t>
            </w:r>
            <w:r w:rsidR="000C709F">
              <w:rPr>
                <w:rFonts w:ascii="Arial" w:hAnsi="Arial" w:cs="Arial"/>
                <w:sz w:val="24"/>
                <w:szCs w:val="24"/>
              </w:rPr>
              <w:t xml:space="preserve"> i przedstawicieli kadry szkół lub placówek kształcenia zawodowego</w:t>
            </w:r>
            <w:r w:rsidRPr="00450795">
              <w:rPr>
                <w:rFonts w:ascii="Arial" w:hAnsi="Arial" w:cs="Arial"/>
                <w:sz w:val="24"/>
                <w:szCs w:val="24"/>
              </w:rPr>
              <w:t xml:space="preserve"> objętych wsparciem.</w:t>
            </w:r>
          </w:p>
          <w:p w14:paraId="11E0032A" w14:textId="77777777" w:rsidR="00D43D26" w:rsidRPr="00450795" w:rsidRDefault="00D43D26"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766" w:type="pct"/>
          </w:tcPr>
          <w:p w14:paraId="59E611D6"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t>Projekt, który spełnił kryteria horyzontalne, dostępu i merytoryczne oraz kryterium premiujące, uzyskuje premię punktową:</w:t>
            </w:r>
          </w:p>
          <w:p w14:paraId="6A4725B1" w14:textId="240CBB6E"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0C709F">
              <w:rPr>
                <w:rFonts w:ascii="Arial" w:hAnsi="Arial" w:cs="Arial"/>
                <w:sz w:val="24"/>
                <w:szCs w:val="24"/>
              </w:rPr>
              <w:t>2</w:t>
            </w:r>
            <w:r w:rsidRPr="00450795">
              <w:rPr>
                <w:rFonts w:ascii="Arial" w:hAnsi="Arial" w:cs="Arial"/>
                <w:sz w:val="24"/>
                <w:szCs w:val="24"/>
              </w:rPr>
              <w:t xml:space="preserve"> pkt.</w:t>
            </w:r>
          </w:p>
          <w:p w14:paraId="467DE72B" w14:textId="77777777" w:rsidR="00D43D26" w:rsidRPr="00450795" w:rsidRDefault="00D43D26"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r w:rsidR="00031057" w:rsidRPr="00450795" w14:paraId="2F70763A" w14:textId="77777777" w:rsidTr="00C57F1A">
        <w:tc>
          <w:tcPr>
            <w:tcW w:w="211" w:type="pct"/>
          </w:tcPr>
          <w:p w14:paraId="7D159682" w14:textId="093C2B1C" w:rsidR="00031057" w:rsidRPr="00450795" w:rsidRDefault="00031057"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D.</w:t>
            </w:r>
            <w:r w:rsidR="00E61659">
              <w:rPr>
                <w:rFonts w:ascii="Arial" w:hAnsi="Arial" w:cs="Arial"/>
                <w:b/>
                <w:bCs/>
                <w:sz w:val="24"/>
                <w:szCs w:val="24"/>
              </w:rPr>
              <w:t>6</w:t>
            </w:r>
          </w:p>
        </w:tc>
        <w:tc>
          <w:tcPr>
            <w:tcW w:w="953" w:type="pct"/>
          </w:tcPr>
          <w:p w14:paraId="403BEE31" w14:textId="676C4764" w:rsidR="00031057" w:rsidRPr="00450795" w:rsidRDefault="00031057" w:rsidP="0017665F">
            <w:pPr>
              <w:spacing w:before="100" w:beforeAutospacing="1" w:after="100" w:afterAutospacing="1" w:line="276" w:lineRule="auto"/>
              <w:rPr>
                <w:rFonts w:ascii="Arial" w:hAnsi="Arial" w:cs="Arial"/>
                <w:b/>
                <w:bCs/>
                <w:sz w:val="24"/>
                <w:szCs w:val="24"/>
              </w:rPr>
            </w:pPr>
            <w:r w:rsidRPr="00AB20AA">
              <w:rPr>
                <w:rFonts w:ascii="Arial" w:hAnsi="Arial" w:cs="Arial"/>
                <w:b/>
                <w:bCs/>
                <w:sz w:val="24"/>
                <w:szCs w:val="24"/>
              </w:rPr>
              <w:t xml:space="preserve">Wnioskodawca </w:t>
            </w:r>
            <w:r w:rsidR="00E61659">
              <w:rPr>
                <w:rFonts w:ascii="Arial" w:hAnsi="Arial" w:cs="Arial"/>
                <w:b/>
                <w:bCs/>
                <w:sz w:val="24"/>
                <w:szCs w:val="24"/>
              </w:rPr>
              <w:t xml:space="preserve">(partner wiodący) </w:t>
            </w:r>
            <w:r w:rsidRPr="00AB20AA">
              <w:rPr>
                <w:rFonts w:ascii="Arial" w:hAnsi="Arial" w:cs="Arial"/>
                <w:b/>
                <w:bCs/>
                <w:sz w:val="24"/>
                <w:szCs w:val="24"/>
              </w:rPr>
              <w:t>posiada siedzibę lub jednostkę organizacyjną na terenie województwa kujawsko-pomorskiego</w:t>
            </w:r>
          </w:p>
        </w:tc>
        <w:tc>
          <w:tcPr>
            <w:tcW w:w="3070" w:type="pct"/>
          </w:tcPr>
          <w:p w14:paraId="272C7FCA" w14:textId="440C4A1D" w:rsidR="00031057" w:rsidRDefault="00031057" w:rsidP="0017665F">
            <w:pPr>
              <w:spacing w:before="100" w:beforeAutospacing="1" w:after="100" w:afterAutospacing="1" w:line="276" w:lineRule="auto"/>
              <w:jc w:val="both"/>
              <w:rPr>
                <w:rFonts w:ascii="Arial" w:eastAsia="Times New Roman" w:hAnsi="Arial" w:cs="Arial"/>
                <w:sz w:val="24"/>
                <w:szCs w:val="24"/>
                <w:lang w:eastAsia="pl-PL"/>
              </w:rPr>
            </w:pPr>
            <w:r w:rsidRPr="00AB20AA">
              <w:rPr>
                <w:rFonts w:ascii="Arial" w:eastAsia="Times New Roman" w:hAnsi="Arial" w:cs="Arial"/>
                <w:sz w:val="24"/>
                <w:szCs w:val="24"/>
                <w:lang w:eastAsia="pl-PL"/>
              </w:rPr>
              <w:t>W kryterium sprawdzimy, czy wnioskodawca</w:t>
            </w:r>
            <w:r w:rsidR="00E61659">
              <w:rPr>
                <w:rFonts w:ascii="Arial" w:eastAsia="Times New Roman" w:hAnsi="Arial" w:cs="Arial"/>
                <w:sz w:val="24"/>
                <w:szCs w:val="24"/>
                <w:lang w:eastAsia="pl-PL"/>
              </w:rPr>
              <w:t xml:space="preserve"> (partner wiodący)</w:t>
            </w:r>
            <w:r w:rsidRPr="00AB20AA">
              <w:rPr>
                <w:rFonts w:ascii="Arial" w:eastAsia="Times New Roman" w:hAnsi="Arial" w:cs="Arial"/>
                <w:sz w:val="24"/>
                <w:szCs w:val="24"/>
                <w:lang w:eastAsia="pl-PL"/>
              </w:rPr>
              <w:t xml:space="preserve"> posiada siedzibę lub jednostkę organizacyjną na </w:t>
            </w:r>
            <w:r>
              <w:rPr>
                <w:rFonts w:ascii="Arial" w:eastAsia="Times New Roman" w:hAnsi="Arial" w:cs="Arial"/>
                <w:sz w:val="24"/>
                <w:szCs w:val="24"/>
                <w:lang w:eastAsia="pl-PL"/>
              </w:rPr>
              <w:t xml:space="preserve">obszarze </w:t>
            </w:r>
            <w:r w:rsidRPr="00AB20AA">
              <w:rPr>
                <w:rFonts w:ascii="Arial" w:eastAsia="Times New Roman" w:hAnsi="Arial" w:cs="Arial"/>
                <w:sz w:val="24"/>
                <w:szCs w:val="24"/>
                <w:lang w:eastAsia="pl-PL"/>
              </w:rPr>
              <w:t>województwa kujawsko-pomorskiego.</w:t>
            </w:r>
          </w:p>
          <w:p w14:paraId="562D961B" w14:textId="712F243F" w:rsidR="00031057" w:rsidRPr="00450795" w:rsidRDefault="00031057" w:rsidP="0017665F">
            <w:pPr>
              <w:pStyle w:val="Default"/>
              <w:spacing w:before="100" w:beforeAutospacing="1" w:after="100" w:afterAutospacing="1"/>
              <w:jc w:val="left"/>
              <w:rPr>
                <w:rFonts w:ascii="Arial" w:hAnsi="Arial" w:cs="Arial"/>
                <w:sz w:val="24"/>
                <w:szCs w:val="24"/>
              </w:rPr>
            </w:pPr>
            <w:r w:rsidRPr="00AB20AA">
              <w:rPr>
                <w:rFonts w:ascii="Arial" w:hAnsi="Arial" w:cs="Arial"/>
                <w:sz w:val="24"/>
                <w:szCs w:val="24"/>
              </w:rPr>
              <w:t xml:space="preserve">Kryterium </w:t>
            </w:r>
            <w:r>
              <w:rPr>
                <w:rFonts w:ascii="Arial" w:hAnsi="Arial" w:cs="Arial"/>
                <w:sz w:val="24"/>
                <w:szCs w:val="24"/>
              </w:rPr>
              <w:t xml:space="preserve">jest </w:t>
            </w:r>
            <w:r w:rsidRPr="00AB20AA">
              <w:rPr>
                <w:rFonts w:ascii="Arial" w:hAnsi="Arial" w:cs="Arial"/>
                <w:sz w:val="24"/>
                <w:szCs w:val="24"/>
              </w:rPr>
              <w:t>weryfikowane w oparciu o wniosek o dofinansowanie projektu.</w:t>
            </w:r>
          </w:p>
        </w:tc>
        <w:tc>
          <w:tcPr>
            <w:tcW w:w="766" w:type="pct"/>
          </w:tcPr>
          <w:p w14:paraId="388E8A1C" w14:textId="77777777" w:rsidR="00031057" w:rsidRPr="00450795" w:rsidRDefault="00031057"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t>Projekt, który spełnił kryteria horyzontalne, dostępu i merytoryczne oraz kryterium premiujące, uzyskuje premię punktową:</w:t>
            </w:r>
          </w:p>
          <w:p w14:paraId="4F552C83" w14:textId="4DBD67CC" w:rsidR="00031057" w:rsidRPr="00450795" w:rsidRDefault="00031057"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0C709F">
              <w:rPr>
                <w:rFonts w:ascii="Arial" w:hAnsi="Arial" w:cs="Arial"/>
                <w:sz w:val="24"/>
                <w:szCs w:val="24"/>
              </w:rPr>
              <w:t>10</w:t>
            </w:r>
            <w:r w:rsidRPr="00450795">
              <w:rPr>
                <w:rFonts w:ascii="Arial" w:hAnsi="Arial" w:cs="Arial"/>
                <w:sz w:val="24"/>
                <w:szCs w:val="24"/>
              </w:rPr>
              <w:t xml:space="preserve"> pkt.</w:t>
            </w:r>
          </w:p>
          <w:p w14:paraId="2DE46E83" w14:textId="11997D5A" w:rsidR="00031057" w:rsidRPr="00450795" w:rsidRDefault="00031057" w:rsidP="0017665F">
            <w:pPr>
              <w:spacing w:before="100" w:beforeAutospacing="1" w:after="100" w:afterAutospacing="1" w:line="276" w:lineRule="auto"/>
              <w:rPr>
                <w:rFonts w:ascii="Arial" w:hAnsi="Arial" w:cs="Arial"/>
                <w:color w:val="212121"/>
                <w:sz w:val="24"/>
                <w:szCs w:val="24"/>
                <w:shd w:val="clear" w:color="auto" w:fill="FFFFFF"/>
              </w:rPr>
            </w:pPr>
            <w:r w:rsidRPr="00450795">
              <w:rPr>
                <w:rFonts w:ascii="Arial" w:hAnsi="Arial" w:cs="Arial"/>
                <w:sz w:val="24"/>
                <w:szCs w:val="24"/>
              </w:rPr>
              <w:t>Nie – 0 pkt.</w:t>
            </w:r>
          </w:p>
        </w:tc>
      </w:tr>
      <w:tr w:rsidR="00031057" w:rsidRPr="00450795" w14:paraId="7BAF3F2D" w14:textId="77777777" w:rsidTr="00C57F1A">
        <w:tc>
          <w:tcPr>
            <w:tcW w:w="211" w:type="pct"/>
          </w:tcPr>
          <w:p w14:paraId="402713DC" w14:textId="60F9BCF2" w:rsidR="00031057" w:rsidRPr="00450795" w:rsidRDefault="00031057" w:rsidP="0017665F">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w:t>
            </w:r>
            <w:r w:rsidR="00E61659">
              <w:rPr>
                <w:rFonts w:ascii="Arial" w:hAnsi="Arial" w:cs="Arial"/>
                <w:b/>
                <w:bCs/>
                <w:sz w:val="24"/>
                <w:szCs w:val="24"/>
              </w:rPr>
              <w:t>7</w:t>
            </w:r>
          </w:p>
        </w:tc>
        <w:tc>
          <w:tcPr>
            <w:tcW w:w="953" w:type="pct"/>
          </w:tcPr>
          <w:p w14:paraId="3631B2FE" w14:textId="33A9B68C" w:rsidR="00031057" w:rsidRPr="00450795" w:rsidRDefault="00031057" w:rsidP="0017665F">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 xml:space="preserve">Projekt zakłada </w:t>
            </w:r>
            <w:r w:rsidR="00E61659">
              <w:rPr>
                <w:rFonts w:ascii="Arial" w:hAnsi="Arial" w:cs="Arial"/>
                <w:b/>
                <w:bCs/>
                <w:sz w:val="24"/>
                <w:szCs w:val="24"/>
              </w:rPr>
              <w:t>uzyskanie kwalifikacji</w:t>
            </w:r>
            <w:r w:rsidR="00E61659" w:rsidRPr="00450795">
              <w:rPr>
                <w:rFonts w:ascii="Arial" w:hAnsi="Arial" w:cs="Arial"/>
                <w:b/>
                <w:bCs/>
                <w:sz w:val="24"/>
                <w:szCs w:val="24"/>
              </w:rPr>
              <w:t xml:space="preserve"> </w:t>
            </w:r>
            <w:r w:rsidR="00E61659">
              <w:rPr>
                <w:rFonts w:ascii="Arial" w:hAnsi="Arial" w:cs="Arial"/>
                <w:b/>
                <w:bCs/>
                <w:sz w:val="24"/>
                <w:szCs w:val="24"/>
              </w:rPr>
              <w:t xml:space="preserve">przez co najmniej 1 000 </w:t>
            </w:r>
            <w:r w:rsidRPr="00450795">
              <w:rPr>
                <w:rFonts w:ascii="Arial" w:hAnsi="Arial" w:cs="Arial"/>
                <w:b/>
                <w:bCs/>
                <w:sz w:val="24"/>
                <w:szCs w:val="24"/>
              </w:rPr>
              <w:t>uczniów w zakresie nowoczesnych technologii</w:t>
            </w:r>
          </w:p>
        </w:tc>
        <w:tc>
          <w:tcPr>
            <w:tcW w:w="3070" w:type="pct"/>
          </w:tcPr>
          <w:p w14:paraId="2BAC8C79" w14:textId="0FB49FAF" w:rsidR="00031057" w:rsidRPr="00450795" w:rsidRDefault="00031057"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kryterium sprawdzimy, czy wnioskodawca planuje realizację wsparcia</w:t>
            </w:r>
            <w:r w:rsidR="00E61659" w:rsidRPr="003B1556">
              <w:rPr>
                <w:rFonts w:ascii="Arial" w:hAnsi="Arial" w:cs="Arial"/>
                <w:sz w:val="24"/>
                <w:szCs w:val="24"/>
              </w:rPr>
              <w:t xml:space="preserve"> prowadzącego do uzyskania kwalifikacji</w:t>
            </w:r>
            <w:r w:rsidRPr="00450795">
              <w:rPr>
                <w:rFonts w:ascii="Arial" w:hAnsi="Arial" w:cs="Arial"/>
                <w:sz w:val="24"/>
                <w:szCs w:val="24"/>
              </w:rPr>
              <w:t xml:space="preserve"> dla </w:t>
            </w:r>
            <w:r w:rsidR="00E61659">
              <w:rPr>
                <w:rFonts w:ascii="Arial" w:hAnsi="Arial" w:cs="Arial"/>
                <w:sz w:val="24"/>
                <w:szCs w:val="24"/>
              </w:rPr>
              <w:t xml:space="preserve">co najmniej 1 000 </w:t>
            </w:r>
            <w:r w:rsidRPr="00450795">
              <w:rPr>
                <w:rFonts w:ascii="Arial" w:hAnsi="Arial" w:cs="Arial"/>
                <w:sz w:val="24"/>
                <w:szCs w:val="24"/>
              </w:rPr>
              <w:t>uczniów lub słuchaczy szkół lub placówek prowadzących kształcenie zawodowe ze wskazanych obszarów tematycznych:</w:t>
            </w:r>
          </w:p>
          <w:p w14:paraId="1595BB67" w14:textId="24C3031C"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kompetencje przekrojowe umożliwiające analizę możliwości wdrażania rozwiązań z zakresu Przemysłu 4.0 w organizacji, w tym kalkulacja opłacalności podejmowania takich działań</w:t>
            </w:r>
            <w:r w:rsidR="003B6B9A">
              <w:rPr>
                <w:rFonts w:ascii="Arial" w:hAnsi="Arial" w:cs="Arial"/>
                <w:sz w:val="24"/>
                <w:szCs w:val="24"/>
              </w:rPr>
              <w:t xml:space="preserve"> lub</w:t>
            </w:r>
          </w:p>
          <w:p w14:paraId="2C430FCC" w14:textId="5B30A09A"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robotów wraz z ich konstruowaniem lub programowaniem</w:t>
            </w:r>
            <w:r w:rsidR="003B6B9A">
              <w:rPr>
                <w:rFonts w:ascii="Arial" w:hAnsi="Arial" w:cs="Arial"/>
                <w:sz w:val="24"/>
                <w:szCs w:val="24"/>
              </w:rPr>
              <w:t xml:space="preserve"> lub</w:t>
            </w:r>
          </w:p>
          <w:p w14:paraId="23C1D37D" w14:textId="7B7A5EE6"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technologii druku 3D, w tym projektowanie elementów drukowanych</w:t>
            </w:r>
            <w:r w:rsidR="003B6B9A">
              <w:rPr>
                <w:rFonts w:ascii="Arial" w:hAnsi="Arial" w:cs="Arial"/>
                <w:sz w:val="24"/>
                <w:szCs w:val="24"/>
              </w:rPr>
              <w:t xml:space="preserve"> lub</w:t>
            </w:r>
          </w:p>
          <w:p w14:paraId="5DDB15BC" w14:textId="5C803CCA"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lub tworzenie rozwiązań Internetu Rzeczy (IoT) lub Przemysłowego Internetu Rzeczy (IIoT)</w:t>
            </w:r>
            <w:r w:rsidR="003B6B9A">
              <w:rPr>
                <w:rFonts w:ascii="Arial" w:hAnsi="Arial" w:cs="Arial"/>
                <w:sz w:val="24"/>
                <w:szCs w:val="24"/>
              </w:rPr>
              <w:t xml:space="preserve"> lub</w:t>
            </w:r>
          </w:p>
          <w:p w14:paraId="38DDB765" w14:textId="75FE4C64"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lub tworzenie rozwiązań wirtualnej (VR) lub rozszerzonej (AR) rzeczywistości</w:t>
            </w:r>
            <w:r w:rsidR="003B6B9A">
              <w:rPr>
                <w:rFonts w:ascii="Arial" w:hAnsi="Arial" w:cs="Arial"/>
                <w:sz w:val="24"/>
                <w:szCs w:val="24"/>
              </w:rPr>
              <w:t xml:space="preserve"> lub</w:t>
            </w:r>
          </w:p>
          <w:p w14:paraId="2CD17F53" w14:textId="1BD5AAAC"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lastRenderedPageBreak/>
              <w:t>cyberbezpieczeństwo</w:t>
            </w:r>
            <w:r w:rsidR="003B6B9A">
              <w:rPr>
                <w:rFonts w:ascii="Arial" w:hAnsi="Arial" w:cs="Arial"/>
                <w:sz w:val="24"/>
                <w:szCs w:val="24"/>
              </w:rPr>
              <w:t xml:space="preserve"> lub</w:t>
            </w:r>
          </w:p>
          <w:p w14:paraId="7C0E60A0" w14:textId="5D587518"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kompetencje przekrojowe umożliwiające analizę możliwości wdrażania technologii dronowych w organizacji, w tym kalkulacja opłacalności podejmowania takich działań</w:t>
            </w:r>
            <w:r w:rsidR="003B6B9A">
              <w:rPr>
                <w:rFonts w:ascii="Arial" w:hAnsi="Arial" w:cs="Arial"/>
                <w:sz w:val="24"/>
                <w:szCs w:val="24"/>
              </w:rPr>
              <w:t xml:space="preserve"> lub</w:t>
            </w:r>
          </w:p>
          <w:p w14:paraId="4E9DD349" w14:textId="1B743167"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dronów wraz z ich obsługą lub konstruowaniem lub programowaniem</w:t>
            </w:r>
            <w:r w:rsidR="003B6B9A">
              <w:rPr>
                <w:rFonts w:ascii="Arial" w:hAnsi="Arial" w:cs="Arial"/>
                <w:sz w:val="24"/>
                <w:szCs w:val="24"/>
              </w:rPr>
              <w:t xml:space="preserve"> lub</w:t>
            </w:r>
          </w:p>
          <w:p w14:paraId="17BF666C" w14:textId="6CDD79A9" w:rsidR="00031057" w:rsidRPr="00450795"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nabywanie kompetencji w zakresie pilotowania i operowania pojazdami bezzałogowymi</w:t>
            </w:r>
            <w:r w:rsidR="003B6B9A">
              <w:rPr>
                <w:rFonts w:ascii="Arial" w:hAnsi="Arial" w:cs="Arial"/>
                <w:sz w:val="24"/>
                <w:szCs w:val="24"/>
              </w:rPr>
              <w:t xml:space="preserve"> lub</w:t>
            </w:r>
          </w:p>
          <w:p w14:paraId="6F49933A" w14:textId="6800F187" w:rsidR="00A11633" w:rsidRDefault="00031057">
            <w:pPr>
              <w:pStyle w:val="Default"/>
              <w:numPr>
                <w:ilvl w:val="0"/>
                <w:numId w:val="3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analityka danych z uwzględnieniem analizy ryzyka</w:t>
            </w:r>
            <w:r w:rsidR="003B6B9A">
              <w:rPr>
                <w:rFonts w:ascii="Arial" w:hAnsi="Arial" w:cs="Arial"/>
                <w:sz w:val="24"/>
                <w:szCs w:val="24"/>
              </w:rPr>
              <w:t xml:space="preserve"> lub</w:t>
            </w:r>
          </w:p>
          <w:p w14:paraId="24C8FAFA" w14:textId="0D909A9F" w:rsidR="00031057" w:rsidRPr="00450795" w:rsidRDefault="0067100F">
            <w:pPr>
              <w:pStyle w:val="Default"/>
              <w:numPr>
                <w:ilvl w:val="0"/>
                <w:numId w:val="34"/>
              </w:numPr>
              <w:spacing w:before="100" w:beforeAutospacing="1" w:after="100" w:afterAutospacing="1"/>
              <w:ind w:left="357" w:hanging="357"/>
              <w:jc w:val="left"/>
              <w:rPr>
                <w:rFonts w:ascii="Arial" w:hAnsi="Arial" w:cs="Arial"/>
                <w:sz w:val="24"/>
                <w:szCs w:val="24"/>
              </w:rPr>
            </w:pPr>
            <w:r w:rsidRPr="000347D1">
              <w:rPr>
                <w:rFonts w:ascii="Arial" w:hAnsi="Arial" w:cs="Arial"/>
                <w:sz w:val="24"/>
                <w:szCs w:val="24"/>
              </w:rPr>
              <w:t xml:space="preserve">efektywne wykorzystanie narzędzi sztucznej inteligencji </w:t>
            </w:r>
            <w:r>
              <w:rPr>
                <w:rFonts w:ascii="Arial" w:hAnsi="Arial" w:cs="Arial"/>
                <w:sz w:val="24"/>
                <w:szCs w:val="24"/>
              </w:rPr>
              <w:t>(</w:t>
            </w:r>
            <w:r w:rsidRPr="000347D1">
              <w:rPr>
                <w:rFonts w:ascii="Arial" w:hAnsi="Arial" w:cs="Arial"/>
                <w:sz w:val="24"/>
                <w:szCs w:val="24"/>
              </w:rPr>
              <w:t>AI</w:t>
            </w:r>
            <w:r>
              <w:rPr>
                <w:rFonts w:ascii="Arial" w:hAnsi="Arial" w:cs="Arial"/>
                <w:sz w:val="24"/>
                <w:szCs w:val="24"/>
              </w:rPr>
              <w:t>)</w:t>
            </w:r>
            <w:r w:rsidR="00031057" w:rsidRPr="00450795">
              <w:rPr>
                <w:rFonts w:ascii="Arial" w:hAnsi="Arial" w:cs="Arial"/>
                <w:sz w:val="24"/>
                <w:szCs w:val="24"/>
              </w:rPr>
              <w:t>.</w:t>
            </w:r>
          </w:p>
          <w:p w14:paraId="3AC894CB" w14:textId="77777777" w:rsidR="00031057" w:rsidRPr="00450795" w:rsidRDefault="00031057" w:rsidP="0017665F">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766" w:type="pct"/>
          </w:tcPr>
          <w:p w14:paraId="3C010AEF" w14:textId="77777777" w:rsidR="00031057" w:rsidRPr="00450795" w:rsidRDefault="00031057" w:rsidP="0017665F">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lastRenderedPageBreak/>
              <w:t>Projekt, który spełnił kryteria horyzontalne, dostępu i merytoryczne oraz kryterium premiujące, uzyskuje premię punktową:</w:t>
            </w:r>
          </w:p>
          <w:p w14:paraId="0F0D4ED7" w14:textId="54CFCB14" w:rsidR="00031057" w:rsidRPr="00450795" w:rsidRDefault="00031057"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0C709F">
              <w:rPr>
                <w:rFonts w:ascii="Arial" w:hAnsi="Arial" w:cs="Arial"/>
                <w:sz w:val="24"/>
                <w:szCs w:val="24"/>
              </w:rPr>
              <w:t>1</w:t>
            </w:r>
            <w:r w:rsidR="00372B11">
              <w:rPr>
                <w:rFonts w:ascii="Arial" w:hAnsi="Arial" w:cs="Arial"/>
                <w:sz w:val="24"/>
                <w:szCs w:val="24"/>
              </w:rPr>
              <w:t>6</w:t>
            </w:r>
            <w:r w:rsidRPr="00450795">
              <w:rPr>
                <w:rFonts w:ascii="Arial" w:hAnsi="Arial" w:cs="Arial"/>
                <w:sz w:val="24"/>
                <w:szCs w:val="24"/>
              </w:rPr>
              <w:t xml:space="preserve"> pkt.</w:t>
            </w:r>
          </w:p>
          <w:p w14:paraId="0C9643AF" w14:textId="77777777" w:rsidR="00031057" w:rsidRPr="00450795" w:rsidRDefault="00031057" w:rsidP="0017665F">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bl>
    <w:p w14:paraId="7985A764" w14:textId="7B9AEF9F" w:rsidR="00817273" w:rsidRDefault="00817273" w:rsidP="00372B11">
      <w:pPr>
        <w:pStyle w:val="Nagwek1"/>
        <w:numPr>
          <w:ilvl w:val="0"/>
          <w:numId w:val="4"/>
        </w:numPr>
        <w:spacing w:before="100" w:beforeAutospacing="1" w:after="100" w:afterAutospacing="1"/>
        <w:ind w:left="357" w:hanging="357"/>
        <w:rPr>
          <w:rFonts w:ascii="Arial" w:hAnsi="Arial"/>
          <w:b/>
          <w:color w:val="auto"/>
          <w:sz w:val="24"/>
        </w:rPr>
      </w:pPr>
      <w:r w:rsidRPr="00817273">
        <w:rPr>
          <w:rFonts w:ascii="Arial" w:hAnsi="Arial"/>
          <w:b/>
          <w:color w:val="auto"/>
          <w:sz w:val="24"/>
        </w:rPr>
        <w:t>Kryterium negocjacyjne</w:t>
      </w:r>
    </w:p>
    <w:tbl>
      <w:tblPr>
        <w:tblStyle w:val="Tabela-Siatka"/>
        <w:tblW w:w="5000" w:type="pct"/>
        <w:tblLook w:val="0620" w:firstRow="1" w:lastRow="0" w:firstColumn="0" w:lastColumn="0" w:noHBand="1" w:noVBand="1"/>
      </w:tblPr>
      <w:tblGrid>
        <w:gridCol w:w="577"/>
        <w:gridCol w:w="1657"/>
        <w:gridCol w:w="9361"/>
        <w:gridCol w:w="2399"/>
      </w:tblGrid>
      <w:tr w:rsidR="00817273" w:rsidRPr="003B1556" w14:paraId="000B0EC7" w14:textId="77777777" w:rsidTr="00A264F1">
        <w:trPr>
          <w:tblHeader/>
        </w:trPr>
        <w:tc>
          <w:tcPr>
            <w:tcW w:w="201" w:type="pct"/>
            <w:shd w:val="clear" w:color="auto" w:fill="D9D9D9" w:themeFill="background1" w:themeFillShade="D9"/>
          </w:tcPr>
          <w:p w14:paraId="38CF3530" w14:textId="77777777" w:rsidR="00817273" w:rsidRPr="003B1556" w:rsidRDefault="00817273"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Nr</w:t>
            </w:r>
          </w:p>
        </w:tc>
        <w:tc>
          <w:tcPr>
            <w:tcW w:w="557" w:type="pct"/>
            <w:shd w:val="clear" w:color="auto" w:fill="D9D9D9" w:themeFill="background1" w:themeFillShade="D9"/>
          </w:tcPr>
          <w:p w14:paraId="003851FA" w14:textId="77777777" w:rsidR="00817273" w:rsidRPr="003B1556" w:rsidRDefault="00817273"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Nazwa</w:t>
            </w:r>
          </w:p>
        </w:tc>
        <w:tc>
          <w:tcPr>
            <w:tcW w:w="3365" w:type="pct"/>
            <w:shd w:val="clear" w:color="auto" w:fill="D9D9D9" w:themeFill="background1" w:themeFillShade="D9"/>
          </w:tcPr>
          <w:p w14:paraId="0BAD87A4" w14:textId="77777777" w:rsidR="00817273" w:rsidRPr="003B1556" w:rsidRDefault="00817273"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Definicja</w:t>
            </w:r>
          </w:p>
        </w:tc>
        <w:tc>
          <w:tcPr>
            <w:tcW w:w="877" w:type="pct"/>
            <w:shd w:val="clear" w:color="auto" w:fill="D9D9D9" w:themeFill="background1" w:themeFillShade="D9"/>
          </w:tcPr>
          <w:p w14:paraId="1B394B50" w14:textId="77777777" w:rsidR="00817273" w:rsidRPr="003B1556" w:rsidRDefault="00817273" w:rsidP="0017665F">
            <w:pPr>
              <w:spacing w:before="100" w:beforeAutospacing="1" w:after="100" w:afterAutospacing="1" w:line="276" w:lineRule="auto"/>
              <w:jc w:val="center"/>
              <w:rPr>
                <w:rFonts w:ascii="Arial" w:hAnsi="Arial" w:cs="Arial"/>
                <w:b/>
                <w:bCs/>
                <w:sz w:val="24"/>
                <w:szCs w:val="24"/>
              </w:rPr>
            </w:pPr>
            <w:r w:rsidRPr="003B1556">
              <w:rPr>
                <w:rFonts w:ascii="Arial" w:hAnsi="Arial" w:cs="Arial"/>
                <w:b/>
                <w:bCs/>
                <w:sz w:val="24"/>
                <w:szCs w:val="24"/>
              </w:rPr>
              <w:t>Opis znaczenia</w:t>
            </w:r>
          </w:p>
        </w:tc>
      </w:tr>
      <w:tr w:rsidR="00817273" w:rsidRPr="003B1556" w14:paraId="347752B5" w14:textId="77777777" w:rsidTr="00A264F1">
        <w:tc>
          <w:tcPr>
            <w:tcW w:w="201" w:type="pct"/>
          </w:tcPr>
          <w:p w14:paraId="4342A0E7" w14:textId="6C78329D" w:rsidR="00817273" w:rsidRPr="003B1556" w:rsidRDefault="00D43D26" w:rsidP="0017665F">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E</w:t>
            </w:r>
            <w:r w:rsidR="00817273" w:rsidRPr="003B1556">
              <w:rPr>
                <w:rFonts w:ascii="Arial" w:hAnsi="Arial" w:cs="Arial"/>
                <w:b/>
                <w:bCs/>
                <w:sz w:val="24"/>
                <w:szCs w:val="24"/>
              </w:rPr>
              <w:t>.1</w:t>
            </w:r>
          </w:p>
        </w:tc>
        <w:tc>
          <w:tcPr>
            <w:tcW w:w="557" w:type="pct"/>
          </w:tcPr>
          <w:p w14:paraId="6E238D61" w14:textId="77777777" w:rsidR="00817273" w:rsidRPr="003B1556" w:rsidRDefault="00817273" w:rsidP="0017665F">
            <w:pPr>
              <w:spacing w:before="100" w:beforeAutospacing="1" w:after="100" w:afterAutospacing="1" w:line="276" w:lineRule="auto"/>
              <w:rPr>
                <w:rFonts w:ascii="Arial" w:hAnsi="Arial" w:cs="Arial"/>
                <w:b/>
                <w:bCs/>
                <w:sz w:val="24"/>
                <w:szCs w:val="24"/>
              </w:rPr>
            </w:pPr>
            <w:r w:rsidRPr="003B1556">
              <w:rPr>
                <w:rFonts w:ascii="Arial" w:hAnsi="Arial" w:cs="Arial"/>
                <w:b/>
                <w:sz w:val="24"/>
                <w:szCs w:val="24"/>
              </w:rPr>
              <w:t>Negocjacje zakończyły się wynikiem pozytywnym</w:t>
            </w:r>
          </w:p>
        </w:tc>
        <w:tc>
          <w:tcPr>
            <w:tcW w:w="3365" w:type="pct"/>
          </w:tcPr>
          <w:p w14:paraId="73833CBC" w14:textId="7766B1AA" w:rsidR="00817273" w:rsidRPr="003B1556" w:rsidRDefault="00817273"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W kryterium sprawdzimy, czy negocjacje</w:t>
            </w:r>
            <w:r w:rsidRPr="003B1556">
              <w:rPr>
                <w:rStyle w:val="Odwoanieprzypisudolnego"/>
                <w:rFonts w:ascii="Arial" w:hAnsi="Arial" w:cs="Arial"/>
                <w:sz w:val="24"/>
                <w:szCs w:val="24"/>
              </w:rPr>
              <w:footnoteReference w:id="20"/>
            </w:r>
            <w:r w:rsidRPr="003B1556">
              <w:rPr>
                <w:rFonts w:ascii="Arial" w:hAnsi="Arial" w:cs="Arial"/>
                <w:sz w:val="24"/>
                <w:szCs w:val="24"/>
              </w:rPr>
              <w:t xml:space="preserve"> zakończyły się wynikiem pozytywnym.</w:t>
            </w:r>
          </w:p>
          <w:p w14:paraId="0CBDDB5B" w14:textId="77777777" w:rsidR="00817273" w:rsidRPr="003B1556" w:rsidRDefault="00817273"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Zakończenie negocjacji z wynikiem pozytywnym oznacza, że:</w:t>
            </w:r>
          </w:p>
          <w:p w14:paraId="6A94EAA1" w14:textId="449EF858" w:rsidR="00817273" w:rsidRPr="003B1556" w:rsidRDefault="00817273" w:rsidP="0017665F">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wprowadził do wniosku o dofinansowanie projektu uzupełnienia lub poprawki wynikające z warunków negocjacyjnych</w:t>
            </w:r>
            <w:r w:rsidR="00D60D52">
              <w:rPr>
                <w:rFonts w:ascii="Arial" w:hAnsi="Arial" w:cs="Arial"/>
                <w:sz w:val="24"/>
                <w:szCs w:val="24"/>
              </w:rPr>
              <w:t>;</w:t>
            </w:r>
          </w:p>
          <w:p w14:paraId="6DFA01A5" w14:textId="1819313E" w:rsidR="00817273" w:rsidRPr="003B1556" w:rsidRDefault="00817273" w:rsidP="0017665F">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lastRenderedPageBreak/>
              <w:t xml:space="preserve">wnioskodawca przedstawił informacje i wyjaśnienia wynikające z warunków negocjacyjnych </w:t>
            </w:r>
            <w:r w:rsidR="00BA04F6">
              <w:rPr>
                <w:rFonts w:ascii="Arial" w:hAnsi="Arial" w:cs="Arial"/>
                <w:sz w:val="24"/>
                <w:szCs w:val="24"/>
              </w:rPr>
              <w:t>i</w:t>
            </w:r>
            <w:r w:rsidR="00BA04F6" w:rsidRPr="003B1556">
              <w:rPr>
                <w:rFonts w:ascii="Arial" w:hAnsi="Arial" w:cs="Arial"/>
                <w:sz w:val="24"/>
                <w:szCs w:val="24"/>
              </w:rPr>
              <w:t xml:space="preserve"> </w:t>
            </w:r>
            <w:r w:rsidRPr="003B1556">
              <w:rPr>
                <w:rFonts w:ascii="Arial" w:hAnsi="Arial" w:cs="Arial"/>
                <w:sz w:val="24"/>
                <w:szCs w:val="24"/>
              </w:rPr>
              <w:t>przekazane informacje i wyjaśnienia zostały zaakceptowane przez K</w:t>
            </w:r>
            <w:r>
              <w:rPr>
                <w:rFonts w:ascii="Arial" w:hAnsi="Arial" w:cs="Arial"/>
                <w:sz w:val="24"/>
                <w:szCs w:val="24"/>
              </w:rPr>
              <w:t>omisję Oceny Projektów</w:t>
            </w:r>
            <w:r w:rsidR="0098232F">
              <w:rPr>
                <w:rFonts w:ascii="Arial" w:hAnsi="Arial" w:cs="Arial"/>
                <w:sz w:val="24"/>
                <w:szCs w:val="24"/>
              </w:rPr>
              <w:t>;</w:t>
            </w:r>
          </w:p>
          <w:p w14:paraId="2B1E0B02" w14:textId="1982CDB3" w:rsidR="00817273" w:rsidRPr="003B1556" w:rsidRDefault="00817273" w:rsidP="0017665F">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nie wprowadził we wniosku o dofinansowanie projektu zmian innych niż wynikające z warunków negocjacyjnych</w:t>
            </w:r>
            <w:r w:rsidR="0098232F">
              <w:rPr>
                <w:rFonts w:ascii="Arial" w:hAnsi="Arial" w:cs="Arial"/>
                <w:sz w:val="24"/>
                <w:szCs w:val="24"/>
              </w:rPr>
              <w:t>;</w:t>
            </w:r>
          </w:p>
          <w:p w14:paraId="3A990D24" w14:textId="77777777" w:rsidR="00817273" w:rsidRPr="003B1556" w:rsidRDefault="00817273" w:rsidP="0017665F">
            <w:pPr>
              <w:pStyle w:val="Akapitzlist"/>
              <w:numPr>
                <w:ilvl w:val="0"/>
                <w:numId w:val="2"/>
              </w:numPr>
              <w:spacing w:before="100" w:beforeAutospacing="1" w:after="100" w:afterAutospacing="1" w:line="276" w:lineRule="auto"/>
              <w:ind w:left="318" w:hanging="284"/>
              <w:rPr>
                <w:rFonts w:ascii="Arial" w:hAnsi="Arial" w:cs="Arial"/>
                <w:sz w:val="24"/>
                <w:szCs w:val="24"/>
              </w:rPr>
            </w:pPr>
            <w:r w:rsidRPr="003B1556">
              <w:rPr>
                <w:rFonts w:ascii="Arial" w:hAnsi="Arial" w:cs="Arial"/>
                <w:sz w:val="24"/>
                <w:szCs w:val="24"/>
              </w:rPr>
              <w:t>wnioskodawca podjął</w:t>
            </w:r>
            <w:r w:rsidRPr="003B1556">
              <w:rPr>
                <w:rStyle w:val="Odwoanieprzypisudolnego"/>
                <w:rFonts w:ascii="Arial" w:hAnsi="Arial" w:cs="Arial"/>
                <w:sz w:val="24"/>
                <w:szCs w:val="24"/>
              </w:rPr>
              <w:footnoteReference w:id="21"/>
            </w:r>
            <w:r w:rsidRPr="003B1556">
              <w:rPr>
                <w:rFonts w:ascii="Arial" w:hAnsi="Arial" w:cs="Arial"/>
                <w:sz w:val="24"/>
                <w:szCs w:val="24"/>
              </w:rPr>
              <w:t xml:space="preserve"> negocjacje w terminie wyznaczonym przez Instytucję </w:t>
            </w:r>
            <w:r>
              <w:rPr>
                <w:rFonts w:ascii="Arial" w:hAnsi="Arial" w:cs="Arial"/>
                <w:sz w:val="24"/>
                <w:szCs w:val="24"/>
              </w:rPr>
              <w:t>Zarządzającą</w:t>
            </w:r>
            <w:r w:rsidRPr="003B1556">
              <w:rPr>
                <w:rFonts w:ascii="Arial" w:hAnsi="Arial" w:cs="Arial"/>
                <w:sz w:val="24"/>
                <w:szCs w:val="24"/>
              </w:rPr>
              <w:t>;</w:t>
            </w:r>
          </w:p>
          <w:p w14:paraId="5753405D" w14:textId="2383191A" w:rsidR="00817273" w:rsidRPr="0017665F" w:rsidRDefault="00817273" w:rsidP="0017665F">
            <w:pPr>
              <w:pStyle w:val="Akapitzlist"/>
              <w:numPr>
                <w:ilvl w:val="0"/>
                <w:numId w:val="2"/>
              </w:numPr>
              <w:spacing w:before="100" w:beforeAutospacing="1" w:after="100" w:afterAutospacing="1" w:line="276" w:lineRule="auto"/>
              <w:ind w:left="318" w:hanging="284"/>
              <w:rPr>
                <w:rFonts w:ascii="Arial" w:hAnsi="Arial" w:cs="Arial"/>
                <w:sz w:val="24"/>
                <w:szCs w:val="24"/>
              </w:rPr>
            </w:pPr>
            <w:r w:rsidRPr="003B1556">
              <w:rPr>
                <w:rFonts w:ascii="Arial" w:hAnsi="Arial" w:cs="Arial"/>
                <w:sz w:val="24"/>
                <w:szCs w:val="24"/>
              </w:rPr>
              <w:t xml:space="preserve">wnioskodawca złożył poprawiony w wyniku negocjacji wniosek o dofinansowanie projektu w terminie wyznaczonym przez Instytucję </w:t>
            </w:r>
            <w:r>
              <w:rPr>
                <w:rFonts w:ascii="Arial" w:hAnsi="Arial" w:cs="Arial"/>
                <w:sz w:val="24"/>
                <w:szCs w:val="24"/>
              </w:rPr>
              <w:t>Zarządzającą</w:t>
            </w:r>
            <w:r w:rsidRPr="003B1556">
              <w:rPr>
                <w:rFonts w:ascii="Arial" w:hAnsi="Arial" w:cs="Arial"/>
                <w:sz w:val="24"/>
                <w:szCs w:val="24"/>
              </w:rPr>
              <w:t xml:space="preserve">. </w:t>
            </w:r>
          </w:p>
          <w:p w14:paraId="2FD91D55" w14:textId="77777777" w:rsidR="00817273" w:rsidRPr="003B1556" w:rsidRDefault="00817273"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Zakończenie negocjacji z wynikiem negatywnym oznacza, że:</w:t>
            </w:r>
          </w:p>
          <w:p w14:paraId="37470EC9" w14:textId="77777777" w:rsidR="00817273" w:rsidRPr="003B1556" w:rsidRDefault="00817273" w:rsidP="0017665F">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nie wprowadził do wniosku o dofinansowanie projektu uzupełnień lub poprawek wynikających z warunków negocjacyjnych lub</w:t>
            </w:r>
          </w:p>
          <w:p w14:paraId="3C0F04BE" w14:textId="77777777" w:rsidR="00817273" w:rsidRPr="003B1556" w:rsidRDefault="00817273" w:rsidP="0017665F">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nie przedstawił informacji i wyjaśnień wynikających z warunków negocjacyjnych lub przekazane informacje i wyjaśnienia nie zostały zaakceptowane przez K</w:t>
            </w:r>
            <w:r>
              <w:rPr>
                <w:rFonts w:ascii="Arial" w:hAnsi="Arial" w:cs="Arial"/>
                <w:sz w:val="24"/>
                <w:szCs w:val="24"/>
              </w:rPr>
              <w:t>omisję Oceny Projektów</w:t>
            </w:r>
            <w:r w:rsidRPr="003B1556">
              <w:rPr>
                <w:rFonts w:ascii="Arial" w:hAnsi="Arial" w:cs="Arial"/>
                <w:sz w:val="24"/>
                <w:szCs w:val="24"/>
              </w:rPr>
              <w:t xml:space="preserve"> lub</w:t>
            </w:r>
          </w:p>
          <w:p w14:paraId="2735D10E" w14:textId="77777777" w:rsidR="00817273" w:rsidRPr="003B1556" w:rsidRDefault="00817273" w:rsidP="0017665F">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wnioskodawca wprowadził we wniosku o dofinansowanie projektu zmiany inne niż wynikające z warunków negocjacyjnych lub</w:t>
            </w:r>
          </w:p>
          <w:p w14:paraId="56A1CC5E" w14:textId="4A1A0C04" w:rsidR="00817273" w:rsidRPr="003B1556" w:rsidRDefault="00817273" w:rsidP="0017665F">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 xml:space="preserve">wnioskodawca nie podjął negocjacji w terminie wyznaczonym przez Instytucję </w:t>
            </w:r>
            <w:r>
              <w:rPr>
                <w:rFonts w:ascii="Arial" w:hAnsi="Arial" w:cs="Arial"/>
                <w:sz w:val="24"/>
                <w:szCs w:val="24"/>
              </w:rPr>
              <w:t>Zarządzającą</w:t>
            </w:r>
            <w:r w:rsidR="0098232F">
              <w:rPr>
                <w:rFonts w:ascii="Arial" w:hAnsi="Arial" w:cs="Arial"/>
                <w:sz w:val="24"/>
                <w:szCs w:val="24"/>
              </w:rPr>
              <w:t xml:space="preserve"> lub</w:t>
            </w:r>
          </w:p>
          <w:p w14:paraId="2248617F" w14:textId="01A46A0C" w:rsidR="00817273" w:rsidRPr="0017665F" w:rsidRDefault="00817273" w:rsidP="0017665F">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3B1556">
              <w:rPr>
                <w:rFonts w:ascii="Arial" w:hAnsi="Arial" w:cs="Arial"/>
                <w:sz w:val="24"/>
                <w:szCs w:val="24"/>
              </w:rPr>
              <w:t xml:space="preserve">wnioskodawca nie złożył poprawionego w wyniku negocjacji wniosku </w:t>
            </w:r>
            <w:r>
              <w:rPr>
                <w:rFonts w:ascii="Arial" w:hAnsi="Arial" w:cs="Arial"/>
                <w:sz w:val="24"/>
                <w:szCs w:val="24"/>
              </w:rPr>
              <w:br/>
            </w:r>
            <w:r w:rsidRPr="003B1556">
              <w:rPr>
                <w:rFonts w:ascii="Arial" w:hAnsi="Arial" w:cs="Arial"/>
                <w:sz w:val="24"/>
                <w:szCs w:val="24"/>
              </w:rPr>
              <w:t xml:space="preserve">o dofinansowanie projektu w terminie wyznaczonym przez </w:t>
            </w:r>
            <w:r>
              <w:rPr>
                <w:rFonts w:ascii="Arial" w:hAnsi="Arial" w:cs="Arial"/>
                <w:sz w:val="24"/>
                <w:szCs w:val="24"/>
              </w:rPr>
              <w:t>Instytucję Zarządzającą</w:t>
            </w:r>
            <w:r w:rsidRPr="003B1556">
              <w:rPr>
                <w:rFonts w:ascii="Arial" w:hAnsi="Arial" w:cs="Arial"/>
                <w:sz w:val="24"/>
                <w:szCs w:val="24"/>
              </w:rPr>
              <w:t>.</w:t>
            </w:r>
          </w:p>
          <w:p w14:paraId="65B8E6E0" w14:textId="4B82888E" w:rsidR="00817273" w:rsidRPr="003B1556" w:rsidRDefault="00D60D52" w:rsidP="0017665F">
            <w:pPr>
              <w:spacing w:before="100" w:beforeAutospacing="1" w:after="100" w:afterAutospacing="1" w:line="276" w:lineRule="auto"/>
              <w:rPr>
                <w:rFonts w:ascii="Arial" w:hAnsi="Arial" w:cs="Arial"/>
                <w:sz w:val="24"/>
                <w:szCs w:val="24"/>
              </w:rPr>
            </w:pPr>
            <w:r w:rsidRPr="00237F91">
              <w:rPr>
                <w:rFonts w:ascii="Arial" w:hAnsi="Arial" w:cs="Arial"/>
                <w:sz w:val="24"/>
                <w:szCs w:val="24"/>
              </w:rPr>
              <w:lastRenderedPageBreak/>
              <w:t>Jako warunki negocjacyjne są też rozumiane ustalenia zawarte w ostatecznym stanowisku negocjacyjnym lub w protokole z negocjacji ustnych.</w:t>
            </w:r>
            <w:r>
              <w:rPr>
                <w:rFonts w:ascii="Arial" w:hAnsi="Arial" w:cs="Arial"/>
                <w:sz w:val="24"/>
                <w:szCs w:val="24"/>
              </w:rPr>
              <w:t xml:space="preserve"> </w:t>
            </w:r>
            <w:r w:rsidR="00817273" w:rsidRPr="003B1556">
              <w:rPr>
                <w:rFonts w:ascii="Arial" w:hAnsi="Arial" w:cs="Arial"/>
                <w:sz w:val="24"/>
                <w:szCs w:val="24"/>
              </w:rPr>
              <w:t xml:space="preserve">Warunki negocjacyjne, o których mowa w kryterium, mogą objąć dodatkowe ustalenia podjęte już w toku negocjacji. Dodatkowe ustalenia nie mogą dotyczyć istotnej modyfikacji projektu i zmiany jego podstawowych założeń (w szczególności </w:t>
            </w:r>
            <w:r w:rsidR="00817273">
              <w:rPr>
                <w:rFonts w:ascii="Arial" w:hAnsi="Arial" w:cs="Arial"/>
                <w:sz w:val="24"/>
                <w:szCs w:val="24"/>
              </w:rPr>
              <w:br/>
            </w:r>
            <w:r w:rsidR="00817273" w:rsidRPr="003B1556">
              <w:rPr>
                <w:rFonts w:ascii="Arial" w:hAnsi="Arial" w:cs="Arial"/>
                <w:sz w:val="24"/>
                <w:szCs w:val="24"/>
              </w:rPr>
              <w:t>w zakresie partnerstwa, obszaru realizacji i kluczowych działań).</w:t>
            </w:r>
          </w:p>
          <w:p w14:paraId="017E18D7" w14:textId="77777777" w:rsidR="00817273" w:rsidRPr="003B1556" w:rsidRDefault="00817273" w:rsidP="0017665F">
            <w:pPr>
              <w:spacing w:before="100" w:beforeAutospacing="1" w:after="100" w:afterAutospacing="1" w:line="276" w:lineRule="auto"/>
              <w:rPr>
                <w:rFonts w:ascii="Arial" w:hAnsi="Arial" w:cs="Arial"/>
                <w:sz w:val="24"/>
                <w:szCs w:val="24"/>
              </w:rPr>
            </w:pPr>
            <w:r w:rsidRPr="003B1556">
              <w:rPr>
                <w:rFonts w:ascii="Arial" w:hAnsi="Arial" w:cs="Arial"/>
                <w:sz w:val="24"/>
                <w:szCs w:val="24"/>
              </w:rPr>
              <w:t>Kryterium weryfikowane po przeprowadzeniu procesu negocjacji w oparciu o wniosek o dofinansowanie projektu i ustalenia dokonane podczas negocjacji.</w:t>
            </w:r>
          </w:p>
        </w:tc>
        <w:tc>
          <w:tcPr>
            <w:tcW w:w="877" w:type="pct"/>
          </w:tcPr>
          <w:p w14:paraId="5D8B8E13" w14:textId="77777777" w:rsidR="00817273" w:rsidRPr="003B1556" w:rsidRDefault="00817273"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lastRenderedPageBreak/>
              <w:t>Tak/nie</w:t>
            </w:r>
          </w:p>
          <w:p w14:paraId="4DD661EB" w14:textId="77777777" w:rsidR="00817273" w:rsidRPr="003B1556" w:rsidRDefault="00817273" w:rsidP="0017665F">
            <w:pPr>
              <w:spacing w:before="100" w:beforeAutospacing="1" w:after="100" w:afterAutospacing="1" w:line="276" w:lineRule="auto"/>
              <w:rPr>
                <w:rFonts w:ascii="Arial" w:hAnsi="Arial" w:cs="Arial"/>
                <w:color w:val="000000"/>
                <w:sz w:val="24"/>
                <w:szCs w:val="24"/>
              </w:rPr>
            </w:pPr>
            <w:r w:rsidRPr="003B1556">
              <w:rPr>
                <w:rFonts w:ascii="Arial" w:hAnsi="Arial" w:cs="Arial"/>
                <w:color w:val="000000"/>
                <w:sz w:val="24"/>
                <w:szCs w:val="24"/>
              </w:rPr>
              <w:t>(niespełnienie kryterium oznacza negatywną ocenę)</w:t>
            </w:r>
            <w:r>
              <w:rPr>
                <w:rFonts w:ascii="Arial" w:hAnsi="Arial" w:cs="Arial"/>
                <w:color w:val="000000"/>
                <w:sz w:val="24"/>
                <w:szCs w:val="24"/>
              </w:rPr>
              <w:t>.</w:t>
            </w:r>
          </w:p>
        </w:tc>
      </w:tr>
    </w:tbl>
    <w:p w14:paraId="2E82088A" w14:textId="5FD8D5CD" w:rsidR="00D122F1" w:rsidRPr="00450795" w:rsidRDefault="00D122F1" w:rsidP="002F0486">
      <w:pPr>
        <w:pStyle w:val="Nagwek1"/>
        <w:numPr>
          <w:ilvl w:val="0"/>
          <w:numId w:val="4"/>
        </w:numPr>
        <w:spacing w:before="100" w:beforeAutospacing="1" w:after="100" w:afterAutospacing="1" w:line="276" w:lineRule="auto"/>
        <w:ind w:left="357" w:hanging="357"/>
        <w:rPr>
          <w:rFonts w:ascii="Arial" w:hAnsi="Arial" w:cs="Arial"/>
          <w:b/>
          <w:bCs/>
          <w:sz w:val="24"/>
          <w:szCs w:val="24"/>
        </w:rPr>
      </w:pPr>
      <w:r w:rsidRPr="002E1242">
        <w:rPr>
          <w:rFonts w:ascii="Arial" w:hAnsi="Arial" w:cs="Arial"/>
          <w:b/>
          <w:bCs/>
          <w:color w:val="auto"/>
          <w:sz w:val="24"/>
          <w:szCs w:val="24"/>
        </w:rPr>
        <w:lastRenderedPageBreak/>
        <w:t>Kryterium strategiczne</w:t>
      </w:r>
      <w:r w:rsidRPr="002E1242">
        <w:rPr>
          <w:rFonts w:ascii="Arial" w:hAnsi="Arial" w:cs="Arial"/>
          <w:b/>
          <w:bCs/>
          <w:color w:val="auto"/>
          <w:sz w:val="24"/>
          <w:szCs w:val="24"/>
          <w:vertAlign w:val="superscript"/>
        </w:rPr>
        <w:footnoteReference w:id="22"/>
      </w:r>
    </w:p>
    <w:tbl>
      <w:tblPr>
        <w:tblStyle w:val="Tabela-Siatka"/>
        <w:tblW w:w="5000" w:type="pct"/>
        <w:tblLook w:val="0620" w:firstRow="1" w:lastRow="0" w:firstColumn="0" w:lastColumn="0" w:noHBand="1" w:noVBand="1"/>
      </w:tblPr>
      <w:tblGrid>
        <w:gridCol w:w="563"/>
        <w:gridCol w:w="1604"/>
        <w:gridCol w:w="9395"/>
        <w:gridCol w:w="2432"/>
      </w:tblGrid>
      <w:tr w:rsidR="00D122F1" w:rsidRPr="00A82639" w14:paraId="15C5A017" w14:textId="77777777" w:rsidTr="00C57F1A">
        <w:trPr>
          <w:tblHeader/>
        </w:trPr>
        <w:tc>
          <w:tcPr>
            <w:tcW w:w="201" w:type="pct"/>
            <w:shd w:val="clear" w:color="auto" w:fill="D9D9D9" w:themeFill="background1" w:themeFillShade="D9"/>
          </w:tcPr>
          <w:p w14:paraId="7F703D40" w14:textId="77777777" w:rsidR="00D122F1" w:rsidRPr="00A82639" w:rsidRDefault="00D122F1" w:rsidP="0017665F">
            <w:pPr>
              <w:spacing w:before="100" w:beforeAutospacing="1" w:after="100" w:afterAutospacing="1" w:line="276" w:lineRule="auto"/>
              <w:rPr>
                <w:rFonts w:ascii="Arial" w:hAnsi="Arial" w:cs="Arial"/>
                <w:b/>
                <w:bCs/>
                <w:sz w:val="24"/>
                <w:szCs w:val="24"/>
              </w:rPr>
            </w:pPr>
            <w:r w:rsidRPr="00A82639">
              <w:rPr>
                <w:rFonts w:ascii="Arial" w:hAnsi="Arial" w:cs="Arial"/>
                <w:b/>
                <w:bCs/>
                <w:sz w:val="24"/>
                <w:szCs w:val="24"/>
              </w:rPr>
              <w:t>Nr</w:t>
            </w:r>
          </w:p>
        </w:tc>
        <w:tc>
          <w:tcPr>
            <w:tcW w:w="557" w:type="pct"/>
            <w:shd w:val="clear" w:color="auto" w:fill="D9D9D9" w:themeFill="background1" w:themeFillShade="D9"/>
          </w:tcPr>
          <w:p w14:paraId="0FEAC972" w14:textId="77777777" w:rsidR="00D122F1" w:rsidRPr="00A82639" w:rsidRDefault="00D122F1" w:rsidP="0017665F">
            <w:pPr>
              <w:spacing w:before="100" w:beforeAutospacing="1" w:after="100" w:afterAutospacing="1" w:line="276" w:lineRule="auto"/>
              <w:rPr>
                <w:rFonts w:ascii="Arial" w:hAnsi="Arial" w:cs="Arial"/>
                <w:b/>
                <w:bCs/>
                <w:sz w:val="24"/>
                <w:szCs w:val="24"/>
              </w:rPr>
            </w:pPr>
            <w:r w:rsidRPr="00A82639">
              <w:rPr>
                <w:rFonts w:ascii="Arial" w:hAnsi="Arial" w:cs="Arial"/>
                <w:b/>
                <w:bCs/>
                <w:sz w:val="24"/>
                <w:szCs w:val="24"/>
              </w:rPr>
              <w:t>Nazwa</w:t>
            </w:r>
          </w:p>
        </w:tc>
        <w:tc>
          <w:tcPr>
            <w:tcW w:w="3365" w:type="pct"/>
            <w:shd w:val="clear" w:color="auto" w:fill="D9D9D9" w:themeFill="background1" w:themeFillShade="D9"/>
          </w:tcPr>
          <w:p w14:paraId="3D3EE45E" w14:textId="77777777" w:rsidR="00D122F1" w:rsidRPr="00A82639" w:rsidRDefault="00D122F1" w:rsidP="0017665F">
            <w:pPr>
              <w:spacing w:before="100" w:beforeAutospacing="1" w:after="100" w:afterAutospacing="1" w:line="276" w:lineRule="auto"/>
              <w:rPr>
                <w:rFonts w:ascii="Arial" w:hAnsi="Arial" w:cs="Arial"/>
                <w:b/>
                <w:bCs/>
                <w:sz w:val="24"/>
                <w:szCs w:val="24"/>
              </w:rPr>
            </w:pPr>
            <w:r w:rsidRPr="00A82639">
              <w:rPr>
                <w:rFonts w:ascii="Arial" w:hAnsi="Arial" w:cs="Arial"/>
                <w:b/>
                <w:bCs/>
                <w:sz w:val="24"/>
                <w:szCs w:val="24"/>
              </w:rPr>
              <w:t>Definicja</w:t>
            </w:r>
          </w:p>
        </w:tc>
        <w:tc>
          <w:tcPr>
            <w:tcW w:w="877" w:type="pct"/>
            <w:shd w:val="clear" w:color="auto" w:fill="D9D9D9" w:themeFill="background1" w:themeFillShade="D9"/>
          </w:tcPr>
          <w:p w14:paraId="30CBCEB4" w14:textId="77777777" w:rsidR="00D122F1" w:rsidRPr="00A82639" w:rsidRDefault="00D122F1" w:rsidP="0017665F">
            <w:pPr>
              <w:spacing w:before="100" w:beforeAutospacing="1" w:after="100" w:afterAutospacing="1" w:line="276" w:lineRule="auto"/>
              <w:rPr>
                <w:rFonts w:ascii="Arial" w:hAnsi="Arial" w:cs="Arial"/>
                <w:b/>
                <w:bCs/>
                <w:sz w:val="24"/>
                <w:szCs w:val="24"/>
              </w:rPr>
            </w:pPr>
            <w:r w:rsidRPr="00A82639">
              <w:rPr>
                <w:rFonts w:ascii="Arial" w:hAnsi="Arial" w:cs="Arial"/>
                <w:b/>
                <w:bCs/>
                <w:sz w:val="24"/>
                <w:szCs w:val="24"/>
              </w:rPr>
              <w:t>Opis znaczenia</w:t>
            </w:r>
          </w:p>
        </w:tc>
      </w:tr>
      <w:tr w:rsidR="00D122F1" w:rsidRPr="00A82639" w14:paraId="0D8F5FC9" w14:textId="77777777" w:rsidTr="00C57F1A">
        <w:tc>
          <w:tcPr>
            <w:tcW w:w="201" w:type="pct"/>
          </w:tcPr>
          <w:p w14:paraId="599B5DE2" w14:textId="77777777" w:rsidR="00D122F1" w:rsidRPr="00A82639" w:rsidRDefault="00D122F1" w:rsidP="0017665F">
            <w:pPr>
              <w:spacing w:before="100" w:beforeAutospacing="1" w:after="100" w:afterAutospacing="1" w:line="276" w:lineRule="auto"/>
              <w:rPr>
                <w:rFonts w:ascii="Arial" w:hAnsi="Arial" w:cs="Arial"/>
                <w:b/>
                <w:bCs/>
                <w:sz w:val="24"/>
                <w:szCs w:val="24"/>
              </w:rPr>
            </w:pPr>
            <w:r>
              <w:rPr>
                <w:rFonts w:ascii="Arial" w:hAnsi="Arial" w:cs="Arial"/>
                <w:b/>
                <w:bCs/>
                <w:sz w:val="24"/>
                <w:szCs w:val="24"/>
              </w:rPr>
              <w:t>F</w:t>
            </w:r>
            <w:r w:rsidRPr="00A82639">
              <w:rPr>
                <w:rFonts w:ascii="Arial" w:hAnsi="Arial" w:cs="Arial"/>
                <w:b/>
                <w:bCs/>
                <w:sz w:val="24"/>
                <w:szCs w:val="24"/>
              </w:rPr>
              <w:t>.1</w:t>
            </w:r>
          </w:p>
        </w:tc>
        <w:tc>
          <w:tcPr>
            <w:tcW w:w="557" w:type="pct"/>
          </w:tcPr>
          <w:p w14:paraId="386D848A" w14:textId="77777777" w:rsidR="00D122F1" w:rsidRPr="00A82639" w:rsidRDefault="00D122F1" w:rsidP="0017665F">
            <w:pPr>
              <w:spacing w:before="100" w:beforeAutospacing="1" w:after="100" w:afterAutospacing="1" w:line="276" w:lineRule="auto"/>
              <w:rPr>
                <w:rFonts w:ascii="Arial" w:hAnsi="Arial" w:cs="Arial"/>
                <w:b/>
                <w:bCs/>
                <w:sz w:val="24"/>
                <w:szCs w:val="24"/>
              </w:rPr>
            </w:pPr>
            <w:r w:rsidRPr="00A82639">
              <w:rPr>
                <w:rFonts w:ascii="Arial" w:hAnsi="Arial" w:cs="Arial"/>
                <w:b/>
                <w:bCs/>
                <w:sz w:val="24"/>
                <w:szCs w:val="24"/>
              </w:rPr>
              <w:t xml:space="preserve">Projekt w najwyższym stopniu odpowiada założeniom </w:t>
            </w:r>
            <w:r>
              <w:rPr>
                <w:rFonts w:ascii="Arial" w:hAnsi="Arial" w:cs="Arial"/>
                <w:b/>
                <w:bCs/>
                <w:sz w:val="24"/>
                <w:szCs w:val="24"/>
              </w:rPr>
              <w:t>naboru</w:t>
            </w:r>
          </w:p>
        </w:tc>
        <w:tc>
          <w:tcPr>
            <w:tcW w:w="3365" w:type="pct"/>
          </w:tcPr>
          <w:p w14:paraId="5C826903" w14:textId="77777777" w:rsidR="00D122F1" w:rsidRPr="00A82639" w:rsidRDefault="00D122F1" w:rsidP="0017665F">
            <w:pPr>
              <w:spacing w:before="100" w:beforeAutospacing="1" w:after="100" w:afterAutospacing="1" w:line="276" w:lineRule="auto"/>
              <w:rPr>
                <w:rFonts w:ascii="Arial" w:hAnsi="Arial" w:cs="Arial"/>
                <w:sz w:val="24"/>
                <w:szCs w:val="24"/>
              </w:rPr>
            </w:pPr>
            <w:r w:rsidRPr="00A82639">
              <w:rPr>
                <w:rFonts w:ascii="Arial" w:hAnsi="Arial" w:cs="Arial"/>
                <w:sz w:val="24"/>
                <w:szCs w:val="24"/>
              </w:rPr>
              <w:t xml:space="preserve">W kryterium sprawdzimy, </w:t>
            </w:r>
            <w:r>
              <w:rPr>
                <w:rFonts w:ascii="Arial" w:hAnsi="Arial" w:cs="Arial"/>
                <w:sz w:val="24"/>
                <w:szCs w:val="24"/>
              </w:rPr>
              <w:t>który</w:t>
            </w:r>
            <w:r w:rsidRPr="00A82639">
              <w:rPr>
                <w:rFonts w:ascii="Arial" w:hAnsi="Arial" w:cs="Arial"/>
                <w:sz w:val="24"/>
                <w:szCs w:val="24"/>
              </w:rPr>
              <w:t xml:space="preserve"> projekt w najwyższym stopniu odpowiada założeniom </w:t>
            </w:r>
            <w:r>
              <w:rPr>
                <w:rFonts w:ascii="Arial" w:hAnsi="Arial" w:cs="Arial"/>
                <w:sz w:val="24"/>
                <w:szCs w:val="24"/>
              </w:rPr>
              <w:t>naboru</w:t>
            </w:r>
            <w:r w:rsidRPr="00A82639">
              <w:rPr>
                <w:rFonts w:ascii="Arial" w:hAnsi="Arial" w:cs="Arial"/>
                <w:sz w:val="24"/>
                <w:szCs w:val="24"/>
              </w:rPr>
              <w:t xml:space="preserve"> w aspektach:</w:t>
            </w:r>
          </w:p>
          <w:p w14:paraId="120391DA" w14:textId="563DA3C9" w:rsidR="00D122F1" w:rsidRDefault="00D122F1">
            <w:pPr>
              <w:pStyle w:val="Akapitzlist"/>
              <w:numPr>
                <w:ilvl w:val="0"/>
                <w:numId w:val="17"/>
              </w:numPr>
              <w:spacing w:before="100" w:beforeAutospacing="1" w:after="100" w:afterAutospacing="1" w:line="276" w:lineRule="auto"/>
              <w:ind w:left="357" w:hanging="357"/>
              <w:rPr>
                <w:rFonts w:ascii="Arial" w:hAnsi="Arial" w:cs="Arial"/>
                <w:sz w:val="24"/>
                <w:szCs w:val="24"/>
              </w:rPr>
            </w:pPr>
            <w:r w:rsidRPr="00C06CCD">
              <w:rPr>
                <w:rFonts w:ascii="Arial" w:hAnsi="Arial" w:cs="Arial"/>
                <w:sz w:val="24"/>
                <w:szCs w:val="24"/>
              </w:rPr>
              <w:t xml:space="preserve">kompleksowości i adekwatności </w:t>
            </w:r>
            <w:r>
              <w:rPr>
                <w:rFonts w:ascii="Arial" w:hAnsi="Arial" w:cs="Arial"/>
                <w:sz w:val="24"/>
                <w:szCs w:val="24"/>
              </w:rPr>
              <w:t xml:space="preserve">wsparcia w stosunku do zdiagnozowanych potrzeb </w:t>
            </w:r>
            <w:r w:rsidR="00A30467">
              <w:rPr>
                <w:rFonts w:ascii="Arial" w:hAnsi="Arial" w:cs="Arial"/>
                <w:sz w:val="24"/>
                <w:szCs w:val="24"/>
              </w:rPr>
              <w:t>uczniów lub słuchaczy szkół lub placówek kształcenia zawodowego obejmowanych wsparciem</w:t>
            </w:r>
            <w:r>
              <w:rPr>
                <w:rFonts w:ascii="Arial" w:hAnsi="Arial" w:cs="Arial"/>
                <w:sz w:val="24"/>
                <w:szCs w:val="24"/>
              </w:rPr>
              <w:t>;</w:t>
            </w:r>
          </w:p>
          <w:p w14:paraId="2DFF120B" w14:textId="3DB81330" w:rsidR="00D122F1" w:rsidRDefault="00A11859">
            <w:pPr>
              <w:pStyle w:val="Akapitzlist"/>
              <w:numPr>
                <w:ilvl w:val="0"/>
                <w:numId w:val="17"/>
              </w:numPr>
              <w:spacing w:before="100" w:beforeAutospacing="1" w:after="100" w:afterAutospacing="1" w:line="276" w:lineRule="auto"/>
              <w:ind w:left="357" w:hanging="357"/>
              <w:rPr>
                <w:rFonts w:ascii="Arial" w:hAnsi="Arial" w:cs="Arial"/>
                <w:sz w:val="24"/>
                <w:szCs w:val="24"/>
              </w:rPr>
            </w:pPr>
            <w:r>
              <w:rPr>
                <w:rFonts w:ascii="Arial" w:hAnsi="Arial" w:cs="Arial"/>
                <w:sz w:val="24"/>
                <w:szCs w:val="24"/>
              </w:rPr>
              <w:t>stop</w:t>
            </w:r>
            <w:r w:rsidR="00567B84">
              <w:rPr>
                <w:rFonts w:ascii="Arial" w:hAnsi="Arial" w:cs="Arial"/>
                <w:sz w:val="24"/>
                <w:szCs w:val="24"/>
              </w:rPr>
              <w:t>nia</w:t>
            </w:r>
            <w:r>
              <w:rPr>
                <w:rFonts w:ascii="Arial" w:hAnsi="Arial" w:cs="Arial"/>
                <w:sz w:val="24"/>
                <w:szCs w:val="24"/>
              </w:rPr>
              <w:t xml:space="preserve"> i skal</w:t>
            </w:r>
            <w:r w:rsidR="00567B84">
              <w:rPr>
                <w:rFonts w:ascii="Arial" w:hAnsi="Arial" w:cs="Arial"/>
                <w:sz w:val="24"/>
                <w:szCs w:val="24"/>
              </w:rPr>
              <w:t>i</w:t>
            </w:r>
            <w:r>
              <w:rPr>
                <w:rFonts w:ascii="Arial" w:hAnsi="Arial" w:cs="Arial"/>
                <w:sz w:val="24"/>
                <w:szCs w:val="24"/>
              </w:rPr>
              <w:t xml:space="preserve"> wsparcia</w:t>
            </w:r>
            <w:r w:rsidR="00D122F1">
              <w:rPr>
                <w:rFonts w:ascii="Arial" w:hAnsi="Arial" w:cs="Arial"/>
                <w:sz w:val="24"/>
                <w:szCs w:val="24"/>
              </w:rPr>
              <w:t xml:space="preserve"> </w:t>
            </w:r>
            <w:r w:rsidR="00A30467">
              <w:rPr>
                <w:rFonts w:ascii="Arial" w:hAnsi="Arial" w:cs="Arial"/>
                <w:sz w:val="24"/>
                <w:szCs w:val="24"/>
              </w:rPr>
              <w:t>uczniów lub słuchaczy szkół lub placówek kształcenia zawodowego</w:t>
            </w:r>
            <w:r w:rsidR="00D122F1">
              <w:rPr>
                <w:rFonts w:ascii="Arial" w:hAnsi="Arial" w:cs="Arial"/>
                <w:sz w:val="24"/>
                <w:szCs w:val="24"/>
              </w:rPr>
              <w:t xml:space="preserve"> </w:t>
            </w:r>
            <w:r>
              <w:rPr>
                <w:rFonts w:ascii="Arial" w:hAnsi="Arial" w:cs="Arial"/>
                <w:sz w:val="24"/>
                <w:szCs w:val="24"/>
              </w:rPr>
              <w:t>w zakresie nowoczesnych technologii</w:t>
            </w:r>
            <w:r w:rsidR="00D122F1">
              <w:rPr>
                <w:rFonts w:ascii="Arial" w:hAnsi="Arial" w:cs="Arial"/>
                <w:sz w:val="24"/>
                <w:szCs w:val="24"/>
              </w:rPr>
              <w:t>;</w:t>
            </w:r>
          </w:p>
          <w:p w14:paraId="2D63EC2A" w14:textId="78033B7C" w:rsidR="00D122F1" w:rsidRDefault="00D122F1">
            <w:pPr>
              <w:pStyle w:val="Akapitzlist"/>
              <w:numPr>
                <w:ilvl w:val="0"/>
                <w:numId w:val="17"/>
              </w:numPr>
              <w:spacing w:before="100" w:beforeAutospacing="1" w:after="100" w:afterAutospacing="1" w:line="276" w:lineRule="auto"/>
              <w:ind w:left="357" w:hanging="357"/>
              <w:rPr>
                <w:rFonts w:ascii="Arial" w:hAnsi="Arial" w:cs="Arial"/>
                <w:sz w:val="24"/>
                <w:szCs w:val="24"/>
              </w:rPr>
            </w:pPr>
            <w:r w:rsidRPr="00C06CCD">
              <w:rPr>
                <w:rFonts w:ascii="Arial" w:hAnsi="Arial" w:cs="Arial"/>
                <w:sz w:val="24"/>
                <w:szCs w:val="24"/>
              </w:rPr>
              <w:t xml:space="preserve">równomierności </w:t>
            </w:r>
            <w:r>
              <w:rPr>
                <w:rFonts w:ascii="Arial" w:hAnsi="Arial" w:cs="Arial"/>
                <w:sz w:val="24"/>
                <w:szCs w:val="24"/>
              </w:rPr>
              <w:t xml:space="preserve">i racjonalności </w:t>
            </w:r>
            <w:r w:rsidRPr="00C06CCD">
              <w:rPr>
                <w:rFonts w:ascii="Arial" w:hAnsi="Arial" w:cs="Arial"/>
                <w:sz w:val="24"/>
                <w:szCs w:val="24"/>
              </w:rPr>
              <w:t>rozłożenia wsparcia</w:t>
            </w:r>
            <w:r>
              <w:rPr>
                <w:rFonts w:ascii="Arial" w:hAnsi="Arial" w:cs="Arial"/>
                <w:sz w:val="24"/>
                <w:szCs w:val="24"/>
              </w:rPr>
              <w:t xml:space="preserve"> dla </w:t>
            </w:r>
            <w:r w:rsidR="00A30467">
              <w:rPr>
                <w:rFonts w:ascii="Arial" w:hAnsi="Arial" w:cs="Arial"/>
                <w:sz w:val="24"/>
                <w:szCs w:val="24"/>
              </w:rPr>
              <w:t>uczniów lub słuchaczy szkół lub placówek kształcenia zawodowego</w:t>
            </w:r>
            <w:r w:rsidRPr="00C06CCD">
              <w:rPr>
                <w:rFonts w:ascii="Arial" w:hAnsi="Arial" w:cs="Arial"/>
                <w:sz w:val="24"/>
                <w:szCs w:val="24"/>
              </w:rPr>
              <w:t xml:space="preserve"> w skali regionu,</w:t>
            </w:r>
          </w:p>
          <w:p w14:paraId="6D67DBA0" w14:textId="2700B0B9" w:rsidR="00D122F1" w:rsidRDefault="00D122F1">
            <w:pPr>
              <w:pStyle w:val="Akapitzlist"/>
              <w:numPr>
                <w:ilvl w:val="0"/>
                <w:numId w:val="17"/>
              </w:numPr>
              <w:spacing w:before="100" w:beforeAutospacing="1" w:after="100" w:afterAutospacing="1" w:line="276" w:lineRule="auto"/>
              <w:ind w:left="357" w:hanging="357"/>
              <w:rPr>
                <w:rFonts w:ascii="Arial" w:hAnsi="Arial" w:cs="Arial"/>
                <w:sz w:val="24"/>
                <w:szCs w:val="24"/>
              </w:rPr>
            </w:pPr>
            <w:r w:rsidRPr="00C06CCD">
              <w:rPr>
                <w:rFonts w:ascii="Arial" w:hAnsi="Arial" w:cs="Arial"/>
                <w:sz w:val="24"/>
                <w:szCs w:val="24"/>
              </w:rPr>
              <w:t xml:space="preserve">doświadczenia wnioskodawcy w realizacji wsparcia dla </w:t>
            </w:r>
            <w:r w:rsidR="00A30467">
              <w:rPr>
                <w:rFonts w:ascii="Arial" w:hAnsi="Arial" w:cs="Arial"/>
                <w:sz w:val="24"/>
                <w:szCs w:val="24"/>
              </w:rPr>
              <w:t>uczniów lub słuchaczy szkół lub placówek kształcenia zawodowego</w:t>
            </w:r>
            <w:r w:rsidR="000545F7">
              <w:rPr>
                <w:rFonts w:ascii="Arial" w:hAnsi="Arial" w:cs="Arial"/>
                <w:sz w:val="24"/>
                <w:szCs w:val="24"/>
              </w:rPr>
              <w:t xml:space="preserve"> </w:t>
            </w:r>
            <w:r w:rsidR="00056922">
              <w:rPr>
                <w:rFonts w:ascii="Arial" w:hAnsi="Arial" w:cs="Arial"/>
                <w:sz w:val="24"/>
                <w:szCs w:val="24"/>
              </w:rPr>
              <w:t>lub</w:t>
            </w:r>
            <w:r w:rsidR="00A11859">
              <w:rPr>
                <w:rFonts w:ascii="Arial" w:hAnsi="Arial" w:cs="Arial"/>
                <w:sz w:val="24"/>
                <w:szCs w:val="24"/>
              </w:rPr>
              <w:t xml:space="preserve"> w zakresie nowoczesnych technologii</w:t>
            </w:r>
            <w:r>
              <w:rPr>
                <w:rFonts w:ascii="Arial" w:hAnsi="Arial" w:cs="Arial"/>
                <w:sz w:val="24"/>
                <w:szCs w:val="24"/>
              </w:rPr>
              <w:t>;</w:t>
            </w:r>
          </w:p>
          <w:p w14:paraId="44617732" w14:textId="77777777" w:rsidR="00D122F1" w:rsidRPr="001453D3" w:rsidRDefault="00D122F1">
            <w:pPr>
              <w:pStyle w:val="Akapitzlist"/>
              <w:numPr>
                <w:ilvl w:val="0"/>
                <w:numId w:val="17"/>
              </w:numPr>
              <w:spacing w:before="100" w:beforeAutospacing="1" w:after="100" w:afterAutospacing="1" w:line="276" w:lineRule="auto"/>
              <w:ind w:left="357" w:hanging="357"/>
              <w:rPr>
                <w:rFonts w:ascii="Arial" w:hAnsi="Arial" w:cs="Arial"/>
                <w:sz w:val="24"/>
                <w:szCs w:val="24"/>
              </w:rPr>
            </w:pPr>
            <w:r>
              <w:rPr>
                <w:rFonts w:ascii="Arial" w:hAnsi="Arial" w:cs="Arial"/>
                <w:sz w:val="24"/>
                <w:szCs w:val="24"/>
              </w:rPr>
              <w:lastRenderedPageBreak/>
              <w:t>uwzględnionych w projekcie założeń odzwierciedlonych w kryteriach premiujących.</w:t>
            </w:r>
          </w:p>
          <w:p w14:paraId="6A268C8F" w14:textId="77777777" w:rsidR="00D122F1" w:rsidRPr="00A82639" w:rsidRDefault="00D122F1" w:rsidP="0017665F">
            <w:pPr>
              <w:spacing w:before="100" w:beforeAutospacing="1" w:after="100" w:afterAutospacing="1" w:line="276" w:lineRule="auto"/>
              <w:rPr>
                <w:rFonts w:ascii="Arial" w:hAnsi="Arial" w:cs="Arial"/>
                <w:sz w:val="24"/>
                <w:szCs w:val="24"/>
              </w:rPr>
            </w:pPr>
            <w:r>
              <w:rPr>
                <w:rFonts w:ascii="Arial" w:hAnsi="Arial" w:cs="Arial"/>
                <w:sz w:val="24"/>
                <w:szCs w:val="24"/>
              </w:rPr>
              <w:t>Kryterium</w:t>
            </w:r>
            <w:r w:rsidRPr="00A82639">
              <w:rPr>
                <w:rFonts w:ascii="Arial" w:hAnsi="Arial" w:cs="Arial"/>
                <w:sz w:val="24"/>
                <w:szCs w:val="24"/>
              </w:rPr>
              <w:t xml:space="preserve"> </w:t>
            </w:r>
            <w:r>
              <w:rPr>
                <w:rFonts w:ascii="Arial" w:hAnsi="Arial" w:cs="Arial"/>
                <w:sz w:val="24"/>
                <w:szCs w:val="24"/>
              </w:rPr>
              <w:t>jest weryfikowane</w:t>
            </w:r>
            <w:r w:rsidRPr="00A82639">
              <w:rPr>
                <w:rFonts w:ascii="Arial" w:hAnsi="Arial" w:cs="Arial"/>
                <w:sz w:val="24"/>
                <w:szCs w:val="24"/>
              </w:rPr>
              <w:t xml:space="preserve"> w oparciu o</w:t>
            </w:r>
            <w:r>
              <w:rPr>
                <w:rFonts w:ascii="Arial" w:hAnsi="Arial" w:cs="Arial"/>
                <w:sz w:val="24"/>
                <w:szCs w:val="24"/>
              </w:rPr>
              <w:t xml:space="preserve"> analizę porównawczą</w:t>
            </w:r>
            <w:r w:rsidRPr="00A82639">
              <w:rPr>
                <w:rFonts w:ascii="Arial" w:hAnsi="Arial" w:cs="Arial"/>
                <w:sz w:val="24"/>
                <w:szCs w:val="24"/>
              </w:rPr>
              <w:t xml:space="preserve"> wniosk</w:t>
            </w:r>
            <w:r>
              <w:rPr>
                <w:rFonts w:ascii="Arial" w:hAnsi="Arial" w:cs="Arial"/>
                <w:sz w:val="24"/>
                <w:szCs w:val="24"/>
              </w:rPr>
              <w:t>ów</w:t>
            </w:r>
            <w:r w:rsidRPr="00A82639">
              <w:rPr>
                <w:rFonts w:ascii="Arial" w:hAnsi="Arial" w:cs="Arial"/>
                <w:sz w:val="24"/>
                <w:szCs w:val="24"/>
              </w:rPr>
              <w:t xml:space="preserve"> o dofinansowanie</w:t>
            </w:r>
            <w:r>
              <w:rPr>
                <w:rFonts w:ascii="Arial" w:hAnsi="Arial" w:cs="Arial"/>
                <w:sz w:val="24"/>
                <w:szCs w:val="24"/>
              </w:rPr>
              <w:t xml:space="preserve"> projektów</w:t>
            </w:r>
            <w:r w:rsidRPr="00A82639">
              <w:rPr>
                <w:rFonts w:ascii="Arial" w:hAnsi="Arial" w:cs="Arial"/>
                <w:sz w:val="24"/>
                <w:szCs w:val="24"/>
              </w:rPr>
              <w:t>.</w:t>
            </w:r>
          </w:p>
        </w:tc>
        <w:tc>
          <w:tcPr>
            <w:tcW w:w="877" w:type="pct"/>
          </w:tcPr>
          <w:p w14:paraId="63EB2A28" w14:textId="77777777" w:rsidR="00D122F1" w:rsidRPr="00A82639" w:rsidRDefault="00D122F1" w:rsidP="0017665F">
            <w:pPr>
              <w:spacing w:before="100" w:beforeAutospacing="1" w:after="100" w:afterAutospacing="1" w:line="276" w:lineRule="auto"/>
              <w:rPr>
                <w:rFonts w:ascii="Arial" w:hAnsi="Arial" w:cs="Arial"/>
                <w:color w:val="000000"/>
                <w:sz w:val="24"/>
                <w:szCs w:val="24"/>
              </w:rPr>
            </w:pPr>
            <w:r w:rsidRPr="00A82639">
              <w:rPr>
                <w:rFonts w:ascii="Arial" w:hAnsi="Arial" w:cs="Arial"/>
                <w:color w:val="000000"/>
                <w:sz w:val="24"/>
                <w:szCs w:val="24"/>
              </w:rPr>
              <w:lastRenderedPageBreak/>
              <w:t>Tak/nie</w:t>
            </w:r>
          </w:p>
          <w:p w14:paraId="4FBD2310" w14:textId="77777777" w:rsidR="00D122F1" w:rsidRPr="00A82639" w:rsidRDefault="00D122F1" w:rsidP="0017665F">
            <w:pPr>
              <w:spacing w:before="100" w:beforeAutospacing="1" w:after="100" w:afterAutospacing="1" w:line="276" w:lineRule="auto"/>
              <w:rPr>
                <w:rFonts w:ascii="Arial" w:hAnsi="Arial" w:cs="Arial"/>
                <w:color w:val="000000"/>
                <w:sz w:val="24"/>
                <w:szCs w:val="24"/>
              </w:rPr>
            </w:pPr>
            <w:r w:rsidRPr="00A82639">
              <w:rPr>
                <w:rFonts w:ascii="Arial" w:hAnsi="Arial" w:cs="Arial"/>
                <w:color w:val="000000"/>
                <w:sz w:val="24"/>
                <w:szCs w:val="24"/>
              </w:rPr>
              <w:t>(niespełnienie kryterium oznacza negatywną ocenę)</w:t>
            </w:r>
          </w:p>
          <w:p w14:paraId="25F6F12F" w14:textId="77777777" w:rsidR="00D122F1" w:rsidRPr="00A82639" w:rsidRDefault="00D122F1" w:rsidP="0017665F">
            <w:pPr>
              <w:spacing w:before="100" w:beforeAutospacing="1" w:after="100" w:afterAutospacing="1" w:line="276" w:lineRule="auto"/>
              <w:rPr>
                <w:rFonts w:ascii="Arial" w:hAnsi="Arial" w:cs="Arial"/>
                <w:color w:val="000000"/>
                <w:sz w:val="24"/>
                <w:szCs w:val="24"/>
              </w:rPr>
            </w:pPr>
            <w:r w:rsidRPr="00A82639">
              <w:rPr>
                <w:rFonts w:ascii="Arial" w:hAnsi="Arial" w:cs="Arial"/>
                <w:color w:val="000000"/>
                <w:sz w:val="24"/>
                <w:szCs w:val="24"/>
              </w:rPr>
              <w:t>Do dofinansowania wybrany zostanie projekt spełniający kryterium w najwyższym stopniu</w:t>
            </w:r>
            <w:r>
              <w:rPr>
                <w:rFonts w:ascii="Arial" w:hAnsi="Arial" w:cs="Arial"/>
                <w:color w:val="000000"/>
                <w:sz w:val="24"/>
                <w:szCs w:val="24"/>
              </w:rPr>
              <w:t>.</w:t>
            </w:r>
          </w:p>
        </w:tc>
      </w:tr>
    </w:tbl>
    <w:p w14:paraId="29388CFE" w14:textId="77777777" w:rsidR="00817273" w:rsidRPr="00450795" w:rsidRDefault="00817273" w:rsidP="0017665F">
      <w:pPr>
        <w:spacing w:before="100" w:beforeAutospacing="1" w:after="100" w:afterAutospacing="1" w:line="276" w:lineRule="auto"/>
        <w:rPr>
          <w:rFonts w:ascii="Arial" w:hAnsi="Arial" w:cs="Arial"/>
          <w:b/>
          <w:bCs/>
          <w:sz w:val="24"/>
          <w:szCs w:val="24"/>
        </w:rPr>
      </w:pPr>
    </w:p>
    <w:sectPr w:rsidR="00817273" w:rsidRPr="00450795" w:rsidSect="00FE7D85">
      <w:headerReference w:type="even" r:id="rId8"/>
      <w:footerReference w:type="even" r:id="rId9"/>
      <w:footerReference w:type="default" r:id="rId10"/>
      <w:headerReference w:type="first" r:id="rId11"/>
      <w:footerReference w:type="first" r:id="rId12"/>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11F3A" w14:textId="77777777" w:rsidR="00204A20" w:rsidRDefault="00204A20" w:rsidP="00590C41">
      <w:pPr>
        <w:spacing w:after="0" w:line="240" w:lineRule="auto"/>
      </w:pPr>
      <w:r>
        <w:separator/>
      </w:r>
    </w:p>
    <w:p w14:paraId="4837B303" w14:textId="77777777" w:rsidR="00204A20" w:rsidRDefault="00204A20"/>
    <w:p w14:paraId="1BDB43BF" w14:textId="77777777" w:rsidR="00204A20" w:rsidRDefault="00204A20"/>
  </w:endnote>
  <w:endnote w:type="continuationSeparator" w:id="0">
    <w:p w14:paraId="5B28D05B" w14:textId="77777777" w:rsidR="00204A20" w:rsidRDefault="00204A20" w:rsidP="00590C41">
      <w:pPr>
        <w:spacing w:after="0" w:line="240" w:lineRule="auto"/>
      </w:pPr>
      <w:r>
        <w:continuationSeparator/>
      </w:r>
    </w:p>
    <w:p w14:paraId="47CE2373" w14:textId="77777777" w:rsidR="00204A20" w:rsidRDefault="00204A20"/>
    <w:p w14:paraId="4A32DE4D" w14:textId="77777777" w:rsidR="00204A20" w:rsidRDefault="00204A20"/>
  </w:endnote>
  <w:endnote w:type="continuationNotice" w:id="1">
    <w:p w14:paraId="01937921" w14:textId="77777777" w:rsidR="00204A20" w:rsidRDefault="00204A20">
      <w:pPr>
        <w:spacing w:after="0" w:line="240" w:lineRule="auto"/>
      </w:pPr>
    </w:p>
    <w:p w14:paraId="119A9A8B" w14:textId="77777777" w:rsidR="00204A20" w:rsidRDefault="00204A20"/>
    <w:p w14:paraId="732778C5" w14:textId="77777777" w:rsidR="00204A20" w:rsidRDefault="00204A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nion Pro">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7620A" w14:textId="77777777" w:rsidR="00A66529" w:rsidRDefault="00A66529">
    <w:pPr>
      <w:pStyle w:val="Stopka"/>
    </w:pPr>
  </w:p>
  <w:p w14:paraId="748332AA" w14:textId="77777777" w:rsidR="0006343E" w:rsidRDefault="0006343E"/>
  <w:p w14:paraId="3399D4EF" w14:textId="77777777" w:rsidR="00A37E07" w:rsidRDefault="00A37E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4081361"/>
      <w:docPartObj>
        <w:docPartGallery w:val="Page Numbers (Bottom of Page)"/>
        <w:docPartUnique/>
      </w:docPartObj>
    </w:sdtPr>
    <w:sdtEndPr/>
    <w:sdtContent>
      <w:p w14:paraId="34C5C903" w14:textId="4B96ABD8" w:rsidR="00A37E07" w:rsidRDefault="003E381C" w:rsidP="0018608D">
        <w:pPr>
          <w:pStyle w:val="Stopk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63C50" w14:textId="4634A260" w:rsidR="00541676" w:rsidRDefault="00541676" w:rsidP="000F4655">
    <w:pPr>
      <w:pStyle w:val="Stopka"/>
      <w:jc w:val="center"/>
    </w:pPr>
    <w:r>
      <w:rPr>
        <w:noProof/>
      </w:rPr>
      <w:drawing>
        <wp:inline distT="0" distB="0" distL="0" distR="0" wp14:anchorId="6C461058" wp14:editId="10730668">
          <wp:extent cx="6962775" cy="857250"/>
          <wp:effectExtent l="0" t="0" r="9525" b="0"/>
          <wp:docPr id="183789321" name="Obraz 18378932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260581" name="Obraz 69726058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0A8AD" w14:textId="77777777" w:rsidR="00204A20" w:rsidRDefault="00204A20" w:rsidP="00C15B2E">
      <w:pPr>
        <w:spacing w:after="0" w:line="240" w:lineRule="auto"/>
      </w:pPr>
      <w:r>
        <w:separator/>
      </w:r>
    </w:p>
  </w:footnote>
  <w:footnote w:type="continuationSeparator" w:id="0">
    <w:p w14:paraId="0E38CBD0" w14:textId="77777777" w:rsidR="00204A20" w:rsidRDefault="00204A20" w:rsidP="00590C41">
      <w:pPr>
        <w:spacing w:after="0" w:line="240" w:lineRule="auto"/>
      </w:pPr>
      <w:r>
        <w:continuationSeparator/>
      </w:r>
    </w:p>
    <w:p w14:paraId="33EF9D24" w14:textId="77777777" w:rsidR="00204A20" w:rsidRDefault="00204A20"/>
    <w:p w14:paraId="0A6C38DC" w14:textId="77777777" w:rsidR="00204A20" w:rsidRDefault="00204A20"/>
  </w:footnote>
  <w:footnote w:type="continuationNotice" w:id="1">
    <w:p w14:paraId="1FFD5F5D" w14:textId="77777777" w:rsidR="00204A20" w:rsidRDefault="00204A20">
      <w:pPr>
        <w:spacing w:after="0" w:line="240" w:lineRule="auto"/>
      </w:pPr>
    </w:p>
    <w:p w14:paraId="5640426F" w14:textId="77777777" w:rsidR="00204A20" w:rsidRDefault="00204A20"/>
    <w:p w14:paraId="7A417962" w14:textId="77777777" w:rsidR="00204A20" w:rsidRDefault="00204A20"/>
  </w:footnote>
  <w:footnote w:id="2">
    <w:p w14:paraId="645ACA42" w14:textId="77777777" w:rsidR="00E50ED4" w:rsidRPr="00541676" w:rsidRDefault="00E50ED4" w:rsidP="000F4655">
      <w:pPr>
        <w:pStyle w:val="Tekstprzypisudolnego"/>
        <w:spacing w:before="100" w:beforeAutospacing="1" w:after="100" w:afterAutospacing="1"/>
        <w:rPr>
          <w:rFonts w:ascii="Arial" w:hAnsi="Arial" w:cs="Arial"/>
          <w:sz w:val="24"/>
          <w:szCs w:val="24"/>
        </w:rPr>
      </w:pPr>
      <w:r w:rsidRPr="00541676">
        <w:rPr>
          <w:rFonts w:ascii="Arial" w:hAnsi="Arial" w:cs="Arial"/>
          <w:sz w:val="24"/>
          <w:szCs w:val="24"/>
          <w:vertAlign w:val="superscript"/>
        </w:rPr>
        <w:footnoteRef/>
      </w:r>
      <w:r w:rsidRPr="00541676">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3">
    <w:p w14:paraId="0A0E255D" w14:textId="77777777" w:rsidR="00E50ED4" w:rsidRPr="000F4655" w:rsidRDefault="00E50ED4" w:rsidP="000F4655">
      <w:pPr>
        <w:pStyle w:val="Tekstprzypisudolnego"/>
        <w:spacing w:before="100" w:beforeAutospacing="1" w:after="100" w:afterAutospacing="1"/>
        <w:rPr>
          <w:rFonts w:ascii="Arial" w:hAnsi="Arial"/>
          <w:sz w:val="24"/>
        </w:rPr>
      </w:pPr>
      <w:r w:rsidRPr="00541676">
        <w:rPr>
          <w:rFonts w:ascii="Arial" w:hAnsi="Arial" w:cs="Arial"/>
          <w:sz w:val="24"/>
          <w:szCs w:val="24"/>
          <w:vertAlign w:val="superscript"/>
        </w:rPr>
        <w:footnoteRef/>
      </w:r>
      <w:r w:rsidRPr="00541676">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4">
    <w:p w14:paraId="5BBC1D07" w14:textId="77777777" w:rsidR="00E50ED4" w:rsidRPr="000F4655" w:rsidRDefault="00E50ED4" w:rsidP="000F4655">
      <w:pPr>
        <w:pStyle w:val="Tekstprzypisudolnego"/>
        <w:spacing w:before="100" w:beforeAutospacing="1" w:after="100" w:afterAutospacing="1"/>
        <w:rPr>
          <w:rFonts w:ascii="Arial" w:hAnsi="Arial"/>
          <w:sz w:val="24"/>
        </w:rPr>
      </w:pPr>
      <w:r w:rsidRPr="00541676">
        <w:rPr>
          <w:rStyle w:val="Odwoanieprzypisudolnego"/>
          <w:rFonts w:ascii="Arial" w:hAnsi="Arial" w:cs="Arial"/>
          <w:sz w:val="24"/>
          <w:szCs w:val="24"/>
        </w:rPr>
        <w:footnoteRef/>
      </w:r>
      <w:r w:rsidRPr="000F4655">
        <w:rPr>
          <w:rFonts w:ascii="Arial" w:hAnsi="Arial"/>
          <w:sz w:val="24"/>
        </w:rPr>
        <w:t xml:space="preserve"> </w:t>
      </w:r>
      <w:r w:rsidRPr="00541676">
        <w:rPr>
          <w:rFonts w:ascii="Arial" w:hAnsi="Arial" w:cs="Arial"/>
          <w:color w:val="000000"/>
          <w:sz w:val="24"/>
          <w:szCs w:val="24"/>
        </w:rPr>
        <w:t>W każdym kryterium przez „wnioskodawcę” rozumiemy też partnera/partnerów, chyba że kryterium stanowi inaczej.</w:t>
      </w:r>
    </w:p>
  </w:footnote>
  <w:footnote w:id="5">
    <w:p w14:paraId="3B789367" w14:textId="74689AB2" w:rsidR="007A7CE5" w:rsidRDefault="007A7CE5" w:rsidP="007A7CE5">
      <w:pPr>
        <w:spacing w:before="100" w:beforeAutospacing="1" w:after="100" w:afterAutospacing="1"/>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6">
    <w:p w14:paraId="64CC2BD1" w14:textId="77777777" w:rsidR="00D43D26" w:rsidRPr="00541676" w:rsidRDefault="00D43D26" w:rsidP="00541676">
      <w:pPr>
        <w:spacing w:before="100" w:beforeAutospacing="1" w:after="100" w:afterAutospacing="1" w:line="276" w:lineRule="auto"/>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w:t>
      </w:r>
    </w:p>
    <w:p w14:paraId="07B9E644" w14:textId="77777777" w:rsidR="00D43D26" w:rsidRPr="00541676" w:rsidRDefault="00D43D26" w:rsidP="00541676">
      <w:pPr>
        <w:spacing w:before="100" w:beforeAutospacing="1" w:after="100" w:afterAutospacing="1" w:line="276" w:lineRule="auto"/>
        <w:rPr>
          <w:rFonts w:ascii="Arial" w:hAnsi="Arial" w:cs="Arial"/>
          <w:sz w:val="24"/>
          <w:szCs w:val="24"/>
        </w:rPr>
      </w:pPr>
      <w:r w:rsidRPr="00541676">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w:t>
      </w:r>
      <w:r w:rsidRPr="00450795">
        <w:rPr>
          <w:rFonts w:ascii="Arial" w:hAnsi="Arial" w:cs="Arial"/>
          <w:color w:val="000000"/>
          <w:sz w:val="24"/>
          <w:szCs w:val="24"/>
        </w:rPr>
        <w:t>jedn</w:t>
      </w:r>
      <w:r>
        <w:rPr>
          <w:rFonts w:ascii="Arial" w:hAnsi="Arial" w:cs="Arial"/>
          <w:color w:val="000000"/>
          <w:sz w:val="24"/>
          <w:szCs w:val="24"/>
        </w:rPr>
        <w:t>ym</w:t>
      </w:r>
      <w:r w:rsidRPr="00450795">
        <w:rPr>
          <w:rFonts w:ascii="Arial" w:hAnsi="Arial" w:cs="Arial"/>
          <w:color w:val="000000"/>
          <w:sz w:val="24"/>
          <w:szCs w:val="24"/>
        </w:rPr>
        <w:t xml:space="preserve"> z pięciu ostatnich lat</w:t>
      </w:r>
      <w:r w:rsidRPr="00541676">
        <w:rPr>
          <w:rFonts w:ascii="Arial" w:hAnsi="Arial" w:cs="Arial"/>
          <w:sz w:val="24"/>
          <w:szCs w:val="24"/>
        </w:rPr>
        <w:t xml:space="preserve"> przez wnioskodawcę.</w:t>
      </w:r>
    </w:p>
    <w:p w14:paraId="01C3836B" w14:textId="77777777" w:rsidR="00D43D26" w:rsidRPr="00541676" w:rsidRDefault="00D43D26" w:rsidP="00541676">
      <w:pPr>
        <w:pStyle w:val="Tekstprzypisudolnego"/>
        <w:spacing w:before="100" w:beforeAutospacing="1" w:after="100" w:afterAutospacing="1"/>
        <w:rPr>
          <w:rFonts w:ascii="Arial" w:eastAsiaTheme="minorHAnsi" w:hAnsi="Arial" w:cs="Arial"/>
          <w:sz w:val="24"/>
          <w:szCs w:val="24"/>
        </w:rPr>
      </w:pPr>
      <w:r w:rsidRPr="00541676">
        <w:rPr>
          <w:rFonts w:ascii="Arial" w:hAnsi="Arial" w:cs="Arial"/>
          <w:sz w:val="24"/>
          <w:szCs w:val="24"/>
        </w:rPr>
        <w:t xml:space="preserve">W przypadku projektów, w </w:t>
      </w:r>
      <w:r w:rsidRPr="00541676">
        <w:rPr>
          <w:rFonts w:ascii="Arial" w:eastAsiaTheme="minorHAnsi" w:hAnsi="Arial" w:cs="Arial"/>
          <w:sz w:val="24"/>
          <w:szCs w:val="24"/>
        </w:rPr>
        <w:t>których udzielane jest wsparcie zwrotne w postaci pożyczek lub poręczeń jako obrót należy rozumieć kwotę kapitału pożyczkowego i poręczeniowego, jakim dysponował wnioskodawca w </w:t>
      </w:r>
      <w:r w:rsidRPr="00450795">
        <w:rPr>
          <w:rFonts w:ascii="Arial" w:hAnsi="Arial" w:cs="Arial"/>
          <w:color w:val="000000"/>
          <w:sz w:val="24"/>
          <w:szCs w:val="24"/>
        </w:rPr>
        <w:t>jedn</w:t>
      </w:r>
      <w:r>
        <w:rPr>
          <w:rFonts w:ascii="Arial" w:hAnsi="Arial" w:cs="Arial"/>
          <w:color w:val="000000"/>
          <w:sz w:val="24"/>
          <w:szCs w:val="24"/>
        </w:rPr>
        <w:t>ym</w:t>
      </w:r>
      <w:r w:rsidRPr="00450795">
        <w:rPr>
          <w:rFonts w:ascii="Arial" w:hAnsi="Arial" w:cs="Arial"/>
          <w:color w:val="000000"/>
          <w:sz w:val="24"/>
          <w:szCs w:val="24"/>
        </w:rPr>
        <w:t xml:space="preserve"> z pięciu ostatnich lat</w:t>
      </w:r>
      <w:r w:rsidRPr="00541676">
        <w:rPr>
          <w:rFonts w:ascii="Arial" w:eastAsiaTheme="minorHAnsi" w:hAnsi="Arial" w:cs="Arial"/>
          <w:sz w:val="24"/>
          <w:szCs w:val="24"/>
        </w:rPr>
        <w:t>.</w:t>
      </w:r>
    </w:p>
  </w:footnote>
  <w:footnote w:id="7">
    <w:p w14:paraId="449542A3" w14:textId="77777777" w:rsidR="00D43D26" w:rsidRPr="00541676" w:rsidRDefault="00D43D26" w:rsidP="00541676">
      <w:pPr>
        <w:pStyle w:val="Tekstprzypisudolnego"/>
        <w:spacing w:before="100" w:beforeAutospacing="1" w:after="100" w:afterAutospacing="1"/>
        <w:rPr>
          <w:rFonts w:ascii="Arial" w:eastAsiaTheme="minorHAnsi" w:hAnsi="Arial" w:cs="Arial"/>
          <w:sz w:val="24"/>
          <w:szCs w:val="24"/>
        </w:rPr>
      </w:pPr>
      <w:r w:rsidRPr="00541676">
        <w:rPr>
          <w:rFonts w:ascii="Arial" w:eastAsiaTheme="minorHAnsi" w:hAnsi="Arial" w:cs="Arial"/>
          <w:sz w:val="24"/>
          <w:szCs w:val="24"/>
          <w:vertAlign w:val="superscript"/>
        </w:rPr>
        <w:footnoteRef/>
      </w:r>
      <w:r w:rsidRPr="00541676">
        <w:rPr>
          <w:rFonts w:ascii="Arial" w:eastAsiaTheme="minorHAnsi"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8">
    <w:p w14:paraId="2D2A4BD9" w14:textId="77777777" w:rsidR="00D43D26" w:rsidRPr="00541676" w:rsidRDefault="00D43D26" w:rsidP="00541676">
      <w:pPr>
        <w:pStyle w:val="xmsonormal"/>
        <w:shd w:val="clear" w:color="auto" w:fill="FFFFFF"/>
        <w:spacing w:before="100" w:beforeAutospacing="1" w:after="100" w:afterAutospacing="1" w:line="276" w:lineRule="auto"/>
        <w:rPr>
          <w:rFonts w:ascii="Arial" w:eastAsia="Times New Roman" w:hAnsi="Arial" w:cs="Arial"/>
          <w:color w:val="212121"/>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w:t>
      </w:r>
      <w:r w:rsidRPr="00541676">
        <w:rPr>
          <w:rFonts w:ascii="Arial" w:eastAsia="Times New Roman" w:hAnsi="Arial" w:cs="Arial"/>
          <w:color w:val="212121"/>
          <w:sz w:val="24"/>
          <w:szCs w:val="24"/>
        </w:rPr>
        <w:t xml:space="preserve"> zależności od długości trwania projektu należy przyjąć odpowiedni sposó</w:t>
      </w:r>
      <w:r>
        <w:rPr>
          <w:rFonts w:ascii="Arial" w:eastAsia="Times New Roman" w:hAnsi="Arial" w:cs="Arial"/>
          <w:color w:val="212121"/>
          <w:sz w:val="24"/>
          <w:szCs w:val="24"/>
        </w:rPr>
        <w:t>b</w:t>
      </w:r>
      <w:r w:rsidRPr="00541676">
        <w:rPr>
          <w:rFonts w:ascii="Arial" w:eastAsia="Times New Roman" w:hAnsi="Arial" w:cs="Arial"/>
          <w:color w:val="212121"/>
          <w:sz w:val="24"/>
          <w:szCs w:val="24"/>
        </w:rPr>
        <w:t xml:space="preserve"> weryfikacji spełnienia kryterium:</w:t>
      </w:r>
    </w:p>
    <w:p w14:paraId="4AAC8C23" w14:textId="77777777" w:rsidR="00D43D26" w:rsidRPr="00541676" w:rsidRDefault="00D43D26">
      <w:pPr>
        <w:pStyle w:val="Akapitzlist"/>
        <w:numPr>
          <w:ilvl w:val="0"/>
          <w:numId w:val="16"/>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w przypadku</w:t>
      </w:r>
      <w:r w:rsidRPr="00541676">
        <w:rPr>
          <w:rFonts w:ascii="Arial" w:eastAsia="Times New Roman" w:hAnsi="Arial" w:cs="Arial"/>
          <w:b/>
          <w:bCs/>
          <w:color w:val="212121"/>
          <w:sz w:val="24"/>
          <w:szCs w:val="24"/>
          <w:lang w:eastAsia="pl-PL"/>
        </w:rPr>
        <w:t> </w:t>
      </w:r>
      <w:r w:rsidRPr="00541676">
        <w:rPr>
          <w:rFonts w:ascii="Arial" w:eastAsia="Times New Roman" w:hAnsi="Arial" w:cs="Arial"/>
          <w:color w:val="212121"/>
          <w:sz w:val="24"/>
          <w:szCs w:val="24"/>
          <w:lang w:eastAsia="pl-PL"/>
        </w:rPr>
        <w:t>gdy projekt </w:t>
      </w:r>
      <w:r w:rsidRPr="00541676">
        <w:rPr>
          <w:rFonts w:ascii="Arial" w:eastAsia="Times New Roman" w:hAnsi="Arial" w:cs="Arial"/>
          <w:color w:val="212121"/>
          <w:sz w:val="24"/>
          <w:szCs w:val="24"/>
          <w:u w:val="single"/>
          <w:lang w:eastAsia="pl-PL"/>
        </w:rPr>
        <w:t>nie przekracza 12 miesięcy</w:t>
      </w:r>
      <w:r w:rsidRPr="00541676">
        <w:rPr>
          <w:rFonts w:ascii="Arial" w:eastAsia="Times New Roman" w:hAnsi="Arial" w:cs="Arial"/>
          <w:color w:val="212121"/>
          <w:sz w:val="24"/>
          <w:szCs w:val="24"/>
          <w:lang w:eastAsia="pl-PL"/>
        </w:rPr>
        <w:t> obrót wnioskodawcy [ObrW] odnoszony jest do 25% </w:t>
      </w:r>
      <w:r w:rsidRPr="00541676">
        <w:rPr>
          <w:rFonts w:ascii="Arial" w:eastAsia="Times New Roman" w:hAnsi="Arial" w:cs="Arial"/>
          <w:b/>
          <w:bCs/>
          <w:color w:val="212121"/>
          <w:sz w:val="24"/>
          <w:szCs w:val="24"/>
          <w:lang w:eastAsia="pl-PL"/>
        </w:rPr>
        <w:t>całkowitej wartości projektu</w:t>
      </w:r>
      <w:r w:rsidRPr="00541676">
        <w:rPr>
          <w:rFonts w:ascii="Arial" w:eastAsia="Times New Roman" w:hAnsi="Arial" w:cs="Arial"/>
          <w:color w:val="212121"/>
          <w:sz w:val="24"/>
          <w:szCs w:val="24"/>
          <w:lang w:eastAsia="pl-PL"/>
        </w:rPr>
        <w:t> [CWP], tj.:</w:t>
      </w:r>
    </w:p>
    <w:p w14:paraId="5888FF6B"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ObrW  ≥  25% * CWP</w:t>
      </w:r>
    </w:p>
    <w:p w14:paraId="1ABB8A82" w14:textId="77777777" w:rsidR="00D43D26" w:rsidRPr="00541676" w:rsidRDefault="00D43D26">
      <w:pPr>
        <w:pStyle w:val="Akapitzlist"/>
        <w:numPr>
          <w:ilvl w:val="0"/>
          <w:numId w:val="16"/>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natomiast w sytuacji, w której projekt trwa </w:t>
      </w:r>
      <w:r w:rsidRPr="00541676">
        <w:rPr>
          <w:rFonts w:ascii="Arial" w:eastAsia="Times New Roman" w:hAnsi="Arial" w:cs="Arial"/>
          <w:color w:val="212121"/>
          <w:sz w:val="24"/>
          <w:szCs w:val="24"/>
          <w:u w:val="single"/>
          <w:lang w:eastAsia="pl-PL"/>
        </w:rPr>
        <w:t>dłużej niż 12 miesięcy</w:t>
      </w:r>
      <w:r w:rsidRPr="00541676">
        <w:rPr>
          <w:rFonts w:ascii="Arial" w:eastAsia="Times New Roman" w:hAnsi="Arial" w:cs="Arial"/>
          <w:color w:val="212121"/>
          <w:sz w:val="24"/>
          <w:szCs w:val="24"/>
          <w:lang w:eastAsia="pl-PL"/>
        </w:rPr>
        <w:t> obrót wnioskodawcy [ObrW] należy odnieść do 25%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w projekcie [ŚRW].</w:t>
      </w:r>
    </w:p>
    <w:p w14:paraId="27BD6084"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ObrW  ≥  25% * ŚRW</w:t>
      </w:r>
    </w:p>
    <w:p w14:paraId="272C5FC7"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Ponieważ zawarty we wniosku o dofinansowanie budżet projektu nie uwzględnia podziału na lata, w tym przypadku do oceny kryterium w zakresie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należy przyjąć odniesienie do okresu realizacji projektu w ujęciu miesięcznym, a mianowicie całkowitą wartość projektu podzielić przez liczbę miesięcy okresu realizacji projektu i następnie otrzymaną wartość pomnożyć przez okres roku (12 miesięcy). Sposób wyliczenia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w projekcie obrazuje poniższy wzór:</w:t>
      </w:r>
    </w:p>
    <w:p w14:paraId="6C631521"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ŚRW = (CWP / Lmp) * 12</w:t>
      </w:r>
    </w:p>
    <w:p w14:paraId="302E89E7"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gdzie:</w:t>
      </w:r>
    </w:p>
    <w:p w14:paraId="046D2097"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ŚRW</w:t>
      </w:r>
      <w:r w:rsidRPr="00541676">
        <w:rPr>
          <w:rFonts w:ascii="Arial" w:eastAsia="Times New Roman" w:hAnsi="Arial" w:cs="Arial"/>
          <w:color w:val="212121"/>
          <w:sz w:val="24"/>
          <w:szCs w:val="24"/>
          <w:lang w:eastAsia="pl-PL"/>
        </w:rPr>
        <w:t> – Średnie roczne wydatki w projekcie</w:t>
      </w:r>
    </w:p>
    <w:p w14:paraId="6987E0C6" w14:textId="77777777" w:rsidR="00D43D26" w:rsidRPr="00541676" w:rsidRDefault="00D43D26"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CWP</w:t>
      </w:r>
      <w:r w:rsidRPr="00541676">
        <w:rPr>
          <w:rFonts w:ascii="Arial" w:eastAsia="Times New Roman" w:hAnsi="Arial" w:cs="Arial"/>
          <w:color w:val="212121"/>
          <w:sz w:val="24"/>
          <w:szCs w:val="24"/>
          <w:lang w:eastAsia="pl-PL"/>
        </w:rPr>
        <w:t> – Całkowita wartość projektu</w:t>
      </w:r>
    </w:p>
    <w:p w14:paraId="1CC6F44F" w14:textId="77777777" w:rsidR="00D43D26" w:rsidRPr="00541676" w:rsidRDefault="00D43D26" w:rsidP="00541676">
      <w:pPr>
        <w:pStyle w:val="Tekstprzypisudolnego"/>
        <w:spacing w:before="100" w:beforeAutospacing="1" w:after="100" w:afterAutospacing="1"/>
        <w:rPr>
          <w:rFonts w:ascii="Arial" w:hAnsi="Arial" w:cs="Arial"/>
          <w:sz w:val="24"/>
          <w:szCs w:val="24"/>
        </w:rPr>
      </w:pPr>
      <w:r w:rsidRPr="00541676">
        <w:rPr>
          <w:rFonts w:ascii="Arial" w:eastAsia="Times New Roman" w:hAnsi="Arial" w:cs="Arial"/>
          <w:b/>
          <w:bCs/>
          <w:color w:val="212121"/>
          <w:sz w:val="24"/>
          <w:szCs w:val="24"/>
          <w:lang w:eastAsia="pl-PL"/>
        </w:rPr>
        <w:t>Lmp</w:t>
      </w:r>
      <w:r w:rsidRPr="00541676">
        <w:rPr>
          <w:rFonts w:ascii="Arial" w:eastAsia="Times New Roman" w:hAnsi="Arial" w:cs="Arial"/>
          <w:color w:val="212121"/>
          <w:sz w:val="24"/>
          <w:szCs w:val="24"/>
          <w:lang w:eastAsia="pl-PL"/>
        </w:rPr>
        <w:t> – Liczba miesięcy projektu (zaokrąglamy w górę do pełnych kalendarzowych miesięcy).</w:t>
      </w:r>
    </w:p>
  </w:footnote>
  <w:footnote w:id="9">
    <w:p w14:paraId="17972F27" w14:textId="77777777" w:rsidR="00D43D26" w:rsidRPr="00541676" w:rsidRDefault="00D43D26" w:rsidP="00541676">
      <w:pPr>
        <w:pStyle w:val="Tekstprzypisudolnego"/>
        <w:spacing w:before="100" w:beforeAutospacing="1" w:after="100" w:afterAutospacing="1"/>
        <w:rPr>
          <w:rFonts w:ascii="Arial" w:hAnsi="Arial" w:cs="Arial"/>
          <w:sz w:val="24"/>
          <w:szCs w:val="24"/>
        </w:rPr>
      </w:pPr>
      <w:r w:rsidRPr="00541676">
        <w:rPr>
          <w:rFonts w:ascii="Arial" w:eastAsiaTheme="minorHAnsi" w:hAnsi="Arial" w:cs="Arial"/>
          <w:sz w:val="24"/>
          <w:szCs w:val="24"/>
          <w:vertAlign w:val="superscript"/>
        </w:rPr>
        <w:footnoteRef/>
      </w:r>
      <w:r w:rsidRPr="00541676">
        <w:rPr>
          <w:rFonts w:ascii="Arial" w:eastAsiaTheme="minorHAnsi" w:hAnsi="Arial" w:cs="Arial"/>
          <w:sz w:val="24"/>
          <w:szCs w:val="24"/>
        </w:rPr>
        <w:t xml:space="preserve"> We wniosku o dofinansowanie projektu należy</w:t>
      </w:r>
      <w:r w:rsidRPr="00541676">
        <w:rPr>
          <w:rFonts w:ascii="Arial" w:hAnsi="Arial" w:cs="Arial"/>
          <w:sz w:val="24"/>
          <w:szCs w:val="24"/>
        </w:rPr>
        <w:t xml:space="preserve"> wskazać rok, za jaki podawane są dane dotyczące rocznego obrotu wnioskodawcy.</w:t>
      </w:r>
    </w:p>
  </w:footnote>
  <w:footnote w:id="10">
    <w:p w14:paraId="37E24E51" w14:textId="171354AA" w:rsidR="0098232F" w:rsidRDefault="0098232F" w:rsidP="0098232F">
      <w:pPr>
        <w:pStyle w:val="Tekstprzypisudolnego"/>
        <w:spacing w:before="100" w:beforeAutospacing="1" w:after="100" w:afterAutospacing="1"/>
      </w:pPr>
      <w:r w:rsidRPr="00C80F19">
        <w:rPr>
          <w:rStyle w:val="Odwoanieprzypisudolnego"/>
          <w:rFonts w:ascii="Arial" w:hAnsi="Arial" w:cs="Arial"/>
          <w:sz w:val="24"/>
          <w:szCs w:val="24"/>
        </w:rPr>
        <w:footnoteRef/>
      </w:r>
      <w:r w:rsidRPr="00C80F19">
        <w:rPr>
          <w:rFonts w:ascii="Arial" w:hAnsi="Arial" w:cs="Arial"/>
          <w:sz w:val="24"/>
          <w:szCs w:val="24"/>
        </w:rPr>
        <w:t xml:space="preserve"> W przypadku zmiany SzOP w późniejszym terminie przy ocenie lub potwierdzaniu spełniania kryterium w związku z art. 62 ustawy wdrożeniowej</w:t>
      </w:r>
      <w:r w:rsidRPr="00541676">
        <w:rPr>
          <w:rFonts w:ascii="Arial" w:hAnsi="Arial" w:cs="Arial"/>
          <w:sz w:val="24"/>
          <w:szCs w:val="24"/>
        </w:rPr>
        <w:t xml:space="preserve"> mogą mieć zastosowanie zapisy korzystniejsze dla wnioskodawcy. Decyzja w tym zakresie podejmowana będzie przez Instytucję Zarządzającą</w:t>
      </w:r>
      <w:r w:rsidR="00C150EC">
        <w:rPr>
          <w:rFonts w:ascii="Arial" w:hAnsi="Arial" w:cs="Arial"/>
          <w:sz w:val="24"/>
          <w:szCs w:val="24"/>
        </w:rPr>
        <w:t xml:space="preserve"> na wniosek beneficjenta</w:t>
      </w:r>
      <w:r w:rsidRPr="00541676">
        <w:rPr>
          <w:rFonts w:ascii="Arial" w:hAnsi="Arial" w:cs="Arial"/>
          <w:sz w:val="24"/>
          <w:szCs w:val="24"/>
        </w:rPr>
        <w:t>.</w:t>
      </w:r>
    </w:p>
  </w:footnote>
  <w:footnote w:id="11">
    <w:p w14:paraId="3D245D3B" w14:textId="7FAA1291" w:rsidR="00BC4D05" w:rsidRPr="00BC4D05" w:rsidRDefault="00BC4D05" w:rsidP="00BC4D05">
      <w:pPr>
        <w:pStyle w:val="Tekstprzypisudolnego"/>
        <w:spacing w:before="100" w:beforeAutospacing="1" w:after="100" w:afterAutospacing="1"/>
        <w:rPr>
          <w:rFonts w:ascii="Arial" w:hAnsi="Arial" w:cs="Arial"/>
          <w:sz w:val="24"/>
          <w:szCs w:val="24"/>
        </w:rPr>
      </w:pPr>
      <w:r w:rsidRPr="00BC4D05">
        <w:rPr>
          <w:rStyle w:val="Odwoanieprzypisudolnego"/>
          <w:rFonts w:ascii="Arial" w:hAnsi="Arial" w:cs="Arial"/>
          <w:sz w:val="24"/>
          <w:szCs w:val="24"/>
        </w:rPr>
        <w:footnoteRef/>
      </w:r>
      <w:r w:rsidRPr="00BC4D05">
        <w:rPr>
          <w:rFonts w:ascii="Arial" w:hAnsi="Arial" w:cs="Arial"/>
          <w:sz w:val="24"/>
          <w:szCs w:val="24"/>
        </w:rPr>
        <w:t xml:space="preserve"> Wnioskodawcą może być spółka cywilna, której wszyscy wspólnicy stanowią organ prowadzący szkołę lub placówkę systemu oświaty prowadzącą kształcenie zawodowe.</w:t>
      </w:r>
    </w:p>
  </w:footnote>
  <w:footnote w:id="12">
    <w:p w14:paraId="7FE35057" w14:textId="084C7E2D" w:rsidR="00031057" w:rsidRPr="003B1556" w:rsidRDefault="00031057" w:rsidP="00C15B2E">
      <w:pPr>
        <w:pStyle w:val="Tekstprzypisudolnego"/>
        <w:spacing w:before="100" w:beforeAutospacing="1" w:after="100" w:afterAutospacing="1"/>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Ustawa z dnia 23 kwietnia 1964 r. - Kodeks cywilny (Dz. U. z 202</w:t>
      </w:r>
      <w:r>
        <w:rPr>
          <w:rFonts w:ascii="Arial" w:hAnsi="Arial" w:cs="Arial"/>
          <w:sz w:val="24"/>
          <w:szCs w:val="24"/>
        </w:rPr>
        <w:t>4</w:t>
      </w:r>
      <w:r w:rsidRPr="003B1556">
        <w:rPr>
          <w:rFonts w:ascii="Arial" w:hAnsi="Arial" w:cs="Arial"/>
          <w:sz w:val="24"/>
          <w:szCs w:val="24"/>
        </w:rPr>
        <w:t xml:space="preserve"> r. poz. 1</w:t>
      </w:r>
      <w:r>
        <w:rPr>
          <w:rFonts w:ascii="Arial" w:hAnsi="Arial" w:cs="Arial"/>
          <w:sz w:val="24"/>
          <w:szCs w:val="24"/>
        </w:rPr>
        <w:t>061</w:t>
      </w:r>
      <w:r w:rsidRPr="003B1556">
        <w:rPr>
          <w:rFonts w:ascii="Arial" w:hAnsi="Arial" w:cs="Arial"/>
          <w:sz w:val="24"/>
          <w:szCs w:val="24"/>
        </w:rPr>
        <w:t xml:space="preserve"> z późn. zm.).  </w:t>
      </w:r>
    </w:p>
  </w:footnote>
  <w:footnote w:id="13">
    <w:p w14:paraId="4E8E0E6B" w14:textId="77777777" w:rsidR="00193858" w:rsidRPr="00510A7B" w:rsidRDefault="00193858" w:rsidP="00C15B2E">
      <w:pPr>
        <w:pStyle w:val="Tekstprzypisudolnego"/>
        <w:spacing w:before="100" w:beforeAutospacing="1" w:after="100" w:afterAutospacing="1"/>
        <w:rPr>
          <w:rFonts w:ascii="Arial" w:hAnsi="Arial" w:cs="Arial"/>
          <w:sz w:val="24"/>
          <w:szCs w:val="24"/>
        </w:rPr>
      </w:pPr>
      <w:r w:rsidRPr="00510A7B">
        <w:rPr>
          <w:rStyle w:val="Odwoanieprzypisudolnego"/>
          <w:rFonts w:ascii="Arial" w:hAnsi="Arial" w:cs="Arial"/>
          <w:sz w:val="24"/>
          <w:szCs w:val="24"/>
        </w:rPr>
        <w:footnoteRef/>
      </w:r>
      <w:r w:rsidRPr="00510A7B">
        <w:rPr>
          <w:rFonts w:ascii="Arial" w:hAnsi="Arial" w:cs="Arial"/>
          <w:sz w:val="24"/>
          <w:szCs w:val="24"/>
        </w:rPr>
        <w:t xml:space="preserve"> </w:t>
      </w:r>
      <w:hyperlink r:id="rId1" w:history="1">
        <w:r w:rsidRPr="0067047D">
          <w:rPr>
            <w:rStyle w:val="Hipercze"/>
            <w:rFonts w:ascii="Arial" w:hAnsi="Arial" w:cs="Arial"/>
            <w:sz w:val="24"/>
            <w:szCs w:val="24"/>
          </w:rPr>
          <w:t>https://zpe.gov.pl/a/standardy-techniczne/DpbQtmDTi</w:t>
        </w:r>
      </w:hyperlink>
      <w:r w:rsidRPr="00510A7B">
        <w:rPr>
          <w:rFonts w:ascii="Arial" w:hAnsi="Arial" w:cs="Arial"/>
          <w:sz w:val="24"/>
          <w:szCs w:val="24"/>
        </w:rPr>
        <w:t>.</w:t>
      </w:r>
    </w:p>
  </w:footnote>
  <w:footnote w:id="14">
    <w:p w14:paraId="3ACBFF9B" w14:textId="77777777" w:rsidR="00193858" w:rsidRPr="000F4655" w:rsidRDefault="00193858" w:rsidP="00C15B2E">
      <w:pPr>
        <w:pStyle w:val="Tekstprzypisudolnego"/>
        <w:spacing w:before="100" w:beforeAutospacing="1" w:after="100" w:afterAutospacing="1"/>
        <w:rPr>
          <w:rFonts w:ascii="Arial" w:hAnsi="Arial"/>
          <w:sz w:val="24"/>
        </w:rPr>
      </w:pPr>
      <w:r w:rsidRPr="00510A7B">
        <w:rPr>
          <w:rStyle w:val="Odwoanieprzypisudolnego"/>
          <w:rFonts w:ascii="Arial" w:hAnsi="Arial" w:cs="Arial"/>
          <w:sz w:val="24"/>
          <w:szCs w:val="24"/>
        </w:rPr>
        <w:footnoteRef/>
      </w:r>
      <w:r w:rsidRPr="00510A7B">
        <w:rPr>
          <w:rFonts w:ascii="Arial" w:hAnsi="Arial" w:cs="Arial"/>
          <w:sz w:val="24"/>
          <w:szCs w:val="24"/>
        </w:rPr>
        <w:t xml:space="preserve"> </w:t>
      </w:r>
      <w:hyperlink r:id="rId2" w:history="1">
        <w:r w:rsidRPr="00510A7B">
          <w:rPr>
            <w:rStyle w:val="Hipercze"/>
            <w:rFonts w:ascii="Arial" w:hAnsi="Arial" w:cs="Arial"/>
            <w:sz w:val="24"/>
            <w:szCs w:val="24"/>
          </w:rPr>
          <w:t>https://joint-research-centre.ec.europa.eu/digcomp_en</w:t>
        </w:r>
      </w:hyperlink>
      <w:r w:rsidRPr="00510A7B">
        <w:rPr>
          <w:rFonts w:ascii="Arial" w:hAnsi="Arial" w:cs="Arial"/>
          <w:sz w:val="24"/>
          <w:szCs w:val="24"/>
        </w:rPr>
        <w:t>. W przypadku, gdy na dzień ogłoszenia naboru aktualna wersja ramy nie jest przetłumaczona na język polski, zastosowanie w naborze ma najaktualniejsza przetłumaczona wersja ramy (http://www.digcomp.pl/).</w:t>
      </w:r>
    </w:p>
  </w:footnote>
  <w:footnote w:id="15">
    <w:p w14:paraId="3F19A3E4" w14:textId="77777777" w:rsidR="00193858" w:rsidRPr="008614BC" w:rsidRDefault="00193858" w:rsidP="00C15B2E">
      <w:pPr>
        <w:pStyle w:val="Tekstprzypisudolnego"/>
        <w:spacing w:before="100" w:beforeAutospacing="1" w:after="100" w:afterAutospacing="1"/>
        <w:rPr>
          <w:rFonts w:ascii="Arial" w:hAnsi="Arial" w:cs="Arial"/>
        </w:rPr>
      </w:pPr>
      <w:r w:rsidRPr="008614BC">
        <w:rPr>
          <w:rStyle w:val="Odwoanieprzypisudolnego"/>
          <w:rFonts w:ascii="Arial" w:hAnsi="Arial" w:cs="Arial"/>
          <w:sz w:val="24"/>
          <w:szCs w:val="24"/>
        </w:rPr>
        <w:footnoteRef/>
      </w:r>
      <w:r w:rsidRPr="008614BC">
        <w:rPr>
          <w:rFonts w:ascii="Arial" w:hAnsi="Arial" w:cs="Arial"/>
          <w:sz w:val="24"/>
          <w:szCs w:val="24"/>
        </w:rPr>
        <w:t xml:space="preserve"> </w:t>
      </w:r>
      <w:hyperlink r:id="rId3" w:history="1">
        <w:r w:rsidRPr="008614BC">
          <w:rPr>
            <w:rStyle w:val="Hipercze"/>
            <w:rFonts w:ascii="Arial" w:hAnsi="Arial" w:cs="Arial"/>
            <w:sz w:val="24"/>
            <w:szCs w:val="24"/>
          </w:rPr>
          <w:t>https://education.ec.europa.eu/pl/selfie</w:t>
        </w:r>
      </w:hyperlink>
      <w:r>
        <w:rPr>
          <w:rFonts w:ascii="Arial" w:hAnsi="Arial" w:cs="Arial"/>
          <w:sz w:val="24"/>
          <w:szCs w:val="24"/>
        </w:rPr>
        <w:t>.</w:t>
      </w:r>
    </w:p>
  </w:footnote>
  <w:footnote w:id="16">
    <w:p w14:paraId="4C29D791" w14:textId="77777777" w:rsidR="00D43D26" w:rsidRPr="00541676" w:rsidRDefault="00D43D26" w:rsidP="00D43D2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hyperlink r:id="rId4" w:history="1">
        <w:r w:rsidRPr="00541676">
          <w:rPr>
            <w:rStyle w:val="Hipercze"/>
            <w:rFonts w:ascii="Arial" w:hAnsi="Arial" w:cs="Arial"/>
            <w:sz w:val="24"/>
            <w:szCs w:val="24"/>
          </w:rPr>
          <w:t>https://zpe.gov.pl/</w:t>
        </w:r>
      </w:hyperlink>
    </w:p>
  </w:footnote>
  <w:footnote w:id="17">
    <w:p w14:paraId="7C3FB714" w14:textId="77777777" w:rsidR="00D43D26" w:rsidRPr="00541676" w:rsidRDefault="00D43D26" w:rsidP="00D43D2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hyperlink r:id="rId5" w:history="1">
        <w:r w:rsidRPr="00541676">
          <w:rPr>
            <w:rStyle w:val="Hipercze"/>
            <w:rFonts w:ascii="Arial" w:hAnsi="Arial" w:cs="Arial"/>
            <w:sz w:val="24"/>
            <w:szCs w:val="24"/>
          </w:rPr>
          <w:t>https://asystentspe.pl</w:t>
        </w:r>
      </w:hyperlink>
    </w:p>
  </w:footnote>
  <w:footnote w:id="18">
    <w:p w14:paraId="335F7F90" w14:textId="4B39BCA2" w:rsidR="00D43D26" w:rsidRPr="00541676" w:rsidRDefault="00D43D26" w:rsidP="00D43D2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hyperlink r:id="rId6" w:history="1">
        <w:r w:rsidR="00A11633" w:rsidRPr="00A11633">
          <w:rPr>
            <w:rStyle w:val="Hipercze"/>
            <w:rFonts w:ascii="Arial" w:hAnsi="Arial" w:cs="Arial"/>
            <w:sz w:val="24"/>
            <w:szCs w:val="24"/>
          </w:rPr>
          <w:t>https://infozawodowe.men.gov.pl</w:t>
        </w:r>
      </w:hyperlink>
    </w:p>
  </w:footnote>
  <w:footnote w:id="19">
    <w:p w14:paraId="71AD968B" w14:textId="77777777" w:rsidR="00D43D26" w:rsidRPr="00541676" w:rsidRDefault="00D43D26" w:rsidP="00D43D2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hyperlink r:id="rId7" w:history="1">
        <w:r w:rsidRPr="00541676">
          <w:rPr>
            <w:rStyle w:val="Hipercze"/>
            <w:rFonts w:ascii="Arial" w:hAnsi="Arial" w:cs="Arial"/>
            <w:sz w:val="24"/>
            <w:szCs w:val="24"/>
          </w:rPr>
          <w:t>https://doradztwo.ore.edu.pl/programy-i-wsdz</w:t>
        </w:r>
      </w:hyperlink>
    </w:p>
  </w:footnote>
  <w:footnote w:id="20">
    <w:p w14:paraId="60ACB787" w14:textId="77777777" w:rsidR="00817273" w:rsidRPr="003B1556" w:rsidRDefault="00817273" w:rsidP="00C15B2E">
      <w:pPr>
        <w:pStyle w:val="Tekstprzypisudolnego"/>
        <w:spacing w:before="100" w:beforeAutospacing="1" w:after="100" w:afterAutospacing="1"/>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w:t>
      </w:r>
      <w:r>
        <w:rPr>
          <w:rFonts w:ascii="Arial" w:hAnsi="Arial" w:cs="Arial"/>
          <w:sz w:val="24"/>
          <w:szCs w:val="24"/>
        </w:rPr>
        <w:t xml:space="preserve">omisji </w:t>
      </w:r>
      <w:r w:rsidRPr="003B1556">
        <w:rPr>
          <w:rFonts w:ascii="Arial" w:hAnsi="Arial" w:cs="Arial"/>
          <w:sz w:val="24"/>
          <w:szCs w:val="24"/>
        </w:rPr>
        <w:t>O</w:t>
      </w:r>
      <w:r>
        <w:rPr>
          <w:rFonts w:ascii="Arial" w:hAnsi="Arial" w:cs="Arial"/>
          <w:sz w:val="24"/>
          <w:szCs w:val="24"/>
        </w:rPr>
        <w:t xml:space="preserve">ceny </w:t>
      </w:r>
      <w:r w:rsidRPr="003B1556">
        <w:rPr>
          <w:rFonts w:ascii="Arial" w:hAnsi="Arial" w:cs="Arial"/>
          <w:sz w:val="24"/>
          <w:szCs w:val="24"/>
        </w:rPr>
        <w:t>P</w:t>
      </w:r>
      <w:r>
        <w:rPr>
          <w:rFonts w:ascii="Arial" w:hAnsi="Arial" w:cs="Arial"/>
          <w:sz w:val="24"/>
          <w:szCs w:val="24"/>
        </w:rPr>
        <w:t>rojektów</w:t>
      </w:r>
      <w:r w:rsidRPr="003B1556">
        <w:rPr>
          <w:rFonts w:ascii="Arial" w:hAnsi="Arial" w:cs="Arial"/>
          <w:sz w:val="24"/>
          <w:szCs w:val="24"/>
        </w:rPr>
        <w:t xml:space="preserve"> lub wynikających z ustaleń podjętych w toku negocjacji.</w:t>
      </w:r>
    </w:p>
  </w:footnote>
  <w:footnote w:id="21">
    <w:p w14:paraId="5D09A4B6" w14:textId="77777777" w:rsidR="00817273" w:rsidRPr="003B1556" w:rsidRDefault="00817273" w:rsidP="00C15B2E">
      <w:pPr>
        <w:pStyle w:val="Tekstprzypisudolnego"/>
        <w:spacing w:before="100" w:beforeAutospacing="1" w:after="100" w:afterAutospacing="1"/>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Przez podjęcie negocjacji należy rozumieć przesłanie w wyznaczonym przez </w:t>
      </w:r>
      <w:r>
        <w:rPr>
          <w:rFonts w:ascii="Arial" w:hAnsi="Arial" w:cs="Arial"/>
          <w:sz w:val="24"/>
          <w:szCs w:val="24"/>
        </w:rPr>
        <w:t>Instytucję Zarządzającą</w:t>
      </w:r>
      <w:r w:rsidRPr="003B1556">
        <w:rPr>
          <w:rFonts w:ascii="Arial" w:hAnsi="Arial" w:cs="Arial"/>
          <w:sz w:val="24"/>
          <w:szCs w:val="24"/>
        </w:rPr>
        <w:t xml:space="preserve"> terminie odpowiedzi na stanowisko negocjacyjne.</w:t>
      </w:r>
    </w:p>
  </w:footnote>
  <w:footnote w:id="22">
    <w:p w14:paraId="4D8E57D8" w14:textId="20E6E179" w:rsidR="00D122F1" w:rsidRPr="002E1242" w:rsidRDefault="00D122F1" w:rsidP="00D122F1">
      <w:pPr>
        <w:pStyle w:val="Tekstprzypisudolnego"/>
        <w:rPr>
          <w:rFonts w:ascii="Arial" w:hAnsi="Arial" w:cs="Arial"/>
          <w:sz w:val="24"/>
          <w:szCs w:val="24"/>
        </w:rPr>
      </w:pPr>
      <w:r w:rsidRPr="002E1242">
        <w:rPr>
          <w:rStyle w:val="Odwoanieprzypisudolnego"/>
          <w:rFonts w:ascii="Arial" w:hAnsi="Arial" w:cs="Arial"/>
          <w:sz w:val="24"/>
          <w:szCs w:val="24"/>
        </w:rPr>
        <w:footnoteRef/>
      </w:r>
      <w:r w:rsidRPr="002E1242">
        <w:rPr>
          <w:rFonts w:ascii="Arial" w:hAnsi="Arial" w:cs="Arial"/>
          <w:sz w:val="24"/>
          <w:szCs w:val="24"/>
        </w:rPr>
        <w:t xml:space="preserve"> </w:t>
      </w:r>
      <w:bookmarkStart w:id="7" w:name="_Hlk166158895"/>
      <w:r w:rsidRPr="002E1242">
        <w:rPr>
          <w:rFonts w:ascii="Arial" w:hAnsi="Arial" w:cs="Arial"/>
          <w:sz w:val="24"/>
          <w:szCs w:val="24"/>
        </w:rPr>
        <w:t>Kryterium jest weryfikowane, gdy więcej niż jeden projekt spełni kryterium negocjacyjne.</w:t>
      </w:r>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A05CA" w14:textId="77777777" w:rsidR="00A66529" w:rsidRDefault="00A66529">
    <w:pPr>
      <w:pStyle w:val="Nagwek"/>
    </w:pPr>
  </w:p>
  <w:p w14:paraId="42E68342" w14:textId="77777777" w:rsidR="0006343E" w:rsidRDefault="0006343E"/>
  <w:p w14:paraId="03BAA4F8" w14:textId="77777777" w:rsidR="00A37E07" w:rsidRDefault="00A37E0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D07E0" w14:textId="4555306C" w:rsidR="00996F8B" w:rsidRPr="000F4655" w:rsidRDefault="00B842D2" w:rsidP="000F4655">
    <w:pPr>
      <w:spacing w:before="100" w:beforeAutospacing="1" w:after="100" w:afterAutospacing="1" w:line="276" w:lineRule="auto"/>
      <w:rPr>
        <w:rFonts w:ascii="Arial" w:hAnsi="Arial"/>
        <w:sz w:val="24"/>
      </w:rPr>
    </w:pPr>
    <w:r w:rsidRPr="000F4655">
      <w:rPr>
        <w:rFonts w:ascii="Arial" w:hAnsi="Arial"/>
        <w:sz w:val="24"/>
      </w:rPr>
      <w:t>FUNDUSZE EUROPEJSKIE DLA KUJAW I POMORZA 2021-2027</w:t>
    </w:r>
  </w:p>
  <w:p w14:paraId="2BE23A05" w14:textId="2D38BD05" w:rsidR="00FE7D85" w:rsidRPr="00EA55F0" w:rsidRDefault="00C42D2A" w:rsidP="007D13DB">
    <w:pPr>
      <w:spacing w:after="0" w:line="276" w:lineRule="auto"/>
      <w:ind w:left="9072"/>
      <w:rPr>
        <w:rFonts w:ascii="Arial" w:hAnsi="Arial"/>
        <w:sz w:val="24"/>
      </w:rPr>
    </w:pPr>
    <w:r w:rsidRPr="00C42D2A">
      <w:rPr>
        <w:rFonts w:ascii="Arial" w:hAnsi="Arial"/>
        <w:bCs/>
        <w:sz w:val="24"/>
      </w:rPr>
      <w:t xml:space="preserve">Załącznik do Uchwały nr </w:t>
    </w:r>
    <w:r w:rsidR="001D6784">
      <w:rPr>
        <w:rFonts w:ascii="Arial" w:hAnsi="Arial"/>
        <w:bCs/>
        <w:sz w:val="24"/>
      </w:rPr>
      <w:t>57</w:t>
    </w:r>
    <w:r w:rsidRPr="00C42D2A">
      <w:rPr>
        <w:rFonts w:ascii="Arial" w:hAnsi="Arial"/>
        <w:bCs/>
        <w:sz w:val="24"/>
      </w:rPr>
      <w:t>/2025 KM FEdKP 2021-2027 z dnia 1</w:t>
    </w:r>
    <w:r>
      <w:rPr>
        <w:rFonts w:ascii="Arial" w:hAnsi="Arial"/>
        <w:bCs/>
        <w:sz w:val="24"/>
      </w:rPr>
      <w:t>7</w:t>
    </w:r>
    <w:r w:rsidRPr="00C42D2A">
      <w:rPr>
        <w:rFonts w:ascii="Arial" w:hAnsi="Arial"/>
        <w:bCs/>
        <w:sz w:val="24"/>
      </w:rPr>
      <w:t xml:space="preserve"> </w:t>
    </w:r>
    <w:r>
      <w:rPr>
        <w:rFonts w:ascii="Arial" w:hAnsi="Arial"/>
        <w:bCs/>
        <w:sz w:val="24"/>
      </w:rPr>
      <w:t>czerwca</w:t>
    </w:r>
    <w:r w:rsidRPr="00C42D2A">
      <w:rPr>
        <w:rFonts w:ascii="Arial" w:hAnsi="Arial"/>
        <w:bCs/>
        <w:sz w:val="24"/>
      </w:rPr>
      <w:t xml:space="preserve">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2831"/>
    <w:multiLevelType w:val="hybridMultilevel"/>
    <w:tmpl w:val="A69666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9A6323"/>
    <w:multiLevelType w:val="hybridMultilevel"/>
    <w:tmpl w:val="18D86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936FDF"/>
    <w:multiLevelType w:val="hybridMultilevel"/>
    <w:tmpl w:val="3E524B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2426F1"/>
    <w:multiLevelType w:val="hybridMultilevel"/>
    <w:tmpl w:val="A9DA799E"/>
    <w:lvl w:ilvl="0" w:tplc="0C9E6F9C">
      <w:start w:val="1"/>
      <w:numFmt w:val="upperLetter"/>
      <w:lvlText w:val="%1."/>
      <w:lvlJc w:val="left"/>
      <w:pPr>
        <w:ind w:left="720" w:hanging="360"/>
      </w:pPr>
      <w:rPr>
        <w:rFonts w:ascii="Arial" w:hAnsi="Arial" w:cs="Arial" w:hint="default"/>
        <w:b/>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316388"/>
    <w:multiLevelType w:val="hybridMultilevel"/>
    <w:tmpl w:val="1EEEE8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D619C3"/>
    <w:multiLevelType w:val="hybridMultilevel"/>
    <w:tmpl w:val="FB6E3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B5E46"/>
    <w:multiLevelType w:val="hybridMultilevel"/>
    <w:tmpl w:val="792A9C04"/>
    <w:lvl w:ilvl="0" w:tplc="C5468A1C">
      <w:start w:val="1"/>
      <w:numFmt w:val="decimal"/>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2B0F5A"/>
    <w:multiLevelType w:val="hybridMultilevel"/>
    <w:tmpl w:val="443884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133E623F"/>
    <w:multiLevelType w:val="hybridMultilevel"/>
    <w:tmpl w:val="CFBC08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2C5A67"/>
    <w:multiLevelType w:val="hybridMultilevel"/>
    <w:tmpl w:val="F02C4EAE"/>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476BF5"/>
    <w:multiLevelType w:val="hybridMultilevel"/>
    <w:tmpl w:val="A57E4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821631"/>
    <w:multiLevelType w:val="hybridMultilevel"/>
    <w:tmpl w:val="08A065DE"/>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5"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C02C61"/>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A273D3"/>
    <w:multiLevelType w:val="hybridMultilevel"/>
    <w:tmpl w:val="E6DC1B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2E5E89"/>
    <w:multiLevelType w:val="hybridMultilevel"/>
    <w:tmpl w:val="EA403D1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9" w15:restartNumberingAfterBreak="0">
    <w:nsid w:val="32A52F87"/>
    <w:multiLevelType w:val="hybridMultilevel"/>
    <w:tmpl w:val="3CC4B5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60703F"/>
    <w:multiLevelType w:val="hybridMultilevel"/>
    <w:tmpl w:val="033A05F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3" w15:restartNumberingAfterBreak="0">
    <w:nsid w:val="4F220F79"/>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3564764"/>
    <w:multiLevelType w:val="hybridMultilevel"/>
    <w:tmpl w:val="ED86AD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AC3F1E"/>
    <w:multiLevelType w:val="hybridMultilevel"/>
    <w:tmpl w:val="3E524B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F136BB"/>
    <w:multiLevelType w:val="hybridMultilevel"/>
    <w:tmpl w:val="A8B8315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CA95CD2"/>
    <w:multiLevelType w:val="hybridMultilevel"/>
    <w:tmpl w:val="68E0B5F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3" w15:restartNumberingAfterBreak="0">
    <w:nsid w:val="785534E4"/>
    <w:multiLevelType w:val="hybridMultilevel"/>
    <w:tmpl w:val="9E9A031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CD05C2"/>
    <w:multiLevelType w:val="hybridMultilevel"/>
    <w:tmpl w:val="2926ED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0773857">
    <w:abstractNumId w:val="2"/>
  </w:num>
  <w:num w:numId="2" w16cid:durableId="426662290">
    <w:abstractNumId w:val="31"/>
  </w:num>
  <w:num w:numId="3" w16cid:durableId="1705445052">
    <w:abstractNumId w:val="20"/>
  </w:num>
  <w:num w:numId="4" w16cid:durableId="295533029">
    <w:abstractNumId w:val="4"/>
  </w:num>
  <w:num w:numId="5" w16cid:durableId="581724086">
    <w:abstractNumId w:val="29"/>
  </w:num>
  <w:num w:numId="6" w16cid:durableId="2112970414">
    <w:abstractNumId w:val="27"/>
  </w:num>
  <w:num w:numId="7" w16cid:durableId="139813075">
    <w:abstractNumId w:val="7"/>
  </w:num>
  <w:num w:numId="8" w16cid:durableId="1309821674">
    <w:abstractNumId w:val="9"/>
  </w:num>
  <w:num w:numId="9" w16cid:durableId="654381968">
    <w:abstractNumId w:val="15"/>
  </w:num>
  <w:num w:numId="10" w16cid:durableId="951400918">
    <w:abstractNumId w:val="11"/>
  </w:num>
  <w:num w:numId="11" w16cid:durableId="76249048">
    <w:abstractNumId w:val="24"/>
  </w:num>
  <w:num w:numId="12" w16cid:durableId="1521623044">
    <w:abstractNumId w:val="13"/>
  </w:num>
  <w:num w:numId="13" w16cid:durableId="66802378">
    <w:abstractNumId w:val="28"/>
  </w:num>
  <w:num w:numId="14" w16cid:durableId="1924951966">
    <w:abstractNumId w:val="32"/>
  </w:num>
  <w:num w:numId="15" w16cid:durableId="1079598085">
    <w:abstractNumId w:val="18"/>
  </w:num>
  <w:num w:numId="16" w16cid:durableId="545407324">
    <w:abstractNumId w:val="0"/>
  </w:num>
  <w:num w:numId="17" w16cid:durableId="1739743942">
    <w:abstractNumId w:val="1"/>
  </w:num>
  <w:num w:numId="18" w16cid:durableId="131024431">
    <w:abstractNumId w:val="30"/>
  </w:num>
  <w:num w:numId="19" w16cid:durableId="231358743">
    <w:abstractNumId w:val="12"/>
  </w:num>
  <w:num w:numId="20" w16cid:durableId="509174144">
    <w:abstractNumId w:val="17"/>
  </w:num>
  <w:num w:numId="21" w16cid:durableId="391319345">
    <w:abstractNumId w:val="34"/>
  </w:num>
  <w:num w:numId="22" w16cid:durableId="1622034756">
    <w:abstractNumId w:val="33"/>
  </w:num>
  <w:num w:numId="23" w16cid:durableId="928850420">
    <w:abstractNumId w:val="22"/>
  </w:num>
  <w:num w:numId="24" w16cid:durableId="1505975789">
    <w:abstractNumId w:val="14"/>
  </w:num>
  <w:num w:numId="25" w16cid:durableId="6805936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85554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5973494">
    <w:abstractNumId w:val="8"/>
  </w:num>
  <w:num w:numId="28" w16cid:durableId="940794960">
    <w:abstractNumId w:val="23"/>
  </w:num>
  <w:num w:numId="29" w16cid:durableId="230968488">
    <w:abstractNumId w:val="19"/>
  </w:num>
  <w:num w:numId="30" w16cid:durableId="1878740590">
    <w:abstractNumId w:val="3"/>
  </w:num>
  <w:num w:numId="31" w16cid:durableId="1301498891">
    <w:abstractNumId w:val="16"/>
  </w:num>
  <w:num w:numId="32" w16cid:durableId="354623782">
    <w:abstractNumId w:val="25"/>
  </w:num>
  <w:num w:numId="33" w16cid:durableId="640378813">
    <w:abstractNumId w:val="5"/>
  </w:num>
  <w:num w:numId="34" w16cid:durableId="712850971">
    <w:abstractNumId w:val="26"/>
  </w:num>
  <w:num w:numId="35" w16cid:durableId="1820884183">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144A"/>
    <w:rsid w:val="0000164A"/>
    <w:rsid w:val="00003266"/>
    <w:rsid w:val="00004F63"/>
    <w:rsid w:val="00005F1E"/>
    <w:rsid w:val="0000669C"/>
    <w:rsid w:val="000115AD"/>
    <w:rsid w:val="00011DDA"/>
    <w:rsid w:val="0001214D"/>
    <w:rsid w:val="000133E2"/>
    <w:rsid w:val="000137FB"/>
    <w:rsid w:val="00014925"/>
    <w:rsid w:val="00014F75"/>
    <w:rsid w:val="0002314D"/>
    <w:rsid w:val="0002380E"/>
    <w:rsid w:val="00026B80"/>
    <w:rsid w:val="00026F84"/>
    <w:rsid w:val="00031057"/>
    <w:rsid w:val="00031A0F"/>
    <w:rsid w:val="00034227"/>
    <w:rsid w:val="000357DC"/>
    <w:rsid w:val="00035F40"/>
    <w:rsid w:val="000376C1"/>
    <w:rsid w:val="0003776B"/>
    <w:rsid w:val="0004040E"/>
    <w:rsid w:val="00044260"/>
    <w:rsid w:val="000445E7"/>
    <w:rsid w:val="00044DBB"/>
    <w:rsid w:val="00046AF2"/>
    <w:rsid w:val="00047309"/>
    <w:rsid w:val="000522D3"/>
    <w:rsid w:val="000531DE"/>
    <w:rsid w:val="000545F7"/>
    <w:rsid w:val="00054631"/>
    <w:rsid w:val="00056922"/>
    <w:rsid w:val="00056F9D"/>
    <w:rsid w:val="00057FC9"/>
    <w:rsid w:val="000600B9"/>
    <w:rsid w:val="0006343E"/>
    <w:rsid w:val="00063F2E"/>
    <w:rsid w:val="00064017"/>
    <w:rsid w:val="00064367"/>
    <w:rsid w:val="000662BA"/>
    <w:rsid w:val="00073221"/>
    <w:rsid w:val="00073FE9"/>
    <w:rsid w:val="00075BF0"/>
    <w:rsid w:val="00080E1A"/>
    <w:rsid w:val="00080E66"/>
    <w:rsid w:val="00083329"/>
    <w:rsid w:val="00084E1D"/>
    <w:rsid w:val="00085C79"/>
    <w:rsid w:val="0008704C"/>
    <w:rsid w:val="000875DC"/>
    <w:rsid w:val="00090269"/>
    <w:rsid w:val="000902C1"/>
    <w:rsid w:val="000915D9"/>
    <w:rsid w:val="00093F89"/>
    <w:rsid w:val="00097DD7"/>
    <w:rsid w:val="000A036C"/>
    <w:rsid w:val="000A0FBB"/>
    <w:rsid w:val="000A119A"/>
    <w:rsid w:val="000A1712"/>
    <w:rsid w:val="000A55FA"/>
    <w:rsid w:val="000A59A1"/>
    <w:rsid w:val="000B042B"/>
    <w:rsid w:val="000B091A"/>
    <w:rsid w:val="000B2B70"/>
    <w:rsid w:val="000B4A5A"/>
    <w:rsid w:val="000B6589"/>
    <w:rsid w:val="000B73BC"/>
    <w:rsid w:val="000C1676"/>
    <w:rsid w:val="000C36D5"/>
    <w:rsid w:val="000C6D96"/>
    <w:rsid w:val="000C709F"/>
    <w:rsid w:val="000D01A2"/>
    <w:rsid w:val="000D1563"/>
    <w:rsid w:val="000D41C9"/>
    <w:rsid w:val="000D4BAD"/>
    <w:rsid w:val="000D6214"/>
    <w:rsid w:val="000D650B"/>
    <w:rsid w:val="000D72F9"/>
    <w:rsid w:val="000E4428"/>
    <w:rsid w:val="000E5639"/>
    <w:rsid w:val="000F0B29"/>
    <w:rsid w:val="000F1690"/>
    <w:rsid w:val="000F38B3"/>
    <w:rsid w:val="000F4655"/>
    <w:rsid w:val="001042A5"/>
    <w:rsid w:val="00104B27"/>
    <w:rsid w:val="001154E5"/>
    <w:rsid w:val="001201B5"/>
    <w:rsid w:val="00123FCD"/>
    <w:rsid w:val="00125970"/>
    <w:rsid w:val="00131A7C"/>
    <w:rsid w:val="00132159"/>
    <w:rsid w:val="00132E5E"/>
    <w:rsid w:val="0013348E"/>
    <w:rsid w:val="00134FC4"/>
    <w:rsid w:val="00137BF8"/>
    <w:rsid w:val="00141456"/>
    <w:rsid w:val="0014262B"/>
    <w:rsid w:val="0014346C"/>
    <w:rsid w:val="00144148"/>
    <w:rsid w:val="00144217"/>
    <w:rsid w:val="00144411"/>
    <w:rsid w:val="001453D3"/>
    <w:rsid w:val="00145FA5"/>
    <w:rsid w:val="00146F61"/>
    <w:rsid w:val="001509AE"/>
    <w:rsid w:val="00150D98"/>
    <w:rsid w:val="00150F54"/>
    <w:rsid w:val="001522C0"/>
    <w:rsid w:val="00153C19"/>
    <w:rsid w:val="001550FA"/>
    <w:rsid w:val="00155161"/>
    <w:rsid w:val="0015647F"/>
    <w:rsid w:val="00156ECB"/>
    <w:rsid w:val="00156FDF"/>
    <w:rsid w:val="00157CAA"/>
    <w:rsid w:val="00160A7B"/>
    <w:rsid w:val="00161F8B"/>
    <w:rsid w:val="00172A3E"/>
    <w:rsid w:val="00173631"/>
    <w:rsid w:val="0017463C"/>
    <w:rsid w:val="0017665F"/>
    <w:rsid w:val="00177529"/>
    <w:rsid w:val="0017774A"/>
    <w:rsid w:val="00177931"/>
    <w:rsid w:val="00180DB3"/>
    <w:rsid w:val="001819C6"/>
    <w:rsid w:val="00181CB1"/>
    <w:rsid w:val="001820E6"/>
    <w:rsid w:val="0018526E"/>
    <w:rsid w:val="00185BB6"/>
    <w:rsid w:val="0018608D"/>
    <w:rsid w:val="00186363"/>
    <w:rsid w:val="00190A35"/>
    <w:rsid w:val="00193858"/>
    <w:rsid w:val="00194D9A"/>
    <w:rsid w:val="001A07D6"/>
    <w:rsid w:val="001A31D4"/>
    <w:rsid w:val="001A43C4"/>
    <w:rsid w:val="001A56BA"/>
    <w:rsid w:val="001B2B9E"/>
    <w:rsid w:val="001B3034"/>
    <w:rsid w:val="001B668B"/>
    <w:rsid w:val="001C11F2"/>
    <w:rsid w:val="001C2608"/>
    <w:rsid w:val="001C424F"/>
    <w:rsid w:val="001C5CC2"/>
    <w:rsid w:val="001C6FA5"/>
    <w:rsid w:val="001D17AC"/>
    <w:rsid w:val="001D2EFE"/>
    <w:rsid w:val="001D43C5"/>
    <w:rsid w:val="001D586C"/>
    <w:rsid w:val="001D5EA3"/>
    <w:rsid w:val="001D6784"/>
    <w:rsid w:val="001D6834"/>
    <w:rsid w:val="001D78A1"/>
    <w:rsid w:val="001E2FFB"/>
    <w:rsid w:val="001E5615"/>
    <w:rsid w:val="001E7401"/>
    <w:rsid w:val="001F14BE"/>
    <w:rsid w:val="001F1864"/>
    <w:rsid w:val="001F1C2E"/>
    <w:rsid w:val="001F41F5"/>
    <w:rsid w:val="001F470C"/>
    <w:rsid w:val="001F57A8"/>
    <w:rsid w:val="001F6757"/>
    <w:rsid w:val="001F7A0A"/>
    <w:rsid w:val="00202780"/>
    <w:rsid w:val="00202835"/>
    <w:rsid w:val="00204A20"/>
    <w:rsid w:val="00204FDE"/>
    <w:rsid w:val="0020684D"/>
    <w:rsid w:val="00212194"/>
    <w:rsid w:val="00213F32"/>
    <w:rsid w:val="002143DC"/>
    <w:rsid w:val="002200D1"/>
    <w:rsid w:val="00227A47"/>
    <w:rsid w:val="00230B84"/>
    <w:rsid w:val="002332FE"/>
    <w:rsid w:val="00235255"/>
    <w:rsid w:val="002362CB"/>
    <w:rsid w:val="0023687B"/>
    <w:rsid w:val="00240652"/>
    <w:rsid w:val="002442A2"/>
    <w:rsid w:val="002473B7"/>
    <w:rsid w:val="00250617"/>
    <w:rsid w:val="00250798"/>
    <w:rsid w:val="00251E8C"/>
    <w:rsid w:val="00252438"/>
    <w:rsid w:val="00252FD5"/>
    <w:rsid w:val="0025470B"/>
    <w:rsid w:val="00254F91"/>
    <w:rsid w:val="00257A24"/>
    <w:rsid w:val="00260E81"/>
    <w:rsid w:val="0027161D"/>
    <w:rsid w:val="002727E0"/>
    <w:rsid w:val="0027437C"/>
    <w:rsid w:val="00280FA2"/>
    <w:rsid w:val="0028113F"/>
    <w:rsid w:val="00282FD7"/>
    <w:rsid w:val="00284903"/>
    <w:rsid w:val="00296230"/>
    <w:rsid w:val="002A0BB0"/>
    <w:rsid w:val="002A1117"/>
    <w:rsid w:val="002A1AE2"/>
    <w:rsid w:val="002A1BD4"/>
    <w:rsid w:val="002A6218"/>
    <w:rsid w:val="002A756F"/>
    <w:rsid w:val="002B254C"/>
    <w:rsid w:val="002B319C"/>
    <w:rsid w:val="002B5416"/>
    <w:rsid w:val="002B59C0"/>
    <w:rsid w:val="002B5B14"/>
    <w:rsid w:val="002C0CE9"/>
    <w:rsid w:val="002C2BCD"/>
    <w:rsid w:val="002C6D2A"/>
    <w:rsid w:val="002C7376"/>
    <w:rsid w:val="002C794C"/>
    <w:rsid w:val="002D2D87"/>
    <w:rsid w:val="002D5ACD"/>
    <w:rsid w:val="002D66B7"/>
    <w:rsid w:val="002D6B92"/>
    <w:rsid w:val="002E1242"/>
    <w:rsid w:val="002E1884"/>
    <w:rsid w:val="002E311A"/>
    <w:rsid w:val="002E5346"/>
    <w:rsid w:val="002F0486"/>
    <w:rsid w:val="002F101B"/>
    <w:rsid w:val="002F44E9"/>
    <w:rsid w:val="002F5968"/>
    <w:rsid w:val="002F7FC5"/>
    <w:rsid w:val="00301343"/>
    <w:rsid w:val="00301DFF"/>
    <w:rsid w:val="003023E4"/>
    <w:rsid w:val="00303FB5"/>
    <w:rsid w:val="003054C8"/>
    <w:rsid w:val="003062F0"/>
    <w:rsid w:val="00306EC5"/>
    <w:rsid w:val="003128C4"/>
    <w:rsid w:val="00313508"/>
    <w:rsid w:val="0032006F"/>
    <w:rsid w:val="00321900"/>
    <w:rsid w:val="00321B6B"/>
    <w:rsid w:val="0032303E"/>
    <w:rsid w:val="00323C80"/>
    <w:rsid w:val="00324363"/>
    <w:rsid w:val="003245D7"/>
    <w:rsid w:val="00325A7E"/>
    <w:rsid w:val="00327028"/>
    <w:rsid w:val="00327DE7"/>
    <w:rsid w:val="00330CBB"/>
    <w:rsid w:val="00331652"/>
    <w:rsid w:val="003335EF"/>
    <w:rsid w:val="00333C22"/>
    <w:rsid w:val="0033420C"/>
    <w:rsid w:val="0033721C"/>
    <w:rsid w:val="00337B26"/>
    <w:rsid w:val="00337E58"/>
    <w:rsid w:val="00340CE1"/>
    <w:rsid w:val="00343A09"/>
    <w:rsid w:val="00344E0D"/>
    <w:rsid w:val="00346648"/>
    <w:rsid w:val="003469CA"/>
    <w:rsid w:val="003471D6"/>
    <w:rsid w:val="00351BFD"/>
    <w:rsid w:val="00351F37"/>
    <w:rsid w:val="00354384"/>
    <w:rsid w:val="00356CAA"/>
    <w:rsid w:val="00360896"/>
    <w:rsid w:val="0036383B"/>
    <w:rsid w:val="00364C49"/>
    <w:rsid w:val="0036597F"/>
    <w:rsid w:val="00365C78"/>
    <w:rsid w:val="00372A2F"/>
    <w:rsid w:val="00372B11"/>
    <w:rsid w:val="00372FF9"/>
    <w:rsid w:val="00373A1E"/>
    <w:rsid w:val="0037555F"/>
    <w:rsid w:val="003757A9"/>
    <w:rsid w:val="00375C95"/>
    <w:rsid w:val="0037672F"/>
    <w:rsid w:val="00382DE2"/>
    <w:rsid w:val="003830BC"/>
    <w:rsid w:val="003863C5"/>
    <w:rsid w:val="003906A2"/>
    <w:rsid w:val="003911B0"/>
    <w:rsid w:val="00392359"/>
    <w:rsid w:val="00396C2D"/>
    <w:rsid w:val="003A1C39"/>
    <w:rsid w:val="003A25B4"/>
    <w:rsid w:val="003A4C02"/>
    <w:rsid w:val="003A58AD"/>
    <w:rsid w:val="003A5F68"/>
    <w:rsid w:val="003B0759"/>
    <w:rsid w:val="003B1556"/>
    <w:rsid w:val="003B1C4A"/>
    <w:rsid w:val="003B2EFC"/>
    <w:rsid w:val="003B3306"/>
    <w:rsid w:val="003B37FC"/>
    <w:rsid w:val="003B56A6"/>
    <w:rsid w:val="003B6B9A"/>
    <w:rsid w:val="003B758E"/>
    <w:rsid w:val="003B7D11"/>
    <w:rsid w:val="003B7DFB"/>
    <w:rsid w:val="003C1482"/>
    <w:rsid w:val="003C482F"/>
    <w:rsid w:val="003C5354"/>
    <w:rsid w:val="003C57F0"/>
    <w:rsid w:val="003D08B7"/>
    <w:rsid w:val="003D5B28"/>
    <w:rsid w:val="003D6E3E"/>
    <w:rsid w:val="003E223B"/>
    <w:rsid w:val="003E381C"/>
    <w:rsid w:val="003E40EE"/>
    <w:rsid w:val="003E49CB"/>
    <w:rsid w:val="003E4BDE"/>
    <w:rsid w:val="003E7004"/>
    <w:rsid w:val="003F10FD"/>
    <w:rsid w:val="003F3C3C"/>
    <w:rsid w:val="003F5BA3"/>
    <w:rsid w:val="003F6416"/>
    <w:rsid w:val="003F6B52"/>
    <w:rsid w:val="003F78D6"/>
    <w:rsid w:val="004051D3"/>
    <w:rsid w:val="00410DE8"/>
    <w:rsid w:val="00411F75"/>
    <w:rsid w:val="004135A1"/>
    <w:rsid w:val="00415EC4"/>
    <w:rsid w:val="00416235"/>
    <w:rsid w:val="004166CD"/>
    <w:rsid w:val="004214F4"/>
    <w:rsid w:val="00423400"/>
    <w:rsid w:val="0042360B"/>
    <w:rsid w:val="00423E3A"/>
    <w:rsid w:val="0042459F"/>
    <w:rsid w:val="00425BA5"/>
    <w:rsid w:val="004266BA"/>
    <w:rsid w:val="004320FF"/>
    <w:rsid w:val="004328A7"/>
    <w:rsid w:val="00433F7F"/>
    <w:rsid w:val="00434999"/>
    <w:rsid w:val="00434E57"/>
    <w:rsid w:val="0044040C"/>
    <w:rsid w:val="00440E30"/>
    <w:rsid w:val="004416F3"/>
    <w:rsid w:val="004468B4"/>
    <w:rsid w:val="00447632"/>
    <w:rsid w:val="004506FC"/>
    <w:rsid w:val="00450795"/>
    <w:rsid w:val="00450846"/>
    <w:rsid w:val="00451209"/>
    <w:rsid w:val="004538E7"/>
    <w:rsid w:val="0045651D"/>
    <w:rsid w:val="00460A05"/>
    <w:rsid w:val="0046108C"/>
    <w:rsid w:val="004612F6"/>
    <w:rsid w:val="00463F3D"/>
    <w:rsid w:val="0046486D"/>
    <w:rsid w:val="00464948"/>
    <w:rsid w:val="00464D1B"/>
    <w:rsid w:val="00467D7D"/>
    <w:rsid w:val="00470612"/>
    <w:rsid w:val="00470DB2"/>
    <w:rsid w:val="00473360"/>
    <w:rsid w:val="00474397"/>
    <w:rsid w:val="0047600F"/>
    <w:rsid w:val="004776FD"/>
    <w:rsid w:val="00477989"/>
    <w:rsid w:val="00485E29"/>
    <w:rsid w:val="00490247"/>
    <w:rsid w:val="00491630"/>
    <w:rsid w:val="00491BBE"/>
    <w:rsid w:val="00492C5A"/>
    <w:rsid w:val="00493994"/>
    <w:rsid w:val="00494BCC"/>
    <w:rsid w:val="00497749"/>
    <w:rsid w:val="004A1866"/>
    <w:rsid w:val="004A3DBC"/>
    <w:rsid w:val="004A4FBE"/>
    <w:rsid w:val="004B3ED6"/>
    <w:rsid w:val="004B6061"/>
    <w:rsid w:val="004B61E6"/>
    <w:rsid w:val="004B6CC0"/>
    <w:rsid w:val="004C59CB"/>
    <w:rsid w:val="004D1599"/>
    <w:rsid w:val="004D367B"/>
    <w:rsid w:val="004D5DA8"/>
    <w:rsid w:val="004E0723"/>
    <w:rsid w:val="004E24AE"/>
    <w:rsid w:val="004E4D09"/>
    <w:rsid w:val="004E6043"/>
    <w:rsid w:val="004F211E"/>
    <w:rsid w:val="004F5089"/>
    <w:rsid w:val="004F5DA6"/>
    <w:rsid w:val="004F605C"/>
    <w:rsid w:val="004F66EE"/>
    <w:rsid w:val="004F6DD9"/>
    <w:rsid w:val="004F7B73"/>
    <w:rsid w:val="00502C57"/>
    <w:rsid w:val="00510A7B"/>
    <w:rsid w:val="005119C9"/>
    <w:rsid w:val="00512A0A"/>
    <w:rsid w:val="00512B68"/>
    <w:rsid w:val="00513B1A"/>
    <w:rsid w:val="00513E8E"/>
    <w:rsid w:val="00514E00"/>
    <w:rsid w:val="005162B3"/>
    <w:rsid w:val="00516B6C"/>
    <w:rsid w:val="005202EB"/>
    <w:rsid w:val="005204A5"/>
    <w:rsid w:val="0052092A"/>
    <w:rsid w:val="00522C06"/>
    <w:rsid w:val="00522CB7"/>
    <w:rsid w:val="0052704A"/>
    <w:rsid w:val="005320F7"/>
    <w:rsid w:val="00534028"/>
    <w:rsid w:val="00535F49"/>
    <w:rsid w:val="00536295"/>
    <w:rsid w:val="00536488"/>
    <w:rsid w:val="00536862"/>
    <w:rsid w:val="0053789D"/>
    <w:rsid w:val="005400C3"/>
    <w:rsid w:val="00541676"/>
    <w:rsid w:val="005430B4"/>
    <w:rsid w:val="005475E3"/>
    <w:rsid w:val="00555F72"/>
    <w:rsid w:val="00556590"/>
    <w:rsid w:val="005567DA"/>
    <w:rsid w:val="00560873"/>
    <w:rsid w:val="005611CF"/>
    <w:rsid w:val="0056171D"/>
    <w:rsid w:val="00561C56"/>
    <w:rsid w:val="00563870"/>
    <w:rsid w:val="005678DB"/>
    <w:rsid w:val="00567B84"/>
    <w:rsid w:val="00570449"/>
    <w:rsid w:val="005712D2"/>
    <w:rsid w:val="005724E4"/>
    <w:rsid w:val="00572F47"/>
    <w:rsid w:val="0057338F"/>
    <w:rsid w:val="0057542F"/>
    <w:rsid w:val="0057551E"/>
    <w:rsid w:val="0057555F"/>
    <w:rsid w:val="005766E3"/>
    <w:rsid w:val="005770CB"/>
    <w:rsid w:val="005828E6"/>
    <w:rsid w:val="00582FB3"/>
    <w:rsid w:val="00583BEF"/>
    <w:rsid w:val="00585A6D"/>
    <w:rsid w:val="005904F9"/>
    <w:rsid w:val="00590C41"/>
    <w:rsid w:val="00592B3A"/>
    <w:rsid w:val="0059320E"/>
    <w:rsid w:val="005944D3"/>
    <w:rsid w:val="00594FA0"/>
    <w:rsid w:val="00595F8C"/>
    <w:rsid w:val="005A1459"/>
    <w:rsid w:val="005A18DC"/>
    <w:rsid w:val="005A4707"/>
    <w:rsid w:val="005A6809"/>
    <w:rsid w:val="005A691C"/>
    <w:rsid w:val="005B379B"/>
    <w:rsid w:val="005B3A6A"/>
    <w:rsid w:val="005B7B9F"/>
    <w:rsid w:val="005C18E1"/>
    <w:rsid w:val="005C4286"/>
    <w:rsid w:val="005D0B69"/>
    <w:rsid w:val="005D533C"/>
    <w:rsid w:val="005E1F66"/>
    <w:rsid w:val="005E2461"/>
    <w:rsid w:val="005E2E20"/>
    <w:rsid w:val="005E3E81"/>
    <w:rsid w:val="005E6A0A"/>
    <w:rsid w:val="005F30AB"/>
    <w:rsid w:val="005F5710"/>
    <w:rsid w:val="00601760"/>
    <w:rsid w:val="006020B3"/>
    <w:rsid w:val="00603881"/>
    <w:rsid w:val="00606715"/>
    <w:rsid w:val="00606CE4"/>
    <w:rsid w:val="00607E4E"/>
    <w:rsid w:val="00610DD1"/>
    <w:rsid w:val="00611193"/>
    <w:rsid w:val="00615AC6"/>
    <w:rsid w:val="00616505"/>
    <w:rsid w:val="0062485D"/>
    <w:rsid w:val="00625B9E"/>
    <w:rsid w:val="00627356"/>
    <w:rsid w:val="00627704"/>
    <w:rsid w:val="0063050C"/>
    <w:rsid w:val="006314BE"/>
    <w:rsid w:val="0063457C"/>
    <w:rsid w:val="00634D15"/>
    <w:rsid w:val="00635325"/>
    <w:rsid w:val="006357AB"/>
    <w:rsid w:val="00640FA4"/>
    <w:rsid w:val="0064175C"/>
    <w:rsid w:val="00642CCE"/>
    <w:rsid w:val="00651C14"/>
    <w:rsid w:val="00651DEE"/>
    <w:rsid w:val="00653B62"/>
    <w:rsid w:val="006543DC"/>
    <w:rsid w:val="00660FC9"/>
    <w:rsid w:val="0066160A"/>
    <w:rsid w:val="00662A04"/>
    <w:rsid w:val="00663F14"/>
    <w:rsid w:val="006646AA"/>
    <w:rsid w:val="00664C24"/>
    <w:rsid w:val="006658BB"/>
    <w:rsid w:val="00667D62"/>
    <w:rsid w:val="006700D2"/>
    <w:rsid w:val="0067047D"/>
    <w:rsid w:val="00670AF5"/>
    <w:rsid w:val="0067100F"/>
    <w:rsid w:val="00676670"/>
    <w:rsid w:val="00680CE7"/>
    <w:rsid w:val="00682209"/>
    <w:rsid w:val="006832B4"/>
    <w:rsid w:val="00683731"/>
    <w:rsid w:val="00683B25"/>
    <w:rsid w:val="00683EAB"/>
    <w:rsid w:val="006854DD"/>
    <w:rsid w:val="00685EAA"/>
    <w:rsid w:val="00686896"/>
    <w:rsid w:val="006909D3"/>
    <w:rsid w:val="00690F02"/>
    <w:rsid w:val="006955D6"/>
    <w:rsid w:val="00697FE8"/>
    <w:rsid w:val="006A146B"/>
    <w:rsid w:val="006A1D29"/>
    <w:rsid w:val="006A50A6"/>
    <w:rsid w:val="006A7D8F"/>
    <w:rsid w:val="006A7FE7"/>
    <w:rsid w:val="006B06A7"/>
    <w:rsid w:val="006B0F2A"/>
    <w:rsid w:val="006B286E"/>
    <w:rsid w:val="006B2E63"/>
    <w:rsid w:val="006B3EB2"/>
    <w:rsid w:val="006B68FB"/>
    <w:rsid w:val="006B777A"/>
    <w:rsid w:val="006C4936"/>
    <w:rsid w:val="006C536A"/>
    <w:rsid w:val="006C6E3B"/>
    <w:rsid w:val="006C733D"/>
    <w:rsid w:val="006C76BE"/>
    <w:rsid w:val="006D3533"/>
    <w:rsid w:val="006D3819"/>
    <w:rsid w:val="006D3D98"/>
    <w:rsid w:val="006D45FD"/>
    <w:rsid w:val="006D4E59"/>
    <w:rsid w:val="006D5756"/>
    <w:rsid w:val="006E0B2C"/>
    <w:rsid w:val="006E1709"/>
    <w:rsid w:val="006E1AFA"/>
    <w:rsid w:val="006E1FEF"/>
    <w:rsid w:val="006E5089"/>
    <w:rsid w:val="006F02D7"/>
    <w:rsid w:val="006F15C5"/>
    <w:rsid w:val="006F1718"/>
    <w:rsid w:val="006F20D6"/>
    <w:rsid w:val="006F3092"/>
    <w:rsid w:val="006F3F5E"/>
    <w:rsid w:val="006F671B"/>
    <w:rsid w:val="006F7CFA"/>
    <w:rsid w:val="006F7DDD"/>
    <w:rsid w:val="0070202B"/>
    <w:rsid w:val="00703B93"/>
    <w:rsid w:val="0071027D"/>
    <w:rsid w:val="00711281"/>
    <w:rsid w:val="007128E2"/>
    <w:rsid w:val="007157F9"/>
    <w:rsid w:val="007167BA"/>
    <w:rsid w:val="00723018"/>
    <w:rsid w:val="007240C6"/>
    <w:rsid w:val="00726241"/>
    <w:rsid w:val="00727158"/>
    <w:rsid w:val="007323FD"/>
    <w:rsid w:val="00735934"/>
    <w:rsid w:val="0073785A"/>
    <w:rsid w:val="00740A00"/>
    <w:rsid w:val="00742629"/>
    <w:rsid w:val="00744996"/>
    <w:rsid w:val="00744AAE"/>
    <w:rsid w:val="00744DD0"/>
    <w:rsid w:val="00745288"/>
    <w:rsid w:val="00745E7E"/>
    <w:rsid w:val="007470E9"/>
    <w:rsid w:val="00751A6C"/>
    <w:rsid w:val="007531F0"/>
    <w:rsid w:val="007539C4"/>
    <w:rsid w:val="007542DA"/>
    <w:rsid w:val="00754620"/>
    <w:rsid w:val="00755F89"/>
    <w:rsid w:val="00757232"/>
    <w:rsid w:val="00770134"/>
    <w:rsid w:val="00775B1B"/>
    <w:rsid w:val="00777FAA"/>
    <w:rsid w:val="007807D0"/>
    <w:rsid w:val="00781D9D"/>
    <w:rsid w:val="0078264D"/>
    <w:rsid w:val="00782F3A"/>
    <w:rsid w:val="00784BCD"/>
    <w:rsid w:val="0078551B"/>
    <w:rsid w:val="00786FB0"/>
    <w:rsid w:val="00787154"/>
    <w:rsid w:val="007922EF"/>
    <w:rsid w:val="0079375E"/>
    <w:rsid w:val="00793F60"/>
    <w:rsid w:val="00795921"/>
    <w:rsid w:val="00796A7B"/>
    <w:rsid w:val="007A31E7"/>
    <w:rsid w:val="007A7CE5"/>
    <w:rsid w:val="007B1199"/>
    <w:rsid w:val="007B27BF"/>
    <w:rsid w:val="007B3345"/>
    <w:rsid w:val="007B367C"/>
    <w:rsid w:val="007B4786"/>
    <w:rsid w:val="007B4F1B"/>
    <w:rsid w:val="007B75ED"/>
    <w:rsid w:val="007C043B"/>
    <w:rsid w:val="007C3153"/>
    <w:rsid w:val="007C40CA"/>
    <w:rsid w:val="007C65E9"/>
    <w:rsid w:val="007C6FEE"/>
    <w:rsid w:val="007C7821"/>
    <w:rsid w:val="007D0085"/>
    <w:rsid w:val="007D0800"/>
    <w:rsid w:val="007D0DDE"/>
    <w:rsid w:val="007D13DB"/>
    <w:rsid w:val="007D6CD6"/>
    <w:rsid w:val="007E292F"/>
    <w:rsid w:val="007E2BE0"/>
    <w:rsid w:val="007E4682"/>
    <w:rsid w:val="007E4AB1"/>
    <w:rsid w:val="007E5A26"/>
    <w:rsid w:val="007E7333"/>
    <w:rsid w:val="007E7967"/>
    <w:rsid w:val="007F0AA9"/>
    <w:rsid w:val="007F1347"/>
    <w:rsid w:val="007F1A6C"/>
    <w:rsid w:val="007F1C38"/>
    <w:rsid w:val="007F2F9E"/>
    <w:rsid w:val="007F4B22"/>
    <w:rsid w:val="007F657C"/>
    <w:rsid w:val="007F68A9"/>
    <w:rsid w:val="00807F70"/>
    <w:rsid w:val="0081074B"/>
    <w:rsid w:val="008135A6"/>
    <w:rsid w:val="00813CEA"/>
    <w:rsid w:val="00815ACC"/>
    <w:rsid w:val="00817273"/>
    <w:rsid w:val="00820796"/>
    <w:rsid w:val="0082197F"/>
    <w:rsid w:val="00822EE3"/>
    <w:rsid w:val="0083153E"/>
    <w:rsid w:val="008351CF"/>
    <w:rsid w:val="00841175"/>
    <w:rsid w:val="00845917"/>
    <w:rsid w:val="00847381"/>
    <w:rsid w:val="0084790D"/>
    <w:rsid w:val="008501E9"/>
    <w:rsid w:val="00852B1C"/>
    <w:rsid w:val="00852DB3"/>
    <w:rsid w:val="00855AA3"/>
    <w:rsid w:val="008614BC"/>
    <w:rsid w:val="008634FE"/>
    <w:rsid w:val="0086616B"/>
    <w:rsid w:val="008676E1"/>
    <w:rsid w:val="008741CC"/>
    <w:rsid w:val="00876FA5"/>
    <w:rsid w:val="00877A41"/>
    <w:rsid w:val="00880371"/>
    <w:rsid w:val="008810FC"/>
    <w:rsid w:val="008840BE"/>
    <w:rsid w:val="008844FC"/>
    <w:rsid w:val="00884D82"/>
    <w:rsid w:val="00885AD2"/>
    <w:rsid w:val="008878C0"/>
    <w:rsid w:val="00890159"/>
    <w:rsid w:val="0089040A"/>
    <w:rsid w:val="00893B99"/>
    <w:rsid w:val="008945D4"/>
    <w:rsid w:val="00894B22"/>
    <w:rsid w:val="0089575F"/>
    <w:rsid w:val="00896955"/>
    <w:rsid w:val="00897633"/>
    <w:rsid w:val="00897A1F"/>
    <w:rsid w:val="008A1070"/>
    <w:rsid w:val="008A1376"/>
    <w:rsid w:val="008A18C3"/>
    <w:rsid w:val="008A30AC"/>
    <w:rsid w:val="008A35FB"/>
    <w:rsid w:val="008A3A5F"/>
    <w:rsid w:val="008A44C3"/>
    <w:rsid w:val="008A666D"/>
    <w:rsid w:val="008B0724"/>
    <w:rsid w:val="008B2CD1"/>
    <w:rsid w:val="008B3F8B"/>
    <w:rsid w:val="008B442E"/>
    <w:rsid w:val="008B56E9"/>
    <w:rsid w:val="008B5804"/>
    <w:rsid w:val="008B7374"/>
    <w:rsid w:val="008B7CCD"/>
    <w:rsid w:val="008C2BB4"/>
    <w:rsid w:val="008C2F1C"/>
    <w:rsid w:val="008C58A6"/>
    <w:rsid w:val="008C5A63"/>
    <w:rsid w:val="008C6E88"/>
    <w:rsid w:val="008D073E"/>
    <w:rsid w:val="008D0F3C"/>
    <w:rsid w:val="008D0F9D"/>
    <w:rsid w:val="008D2B26"/>
    <w:rsid w:val="008D2BE3"/>
    <w:rsid w:val="008D2CA1"/>
    <w:rsid w:val="008D7942"/>
    <w:rsid w:val="008D7F37"/>
    <w:rsid w:val="008E300A"/>
    <w:rsid w:val="008E3C75"/>
    <w:rsid w:val="008E3DA7"/>
    <w:rsid w:val="008E4527"/>
    <w:rsid w:val="008E4DC9"/>
    <w:rsid w:val="008E6B2F"/>
    <w:rsid w:val="008F2F81"/>
    <w:rsid w:val="008F34E1"/>
    <w:rsid w:val="008F4028"/>
    <w:rsid w:val="008F52CB"/>
    <w:rsid w:val="008F662F"/>
    <w:rsid w:val="008F6A87"/>
    <w:rsid w:val="00900C0A"/>
    <w:rsid w:val="00901C77"/>
    <w:rsid w:val="00901CE7"/>
    <w:rsid w:val="00902479"/>
    <w:rsid w:val="00904E1F"/>
    <w:rsid w:val="00905888"/>
    <w:rsid w:val="009072A3"/>
    <w:rsid w:val="0091110E"/>
    <w:rsid w:val="009113B9"/>
    <w:rsid w:val="00912476"/>
    <w:rsid w:val="00914C3F"/>
    <w:rsid w:val="009160A6"/>
    <w:rsid w:val="009208B3"/>
    <w:rsid w:val="00922141"/>
    <w:rsid w:val="009232DF"/>
    <w:rsid w:val="009233AB"/>
    <w:rsid w:val="00924EA3"/>
    <w:rsid w:val="00925B28"/>
    <w:rsid w:val="00927493"/>
    <w:rsid w:val="00927FFD"/>
    <w:rsid w:val="00934374"/>
    <w:rsid w:val="00934E00"/>
    <w:rsid w:val="009403BF"/>
    <w:rsid w:val="009409DE"/>
    <w:rsid w:val="0094327F"/>
    <w:rsid w:val="00944630"/>
    <w:rsid w:val="00944D67"/>
    <w:rsid w:val="00944DC0"/>
    <w:rsid w:val="00951F8A"/>
    <w:rsid w:val="009549FF"/>
    <w:rsid w:val="00955930"/>
    <w:rsid w:val="00961518"/>
    <w:rsid w:val="00963220"/>
    <w:rsid w:val="009638EF"/>
    <w:rsid w:val="009648F4"/>
    <w:rsid w:val="009657E6"/>
    <w:rsid w:val="0096613E"/>
    <w:rsid w:val="00967552"/>
    <w:rsid w:val="00971117"/>
    <w:rsid w:val="009727DB"/>
    <w:rsid w:val="00973103"/>
    <w:rsid w:val="00973235"/>
    <w:rsid w:val="00973241"/>
    <w:rsid w:val="00973CE6"/>
    <w:rsid w:val="00973FE3"/>
    <w:rsid w:val="0097431F"/>
    <w:rsid w:val="00975F35"/>
    <w:rsid w:val="00976E4B"/>
    <w:rsid w:val="009807D0"/>
    <w:rsid w:val="00981E86"/>
    <w:rsid w:val="0098232F"/>
    <w:rsid w:val="00982440"/>
    <w:rsid w:val="00983754"/>
    <w:rsid w:val="00983A29"/>
    <w:rsid w:val="00983CB1"/>
    <w:rsid w:val="00984E5C"/>
    <w:rsid w:val="00984FFE"/>
    <w:rsid w:val="00985F4F"/>
    <w:rsid w:val="0099065C"/>
    <w:rsid w:val="0099088F"/>
    <w:rsid w:val="00996F8B"/>
    <w:rsid w:val="009971B7"/>
    <w:rsid w:val="009A1597"/>
    <w:rsid w:val="009A2607"/>
    <w:rsid w:val="009A26DF"/>
    <w:rsid w:val="009A2BD7"/>
    <w:rsid w:val="009A33FE"/>
    <w:rsid w:val="009A468D"/>
    <w:rsid w:val="009A60C8"/>
    <w:rsid w:val="009A6751"/>
    <w:rsid w:val="009B107F"/>
    <w:rsid w:val="009B47B6"/>
    <w:rsid w:val="009B5A22"/>
    <w:rsid w:val="009C18FC"/>
    <w:rsid w:val="009C1F57"/>
    <w:rsid w:val="009C22E9"/>
    <w:rsid w:val="009C34DD"/>
    <w:rsid w:val="009C461C"/>
    <w:rsid w:val="009C6203"/>
    <w:rsid w:val="009C6B0B"/>
    <w:rsid w:val="009C7475"/>
    <w:rsid w:val="009D3A04"/>
    <w:rsid w:val="009D3D60"/>
    <w:rsid w:val="009D49D6"/>
    <w:rsid w:val="009E05D6"/>
    <w:rsid w:val="009E0E43"/>
    <w:rsid w:val="009E290E"/>
    <w:rsid w:val="009E3471"/>
    <w:rsid w:val="009E3F0E"/>
    <w:rsid w:val="009E6D0F"/>
    <w:rsid w:val="009F2EB8"/>
    <w:rsid w:val="009F2FB2"/>
    <w:rsid w:val="009F494B"/>
    <w:rsid w:val="009F7AD6"/>
    <w:rsid w:val="00A0046F"/>
    <w:rsid w:val="00A0101C"/>
    <w:rsid w:val="00A01583"/>
    <w:rsid w:val="00A02290"/>
    <w:rsid w:val="00A03438"/>
    <w:rsid w:val="00A036DE"/>
    <w:rsid w:val="00A0470C"/>
    <w:rsid w:val="00A11633"/>
    <w:rsid w:val="00A11859"/>
    <w:rsid w:val="00A12181"/>
    <w:rsid w:val="00A129D8"/>
    <w:rsid w:val="00A141D2"/>
    <w:rsid w:val="00A15396"/>
    <w:rsid w:val="00A17B44"/>
    <w:rsid w:val="00A17E7A"/>
    <w:rsid w:val="00A24A6A"/>
    <w:rsid w:val="00A30451"/>
    <w:rsid w:val="00A30467"/>
    <w:rsid w:val="00A33A8F"/>
    <w:rsid w:val="00A37E07"/>
    <w:rsid w:val="00A37F8A"/>
    <w:rsid w:val="00A4061C"/>
    <w:rsid w:val="00A427B5"/>
    <w:rsid w:val="00A44521"/>
    <w:rsid w:val="00A50423"/>
    <w:rsid w:val="00A60443"/>
    <w:rsid w:val="00A61928"/>
    <w:rsid w:val="00A61B6A"/>
    <w:rsid w:val="00A62E3B"/>
    <w:rsid w:val="00A64868"/>
    <w:rsid w:val="00A66529"/>
    <w:rsid w:val="00A673C0"/>
    <w:rsid w:val="00A81C40"/>
    <w:rsid w:val="00A82389"/>
    <w:rsid w:val="00A83BAB"/>
    <w:rsid w:val="00A876E0"/>
    <w:rsid w:val="00A8789D"/>
    <w:rsid w:val="00A91155"/>
    <w:rsid w:val="00A921B5"/>
    <w:rsid w:val="00A921D4"/>
    <w:rsid w:val="00A946D3"/>
    <w:rsid w:val="00A95439"/>
    <w:rsid w:val="00A95A99"/>
    <w:rsid w:val="00A97494"/>
    <w:rsid w:val="00AA036D"/>
    <w:rsid w:val="00AA1EF8"/>
    <w:rsid w:val="00AA24B2"/>
    <w:rsid w:val="00AA25BB"/>
    <w:rsid w:val="00AA444C"/>
    <w:rsid w:val="00AB0AB5"/>
    <w:rsid w:val="00AB1155"/>
    <w:rsid w:val="00AB1DE9"/>
    <w:rsid w:val="00AB20AA"/>
    <w:rsid w:val="00AB2805"/>
    <w:rsid w:val="00AB5751"/>
    <w:rsid w:val="00AB57FE"/>
    <w:rsid w:val="00AB692D"/>
    <w:rsid w:val="00AC03AE"/>
    <w:rsid w:val="00AC656D"/>
    <w:rsid w:val="00AC7294"/>
    <w:rsid w:val="00AC7CA2"/>
    <w:rsid w:val="00AD1DE0"/>
    <w:rsid w:val="00AD4FC8"/>
    <w:rsid w:val="00AD5612"/>
    <w:rsid w:val="00AD7BA9"/>
    <w:rsid w:val="00AE1D0A"/>
    <w:rsid w:val="00AE4DF1"/>
    <w:rsid w:val="00AE715D"/>
    <w:rsid w:val="00AF0547"/>
    <w:rsid w:val="00AF42C9"/>
    <w:rsid w:val="00AF7560"/>
    <w:rsid w:val="00B021C5"/>
    <w:rsid w:val="00B04CA8"/>
    <w:rsid w:val="00B0533E"/>
    <w:rsid w:val="00B065EF"/>
    <w:rsid w:val="00B06826"/>
    <w:rsid w:val="00B06F71"/>
    <w:rsid w:val="00B0709E"/>
    <w:rsid w:val="00B117D9"/>
    <w:rsid w:val="00B15797"/>
    <w:rsid w:val="00B20C54"/>
    <w:rsid w:val="00B2184F"/>
    <w:rsid w:val="00B22651"/>
    <w:rsid w:val="00B24816"/>
    <w:rsid w:val="00B3033C"/>
    <w:rsid w:val="00B328ED"/>
    <w:rsid w:val="00B3475B"/>
    <w:rsid w:val="00B3780B"/>
    <w:rsid w:val="00B37FC3"/>
    <w:rsid w:val="00B4091C"/>
    <w:rsid w:val="00B4422C"/>
    <w:rsid w:val="00B44870"/>
    <w:rsid w:val="00B46FDF"/>
    <w:rsid w:val="00B4793E"/>
    <w:rsid w:val="00B5057C"/>
    <w:rsid w:val="00B50815"/>
    <w:rsid w:val="00B50D63"/>
    <w:rsid w:val="00B5166A"/>
    <w:rsid w:val="00B52ADC"/>
    <w:rsid w:val="00B54A99"/>
    <w:rsid w:val="00B55B37"/>
    <w:rsid w:val="00B57409"/>
    <w:rsid w:val="00B60FCB"/>
    <w:rsid w:val="00B6365D"/>
    <w:rsid w:val="00B647BA"/>
    <w:rsid w:val="00B65362"/>
    <w:rsid w:val="00B65BF8"/>
    <w:rsid w:val="00B65D19"/>
    <w:rsid w:val="00B66611"/>
    <w:rsid w:val="00B70BD5"/>
    <w:rsid w:val="00B73E71"/>
    <w:rsid w:val="00B842D2"/>
    <w:rsid w:val="00B87FE7"/>
    <w:rsid w:val="00B9479E"/>
    <w:rsid w:val="00B95B8A"/>
    <w:rsid w:val="00B97BCD"/>
    <w:rsid w:val="00BA04F6"/>
    <w:rsid w:val="00BA0E7B"/>
    <w:rsid w:val="00BA49B0"/>
    <w:rsid w:val="00BA5122"/>
    <w:rsid w:val="00BA5724"/>
    <w:rsid w:val="00BA669B"/>
    <w:rsid w:val="00BA7341"/>
    <w:rsid w:val="00BA7636"/>
    <w:rsid w:val="00BB0758"/>
    <w:rsid w:val="00BB5D51"/>
    <w:rsid w:val="00BC163A"/>
    <w:rsid w:val="00BC4B5F"/>
    <w:rsid w:val="00BC4D05"/>
    <w:rsid w:val="00BC5B14"/>
    <w:rsid w:val="00BC6B49"/>
    <w:rsid w:val="00BD361D"/>
    <w:rsid w:val="00BD3FC1"/>
    <w:rsid w:val="00BD6FF7"/>
    <w:rsid w:val="00BD7056"/>
    <w:rsid w:val="00BD78A0"/>
    <w:rsid w:val="00BD7A52"/>
    <w:rsid w:val="00BE19F0"/>
    <w:rsid w:val="00BE1B2C"/>
    <w:rsid w:val="00BE2773"/>
    <w:rsid w:val="00BE281A"/>
    <w:rsid w:val="00BE3C0C"/>
    <w:rsid w:val="00BE416D"/>
    <w:rsid w:val="00BE70F4"/>
    <w:rsid w:val="00BE715A"/>
    <w:rsid w:val="00BE7D1A"/>
    <w:rsid w:val="00BF3E8D"/>
    <w:rsid w:val="00BF513D"/>
    <w:rsid w:val="00BF6B4F"/>
    <w:rsid w:val="00C02FF5"/>
    <w:rsid w:val="00C030B0"/>
    <w:rsid w:val="00C03439"/>
    <w:rsid w:val="00C04093"/>
    <w:rsid w:val="00C05A93"/>
    <w:rsid w:val="00C06CCD"/>
    <w:rsid w:val="00C07309"/>
    <w:rsid w:val="00C07767"/>
    <w:rsid w:val="00C12B56"/>
    <w:rsid w:val="00C150EC"/>
    <w:rsid w:val="00C15781"/>
    <w:rsid w:val="00C15B2E"/>
    <w:rsid w:val="00C15EB0"/>
    <w:rsid w:val="00C20DB5"/>
    <w:rsid w:val="00C215F8"/>
    <w:rsid w:val="00C21B0A"/>
    <w:rsid w:val="00C234D1"/>
    <w:rsid w:val="00C2594D"/>
    <w:rsid w:val="00C27D35"/>
    <w:rsid w:val="00C319AD"/>
    <w:rsid w:val="00C33875"/>
    <w:rsid w:val="00C3792F"/>
    <w:rsid w:val="00C416C7"/>
    <w:rsid w:val="00C42A4D"/>
    <w:rsid w:val="00C42D2A"/>
    <w:rsid w:val="00C43D85"/>
    <w:rsid w:val="00C44D84"/>
    <w:rsid w:val="00C51110"/>
    <w:rsid w:val="00C51A2A"/>
    <w:rsid w:val="00C52DA7"/>
    <w:rsid w:val="00C543F8"/>
    <w:rsid w:val="00C56343"/>
    <w:rsid w:val="00C56468"/>
    <w:rsid w:val="00C57988"/>
    <w:rsid w:val="00C619FD"/>
    <w:rsid w:val="00C633B5"/>
    <w:rsid w:val="00C6595A"/>
    <w:rsid w:val="00C65EDA"/>
    <w:rsid w:val="00C67AD8"/>
    <w:rsid w:val="00C704B3"/>
    <w:rsid w:val="00C7200C"/>
    <w:rsid w:val="00C73941"/>
    <w:rsid w:val="00C7426D"/>
    <w:rsid w:val="00C74D92"/>
    <w:rsid w:val="00C74F26"/>
    <w:rsid w:val="00C75FAA"/>
    <w:rsid w:val="00C77291"/>
    <w:rsid w:val="00C80F19"/>
    <w:rsid w:val="00C810A1"/>
    <w:rsid w:val="00C812D8"/>
    <w:rsid w:val="00C93665"/>
    <w:rsid w:val="00C96431"/>
    <w:rsid w:val="00C96C1B"/>
    <w:rsid w:val="00CA2338"/>
    <w:rsid w:val="00CB230B"/>
    <w:rsid w:val="00CB3FB0"/>
    <w:rsid w:val="00CC6566"/>
    <w:rsid w:val="00CC6961"/>
    <w:rsid w:val="00CD0452"/>
    <w:rsid w:val="00CD18D9"/>
    <w:rsid w:val="00CD2AC6"/>
    <w:rsid w:val="00CD3A95"/>
    <w:rsid w:val="00CD42D6"/>
    <w:rsid w:val="00CD6294"/>
    <w:rsid w:val="00CD7559"/>
    <w:rsid w:val="00CD7A61"/>
    <w:rsid w:val="00CE222B"/>
    <w:rsid w:val="00CE4D3C"/>
    <w:rsid w:val="00CE6161"/>
    <w:rsid w:val="00CF144C"/>
    <w:rsid w:val="00CF3AF9"/>
    <w:rsid w:val="00CF5D25"/>
    <w:rsid w:val="00D01A9C"/>
    <w:rsid w:val="00D01FFF"/>
    <w:rsid w:val="00D075FF"/>
    <w:rsid w:val="00D07A15"/>
    <w:rsid w:val="00D10310"/>
    <w:rsid w:val="00D11C61"/>
    <w:rsid w:val="00D122F1"/>
    <w:rsid w:val="00D13120"/>
    <w:rsid w:val="00D15FB8"/>
    <w:rsid w:val="00D17077"/>
    <w:rsid w:val="00D17C20"/>
    <w:rsid w:val="00D239F0"/>
    <w:rsid w:val="00D25A07"/>
    <w:rsid w:val="00D27A18"/>
    <w:rsid w:val="00D27F9B"/>
    <w:rsid w:val="00D3031E"/>
    <w:rsid w:val="00D30F95"/>
    <w:rsid w:val="00D33558"/>
    <w:rsid w:val="00D354DF"/>
    <w:rsid w:val="00D4298D"/>
    <w:rsid w:val="00D43D26"/>
    <w:rsid w:val="00D46DBE"/>
    <w:rsid w:val="00D47097"/>
    <w:rsid w:val="00D47C83"/>
    <w:rsid w:val="00D5267F"/>
    <w:rsid w:val="00D52BB1"/>
    <w:rsid w:val="00D60D52"/>
    <w:rsid w:val="00D6380A"/>
    <w:rsid w:val="00D63F6A"/>
    <w:rsid w:val="00D648B1"/>
    <w:rsid w:val="00D66ED8"/>
    <w:rsid w:val="00D67E77"/>
    <w:rsid w:val="00D72A99"/>
    <w:rsid w:val="00D72E95"/>
    <w:rsid w:val="00D7564F"/>
    <w:rsid w:val="00D77F0E"/>
    <w:rsid w:val="00D820DC"/>
    <w:rsid w:val="00D84BAD"/>
    <w:rsid w:val="00D85443"/>
    <w:rsid w:val="00D8547D"/>
    <w:rsid w:val="00D85AB0"/>
    <w:rsid w:val="00D85F4D"/>
    <w:rsid w:val="00D8743C"/>
    <w:rsid w:val="00D923BA"/>
    <w:rsid w:val="00D9261A"/>
    <w:rsid w:val="00D926DA"/>
    <w:rsid w:val="00D9291A"/>
    <w:rsid w:val="00D95569"/>
    <w:rsid w:val="00D95A1E"/>
    <w:rsid w:val="00D976AC"/>
    <w:rsid w:val="00DA0418"/>
    <w:rsid w:val="00DA0899"/>
    <w:rsid w:val="00DA0C2C"/>
    <w:rsid w:val="00DA129F"/>
    <w:rsid w:val="00DA6F90"/>
    <w:rsid w:val="00DA7745"/>
    <w:rsid w:val="00DB0594"/>
    <w:rsid w:val="00DB1072"/>
    <w:rsid w:val="00DB264F"/>
    <w:rsid w:val="00DB4FFE"/>
    <w:rsid w:val="00DB79D5"/>
    <w:rsid w:val="00DC1760"/>
    <w:rsid w:val="00DC189E"/>
    <w:rsid w:val="00DC1E14"/>
    <w:rsid w:val="00DC6986"/>
    <w:rsid w:val="00DC6CE4"/>
    <w:rsid w:val="00DD0249"/>
    <w:rsid w:val="00DD0DE0"/>
    <w:rsid w:val="00DD5F48"/>
    <w:rsid w:val="00DD714E"/>
    <w:rsid w:val="00DD78B2"/>
    <w:rsid w:val="00DE0480"/>
    <w:rsid w:val="00DE0FE9"/>
    <w:rsid w:val="00DE5B14"/>
    <w:rsid w:val="00DE6E02"/>
    <w:rsid w:val="00DF2FC7"/>
    <w:rsid w:val="00DF394C"/>
    <w:rsid w:val="00DF4537"/>
    <w:rsid w:val="00DF5746"/>
    <w:rsid w:val="00DF5C01"/>
    <w:rsid w:val="00DF69A5"/>
    <w:rsid w:val="00DF7DCB"/>
    <w:rsid w:val="00E00029"/>
    <w:rsid w:val="00E02E14"/>
    <w:rsid w:val="00E03BC4"/>
    <w:rsid w:val="00E04036"/>
    <w:rsid w:val="00E04BD9"/>
    <w:rsid w:val="00E10E6D"/>
    <w:rsid w:val="00E13653"/>
    <w:rsid w:val="00E14790"/>
    <w:rsid w:val="00E203B0"/>
    <w:rsid w:val="00E219F1"/>
    <w:rsid w:val="00E26539"/>
    <w:rsid w:val="00E267E0"/>
    <w:rsid w:val="00E26D02"/>
    <w:rsid w:val="00E27B42"/>
    <w:rsid w:val="00E27CB4"/>
    <w:rsid w:val="00E31D0F"/>
    <w:rsid w:val="00E323BB"/>
    <w:rsid w:val="00E354D3"/>
    <w:rsid w:val="00E35B28"/>
    <w:rsid w:val="00E375AE"/>
    <w:rsid w:val="00E40456"/>
    <w:rsid w:val="00E40B5E"/>
    <w:rsid w:val="00E41753"/>
    <w:rsid w:val="00E42ADB"/>
    <w:rsid w:val="00E44856"/>
    <w:rsid w:val="00E46344"/>
    <w:rsid w:val="00E50ED4"/>
    <w:rsid w:val="00E5133D"/>
    <w:rsid w:val="00E5426C"/>
    <w:rsid w:val="00E553CA"/>
    <w:rsid w:val="00E60D19"/>
    <w:rsid w:val="00E61659"/>
    <w:rsid w:val="00E6214E"/>
    <w:rsid w:val="00E63A3B"/>
    <w:rsid w:val="00E64629"/>
    <w:rsid w:val="00E659B3"/>
    <w:rsid w:val="00E66AED"/>
    <w:rsid w:val="00E66B28"/>
    <w:rsid w:val="00E66BD6"/>
    <w:rsid w:val="00E67949"/>
    <w:rsid w:val="00E702F0"/>
    <w:rsid w:val="00E7122D"/>
    <w:rsid w:val="00E71E0D"/>
    <w:rsid w:val="00E728C8"/>
    <w:rsid w:val="00E731D2"/>
    <w:rsid w:val="00E76A60"/>
    <w:rsid w:val="00E81DDC"/>
    <w:rsid w:val="00E90380"/>
    <w:rsid w:val="00E9320A"/>
    <w:rsid w:val="00E9351D"/>
    <w:rsid w:val="00E935C2"/>
    <w:rsid w:val="00E947AC"/>
    <w:rsid w:val="00E956E5"/>
    <w:rsid w:val="00E95B76"/>
    <w:rsid w:val="00E97813"/>
    <w:rsid w:val="00EA2F50"/>
    <w:rsid w:val="00EA4020"/>
    <w:rsid w:val="00EA4676"/>
    <w:rsid w:val="00EA55F0"/>
    <w:rsid w:val="00EA5665"/>
    <w:rsid w:val="00EA5AA9"/>
    <w:rsid w:val="00EA60EA"/>
    <w:rsid w:val="00EA6665"/>
    <w:rsid w:val="00EA7F30"/>
    <w:rsid w:val="00EB083D"/>
    <w:rsid w:val="00EB2FC0"/>
    <w:rsid w:val="00EB3011"/>
    <w:rsid w:val="00EB6677"/>
    <w:rsid w:val="00EB6FB5"/>
    <w:rsid w:val="00EC1761"/>
    <w:rsid w:val="00EC2AAF"/>
    <w:rsid w:val="00EC4D4E"/>
    <w:rsid w:val="00EC56AE"/>
    <w:rsid w:val="00ED1D2B"/>
    <w:rsid w:val="00ED28A0"/>
    <w:rsid w:val="00ED3BA4"/>
    <w:rsid w:val="00EE34FF"/>
    <w:rsid w:val="00EE799F"/>
    <w:rsid w:val="00EF0800"/>
    <w:rsid w:val="00EF0B85"/>
    <w:rsid w:val="00EF1B57"/>
    <w:rsid w:val="00EF5FB3"/>
    <w:rsid w:val="00EF6066"/>
    <w:rsid w:val="00EF75DE"/>
    <w:rsid w:val="00F011D9"/>
    <w:rsid w:val="00F019FB"/>
    <w:rsid w:val="00F02D02"/>
    <w:rsid w:val="00F03D9B"/>
    <w:rsid w:val="00F079A3"/>
    <w:rsid w:val="00F124AE"/>
    <w:rsid w:val="00F12B1C"/>
    <w:rsid w:val="00F136DC"/>
    <w:rsid w:val="00F15FAB"/>
    <w:rsid w:val="00F1641E"/>
    <w:rsid w:val="00F17042"/>
    <w:rsid w:val="00F214DD"/>
    <w:rsid w:val="00F240B9"/>
    <w:rsid w:val="00F25C96"/>
    <w:rsid w:val="00F26B8C"/>
    <w:rsid w:val="00F27981"/>
    <w:rsid w:val="00F3109F"/>
    <w:rsid w:val="00F32C31"/>
    <w:rsid w:val="00F347F1"/>
    <w:rsid w:val="00F35B19"/>
    <w:rsid w:val="00F370E1"/>
    <w:rsid w:val="00F37441"/>
    <w:rsid w:val="00F40206"/>
    <w:rsid w:val="00F4119E"/>
    <w:rsid w:val="00F42310"/>
    <w:rsid w:val="00F4328C"/>
    <w:rsid w:val="00F463E4"/>
    <w:rsid w:val="00F47E04"/>
    <w:rsid w:val="00F5116F"/>
    <w:rsid w:val="00F52B01"/>
    <w:rsid w:val="00F52ED4"/>
    <w:rsid w:val="00F56506"/>
    <w:rsid w:val="00F56CAF"/>
    <w:rsid w:val="00F57299"/>
    <w:rsid w:val="00F610E2"/>
    <w:rsid w:val="00F62091"/>
    <w:rsid w:val="00F62B65"/>
    <w:rsid w:val="00F632B2"/>
    <w:rsid w:val="00F639A7"/>
    <w:rsid w:val="00F64EC6"/>
    <w:rsid w:val="00F65CA3"/>
    <w:rsid w:val="00F661FF"/>
    <w:rsid w:val="00F670CB"/>
    <w:rsid w:val="00F6711F"/>
    <w:rsid w:val="00F712AE"/>
    <w:rsid w:val="00F722CC"/>
    <w:rsid w:val="00F73AF1"/>
    <w:rsid w:val="00F75718"/>
    <w:rsid w:val="00F7721D"/>
    <w:rsid w:val="00F775F8"/>
    <w:rsid w:val="00F778B6"/>
    <w:rsid w:val="00F80B3E"/>
    <w:rsid w:val="00F80B59"/>
    <w:rsid w:val="00F8103F"/>
    <w:rsid w:val="00F848E6"/>
    <w:rsid w:val="00F86B28"/>
    <w:rsid w:val="00F9186E"/>
    <w:rsid w:val="00F935D1"/>
    <w:rsid w:val="00F972F6"/>
    <w:rsid w:val="00FA6A3A"/>
    <w:rsid w:val="00FA6BA4"/>
    <w:rsid w:val="00FA70A1"/>
    <w:rsid w:val="00FA7568"/>
    <w:rsid w:val="00FB2A49"/>
    <w:rsid w:val="00FB300D"/>
    <w:rsid w:val="00FB3DB1"/>
    <w:rsid w:val="00FB3E53"/>
    <w:rsid w:val="00FB4521"/>
    <w:rsid w:val="00FB4BDE"/>
    <w:rsid w:val="00FB797A"/>
    <w:rsid w:val="00FC074A"/>
    <w:rsid w:val="00FC4B64"/>
    <w:rsid w:val="00FC5881"/>
    <w:rsid w:val="00FC5E3A"/>
    <w:rsid w:val="00FD62EE"/>
    <w:rsid w:val="00FD7A8A"/>
    <w:rsid w:val="00FE3FD8"/>
    <w:rsid w:val="00FE505D"/>
    <w:rsid w:val="00FE7D85"/>
    <w:rsid w:val="00FF12AC"/>
    <w:rsid w:val="00FF37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D02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autoRedefine/>
    <w:unhideWhenUsed/>
    <w:qFormat/>
    <w:rsid w:val="00A66529"/>
    <w:pPr>
      <w:keepNext/>
      <w:keepLines/>
      <w:shd w:val="clear" w:color="auto" w:fill="FFFFFF"/>
      <w:spacing w:after="0" w:line="276" w:lineRule="auto"/>
      <w:outlineLvl w:val="1"/>
    </w:pPr>
    <w:rPr>
      <w:rFonts w:ascii="Arial" w:eastAsia="Times New Roman" w:hAnsi="Arial" w:cstheme="majorBidi"/>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character" w:styleId="Hipercze">
    <w:name w:val="Hyperlink"/>
    <w:basedOn w:val="Domylnaczcionkaakapitu"/>
    <w:uiPriority w:val="99"/>
    <w:unhideWhenUsed/>
    <w:rsid w:val="008614BC"/>
    <w:rPr>
      <w:color w:val="0563C1" w:themeColor="hyperlink"/>
      <w:u w:val="single"/>
    </w:rPr>
  </w:style>
  <w:style w:type="character" w:styleId="Nierozpoznanawzmianka">
    <w:name w:val="Unresolved Mention"/>
    <w:basedOn w:val="Domylnaczcionkaakapitu"/>
    <w:uiPriority w:val="99"/>
    <w:semiHidden/>
    <w:unhideWhenUsed/>
    <w:rsid w:val="008614BC"/>
    <w:rPr>
      <w:color w:val="605E5C"/>
      <w:shd w:val="clear" w:color="auto" w:fill="E1DFDD"/>
    </w:rPr>
  </w:style>
  <w:style w:type="character" w:customStyle="1" w:styleId="Nagwek2Znak">
    <w:name w:val="Nagłówek 2 Znak"/>
    <w:basedOn w:val="Domylnaczcionkaakapitu"/>
    <w:link w:val="Nagwek2"/>
    <w:rsid w:val="00744DD0"/>
    <w:rPr>
      <w:rFonts w:ascii="Arial" w:eastAsia="Times New Roman" w:hAnsi="Arial" w:cstheme="majorBidi"/>
      <w:bCs/>
      <w:sz w:val="24"/>
      <w:szCs w:val="24"/>
      <w:shd w:val="clear" w:color="auto" w:fill="FFFFFF"/>
      <w:lang w:eastAsia="pl-PL"/>
    </w:rPr>
  </w:style>
  <w:style w:type="character" w:styleId="UyteHipercze">
    <w:name w:val="FollowedHyperlink"/>
    <w:basedOn w:val="Domylnaczcionkaakapitu"/>
    <w:uiPriority w:val="99"/>
    <w:semiHidden/>
    <w:unhideWhenUsed/>
    <w:rsid w:val="0067047D"/>
    <w:rPr>
      <w:color w:val="954F72" w:themeColor="followedHyperlink"/>
      <w:u w:val="single"/>
    </w:rPr>
  </w:style>
  <w:style w:type="character" w:styleId="Pogrubienie">
    <w:name w:val="Strong"/>
    <w:basedOn w:val="Domylnaczcionkaakapitu"/>
    <w:uiPriority w:val="22"/>
    <w:qFormat/>
    <w:rsid w:val="009A468D"/>
    <w:rPr>
      <w:b/>
      <w:bCs/>
    </w:rPr>
  </w:style>
  <w:style w:type="paragraph" w:styleId="Tekstprzypisukocowego">
    <w:name w:val="endnote text"/>
    <w:basedOn w:val="Normalny"/>
    <w:link w:val="TekstprzypisukocowegoZnak"/>
    <w:uiPriority w:val="99"/>
    <w:semiHidden/>
    <w:unhideWhenUsed/>
    <w:rsid w:val="002027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02780"/>
    <w:rPr>
      <w:sz w:val="20"/>
      <w:szCs w:val="20"/>
    </w:rPr>
  </w:style>
  <w:style w:type="character" w:styleId="Odwoanieprzypisukocowego">
    <w:name w:val="endnote reference"/>
    <w:basedOn w:val="Domylnaczcionkaakapitu"/>
    <w:uiPriority w:val="99"/>
    <w:semiHidden/>
    <w:unhideWhenUsed/>
    <w:rsid w:val="00202780"/>
    <w:rPr>
      <w:vertAlign w:val="superscript"/>
    </w:rPr>
  </w:style>
  <w:style w:type="character" w:customStyle="1" w:styleId="Nagwek1Znak">
    <w:name w:val="Nagłówek 1 Znak"/>
    <w:basedOn w:val="Domylnaczcionkaakapitu"/>
    <w:link w:val="Nagwek1"/>
    <w:uiPriority w:val="9"/>
    <w:rsid w:val="00DD0249"/>
    <w:rPr>
      <w:rFonts w:asciiTheme="majorHAnsi" w:eastAsiaTheme="majorEastAsia" w:hAnsiTheme="majorHAnsi" w:cstheme="majorBidi"/>
      <w:color w:val="2F5496" w:themeColor="accent1" w:themeShade="BF"/>
      <w:sz w:val="32"/>
      <w:szCs w:val="32"/>
    </w:rPr>
  </w:style>
  <w:style w:type="paragraph" w:customStyle="1" w:styleId="Pa2">
    <w:name w:val="Pa2"/>
    <w:basedOn w:val="Default"/>
    <w:next w:val="Default"/>
    <w:uiPriority w:val="99"/>
    <w:rsid w:val="000600B9"/>
    <w:pPr>
      <w:spacing w:line="221" w:lineRule="atLeast"/>
      <w:jc w:val="left"/>
    </w:pPr>
    <w:rPr>
      <w:rFonts w:ascii="Minion Pro" w:eastAsiaTheme="minorHAnsi" w:hAnsi="Minion Pro" w:cstheme="minorBidi"/>
      <w:sz w:val="24"/>
      <w:szCs w:val="24"/>
      <w:lang w:eastAsia="en-US"/>
    </w:rPr>
  </w:style>
  <w:style w:type="character" w:customStyle="1" w:styleId="A41">
    <w:name w:val="A4+1"/>
    <w:uiPriority w:val="99"/>
    <w:rsid w:val="000600B9"/>
    <w:rPr>
      <w:rFonts w:cs="Minion Pro"/>
      <w:color w:val="000000"/>
      <w:sz w:val="18"/>
      <w:szCs w:val="18"/>
    </w:rPr>
  </w:style>
  <w:style w:type="paragraph" w:styleId="Nagwekspisutreci">
    <w:name w:val="TOC Heading"/>
    <w:basedOn w:val="Nagwek1"/>
    <w:next w:val="Normalny"/>
    <w:uiPriority w:val="39"/>
    <w:unhideWhenUsed/>
    <w:qFormat/>
    <w:rsid w:val="0066160A"/>
    <w:pPr>
      <w:outlineLvl w:val="9"/>
    </w:pPr>
    <w:rPr>
      <w:lang w:eastAsia="pl-PL"/>
    </w:rPr>
  </w:style>
  <w:style w:type="paragraph" w:styleId="Spistreci1">
    <w:name w:val="toc 1"/>
    <w:basedOn w:val="Normalny"/>
    <w:next w:val="Normalny"/>
    <w:autoRedefine/>
    <w:uiPriority w:val="39"/>
    <w:unhideWhenUsed/>
    <w:rsid w:val="0066160A"/>
    <w:pPr>
      <w:spacing w:after="100"/>
    </w:pPr>
  </w:style>
  <w:style w:type="paragraph" w:styleId="Tytu">
    <w:name w:val="Title"/>
    <w:basedOn w:val="Normalny"/>
    <w:next w:val="Normalny"/>
    <w:link w:val="TytuZnak"/>
    <w:uiPriority w:val="10"/>
    <w:qFormat/>
    <w:rsid w:val="00F3744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3744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37441"/>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F37441"/>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25413">
      <w:bodyDiv w:val="1"/>
      <w:marLeft w:val="0"/>
      <w:marRight w:val="0"/>
      <w:marTop w:val="0"/>
      <w:marBottom w:val="0"/>
      <w:divBdr>
        <w:top w:val="none" w:sz="0" w:space="0" w:color="auto"/>
        <w:left w:val="none" w:sz="0" w:space="0" w:color="auto"/>
        <w:bottom w:val="none" w:sz="0" w:space="0" w:color="auto"/>
        <w:right w:val="none" w:sz="0" w:space="0" w:color="auto"/>
      </w:divBdr>
    </w:div>
    <w:div w:id="101925184">
      <w:bodyDiv w:val="1"/>
      <w:marLeft w:val="0"/>
      <w:marRight w:val="0"/>
      <w:marTop w:val="0"/>
      <w:marBottom w:val="0"/>
      <w:divBdr>
        <w:top w:val="none" w:sz="0" w:space="0" w:color="auto"/>
        <w:left w:val="none" w:sz="0" w:space="0" w:color="auto"/>
        <w:bottom w:val="none" w:sz="0" w:space="0" w:color="auto"/>
        <w:right w:val="none" w:sz="0" w:space="0" w:color="auto"/>
      </w:divBdr>
    </w:div>
    <w:div w:id="139736216">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198323177">
      <w:bodyDiv w:val="1"/>
      <w:marLeft w:val="0"/>
      <w:marRight w:val="0"/>
      <w:marTop w:val="0"/>
      <w:marBottom w:val="0"/>
      <w:divBdr>
        <w:top w:val="none" w:sz="0" w:space="0" w:color="auto"/>
        <w:left w:val="none" w:sz="0" w:space="0" w:color="auto"/>
        <w:bottom w:val="none" w:sz="0" w:space="0" w:color="auto"/>
        <w:right w:val="none" w:sz="0" w:space="0" w:color="auto"/>
      </w:divBdr>
    </w:div>
    <w:div w:id="21550898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338772378">
      <w:bodyDiv w:val="1"/>
      <w:marLeft w:val="0"/>
      <w:marRight w:val="0"/>
      <w:marTop w:val="0"/>
      <w:marBottom w:val="0"/>
      <w:divBdr>
        <w:top w:val="none" w:sz="0" w:space="0" w:color="auto"/>
        <w:left w:val="none" w:sz="0" w:space="0" w:color="auto"/>
        <w:bottom w:val="none" w:sz="0" w:space="0" w:color="auto"/>
        <w:right w:val="none" w:sz="0" w:space="0" w:color="auto"/>
      </w:divBdr>
    </w:div>
    <w:div w:id="356200698">
      <w:bodyDiv w:val="1"/>
      <w:marLeft w:val="0"/>
      <w:marRight w:val="0"/>
      <w:marTop w:val="0"/>
      <w:marBottom w:val="0"/>
      <w:divBdr>
        <w:top w:val="none" w:sz="0" w:space="0" w:color="auto"/>
        <w:left w:val="none" w:sz="0" w:space="0" w:color="auto"/>
        <w:bottom w:val="none" w:sz="0" w:space="0" w:color="auto"/>
        <w:right w:val="none" w:sz="0" w:space="0" w:color="auto"/>
      </w:divBdr>
    </w:div>
    <w:div w:id="377946324">
      <w:bodyDiv w:val="1"/>
      <w:marLeft w:val="0"/>
      <w:marRight w:val="0"/>
      <w:marTop w:val="0"/>
      <w:marBottom w:val="0"/>
      <w:divBdr>
        <w:top w:val="none" w:sz="0" w:space="0" w:color="auto"/>
        <w:left w:val="none" w:sz="0" w:space="0" w:color="auto"/>
        <w:bottom w:val="none" w:sz="0" w:space="0" w:color="auto"/>
        <w:right w:val="none" w:sz="0" w:space="0" w:color="auto"/>
      </w:divBdr>
    </w:div>
    <w:div w:id="412363083">
      <w:bodyDiv w:val="1"/>
      <w:marLeft w:val="0"/>
      <w:marRight w:val="0"/>
      <w:marTop w:val="0"/>
      <w:marBottom w:val="0"/>
      <w:divBdr>
        <w:top w:val="none" w:sz="0" w:space="0" w:color="auto"/>
        <w:left w:val="none" w:sz="0" w:space="0" w:color="auto"/>
        <w:bottom w:val="none" w:sz="0" w:space="0" w:color="auto"/>
        <w:right w:val="none" w:sz="0" w:space="0" w:color="auto"/>
      </w:divBdr>
    </w:div>
    <w:div w:id="425880410">
      <w:bodyDiv w:val="1"/>
      <w:marLeft w:val="0"/>
      <w:marRight w:val="0"/>
      <w:marTop w:val="0"/>
      <w:marBottom w:val="0"/>
      <w:divBdr>
        <w:top w:val="none" w:sz="0" w:space="0" w:color="auto"/>
        <w:left w:val="none" w:sz="0" w:space="0" w:color="auto"/>
        <w:bottom w:val="none" w:sz="0" w:space="0" w:color="auto"/>
        <w:right w:val="none" w:sz="0" w:space="0" w:color="auto"/>
      </w:divBdr>
    </w:div>
    <w:div w:id="434667356">
      <w:bodyDiv w:val="1"/>
      <w:marLeft w:val="0"/>
      <w:marRight w:val="0"/>
      <w:marTop w:val="0"/>
      <w:marBottom w:val="0"/>
      <w:divBdr>
        <w:top w:val="none" w:sz="0" w:space="0" w:color="auto"/>
        <w:left w:val="none" w:sz="0" w:space="0" w:color="auto"/>
        <w:bottom w:val="none" w:sz="0" w:space="0" w:color="auto"/>
        <w:right w:val="none" w:sz="0" w:space="0" w:color="auto"/>
      </w:divBdr>
    </w:div>
    <w:div w:id="435638003">
      <w:bodyDiv w:val="1"/>
      <w:marLeft w:val="0"/>
      <w:marRight w:val="0"/>
      <w:marTop w:val="0"/>
      <w:marBottom w:val="0"/>
      <w:divBdr>
        <w:top w:val="none" w:sz="0" w:space="0" w:color="auto"/>
        <w:left w:val="none" w:sz="0" w:space="0" w:color="auto"/>
        <w:bottom w:val="none" w:sz="0" w:space="0" w:color="auto"/>
        <w:right w:val="none" w:sz="0" w:space="0" w:color="auto"/>
      </w:divBdr>
    </w:div>
    <w:div w:id="486432795">
      <w:bodyDiv w:val="1"/>
      <w:marLeft w:val="0"/>
      <w:marRight w:val="0"/>
      <w:marTop w:val="0"/>
      <w:marBottom w:val="0"/>
      <w:divBdr>
        <w:top w:val="none" w:sz="0" w:space="0" w:color="auto"/>
        <w:left w:val="none" w:sz="0" w:space="0" w:color="auto"/>
        <w:bottom w:val="none" w:sz="0" w:space="0" w:color="auto"/>
        <w:right w:val="none" w:sz="0" w:space="0" w:color="auto"/>
      </w:divBdr>
    </w:div>
    <w:div w:id="601959027">
      <w:bodyDiv w:val="1"/>
      <w:marLeft w:val="0"/>
      <w:marRight w:val="0"/>
      <w:marTop w:val="0"/>
      <w:marBottom w:val="0"/>
      <w:divBdr>
        <w:top w:val="none" w:sz="0" w:space="0" w:color="auto"/>
        <w:left w:val="none" w:sz="0" w:space="0" w:color="auto"/>
        <w:bottom w:val="none" w:sz="0" w:space="0" w:color="auto"/>
        <w:right w:val="none" w:sz="0" w:space="0" w:color="auto"/>
      </w:divBdr>
    </w:div>
    <w:div w:id="626281464">
      <w:bodyDiv w:val="1"/>
      <w:marLeft w:val="0"/>
      <w:marRight w:val="0"/>
      <w:marTop w:val="0"/>
      <w:marBottom w:val="0"/>
      <w:divBdr>
        <w:top w:val="none" w:sz="0" w:space="0" w:color="auto"/>
        <w:left w:val="none" w:sz="0" w:space="0" w:color="auto"/>
        <w:bottom w:val="none" w:sz="0" w:space="0" w:color="auto"/>
        <w:right w:val="none" w:sz="0" w:space="0" w:color="auto"/>
      </w:divBdr>
    </w:div>
    <w:div w:id="665396690">
      <w:bodyDiv w:val="1"/>
      <w:marLeft w:val="0"/>
      <w:marRight w:val="0"/>
      <w:marTop w:val="0"/>
      <w:marBottom w:val="0"/>
      <w:divBdr>
        <w:top w:val="none" w:sz="0" w:space="0" w:color="auto"/>
        <w:left w:val="none" w:sz="0" w:space="0" w:color="auto"/>
        <w:bottom w:val="none" w:sz="0" w:space="0" w:color="auto"/>
        <w:right w:val="none" w:sz="0" w:space="0" w:color="auto"/>
      </w:divBdr>
    </w:div>
    <w:div w:id="703210512">
      <w:bodyDiv w:val="1"/>
      <w:marLeft w:val="0"/>
      <w:marRight w:val="0"/>
      <w:marTop w:val="0"/>
      <w:marBottom w:val="0"/>
      <w:divBdr>
        <w:top w:val="none" w:sz="0" w:space="0" w:color="auto"/>
        <w:left w:val="none" w:sz="0" w:space="0" w:color="auto"/>
        <w:bottom w:val="none" w:sz="0" w:space="0" w:color="auto"/>
        <w:right w:val="none" w:sz="0" w:space="0" w:color="auto"/>
      </w:divBdr>
    </w:div>
    <w:div w:id="783430024">
      <w:bodyDiv w:val="1"/>
      <w:marLeft w:val="0"/>
      <w:marRight w:val="0"/>
      <w:marTop w:val="0"/>
      <w:marBottom w:val="0"/>
      <w:divBdr>
        <w:top w:val="none" w:sz="0" w:space="0" w:color="auto"/>
        <w:left w:val="none" w:sz="0" w:space="0" w:color="auto"/>
        <w:bottom w:val="none" w:sz="0" w:space="0" w:color="auto"/>
        <w:right w:val="none" w:sz="0" w:space="0" w:color="auto"/>
      </w:divBdr>
    </w:div>
    <w:div w:id="870269582">
      <w:bodyDiv w:val="1"/>
      <w:marLeft w:val="0"/>
      <w:marRight w:val="0"/>
      <w:marTop w:val="0"/>
      <w:marBottom w:val="0"/>
      <w:divBdr>
        <w:top w:val="none" w:sz="0" w:space="0" w:color="auto"/>
        <w:left w:val="none" w:sz="0" w:space="0" w:color="auto"/>
        <w:bottom w:val="none" w:sz="0" w:space="0" w:color="auto"/>
        <w:right w:val="none" w:sz="0" w:space="0" w:color="auto"/>
      </w:divBdr>
    </w:div>
    <w:div w:id="950161822">
      <w:bodyDiv w:val="1"/>
      <w:marLeft w:val="0"/>
      <w:marRight w:val="0"/>
      <w:marTop w:val="0"/>
      <w:marBottom w:val="0"/>
      <w:divBdr>
        <w:top w:val="none" w:sz="0" w:space="0" w:color="auto"/>
        <w:left w:val="none" w:sz="0" w:space="0" w:color="auto"/>
        <w:bottom w:val="none" w:sz="0" w:space="0" w:color="auto"/>
        <w:right w:val="none" w:sz="0" w:space="0" w:color="auto"/>
      </w:divBdr>
    </w:div>
    <w:div w:id="980236381">
      <w:bodyDiv w:val="1"/>
      <w:marLeft w:val="0"/>
      <w:marRight w:val="0"/>
      <w:marTop w:val="0"/>
      <w:marBottom w:val="0"/>
      <w:divBdr>
        <w:top w:val="none" w:sz="0" w:space="0" w:color="auto"/>
        <w:left w:val="none" w:sz="0" w:space="0" w:color="auto"/>
        <w:bottom w:val="none" w:sz="0" w:space="0" w:color="auto"/>
        <w:right w:val="none" w:sz="0" w:space="0" w:color="auto"/>
      </w:divBdr>
    </w:div>
    <w:div w:id="1104501321">
      <w:bodyDiv w:val="1"/>
      <w:marLeft w:val="0"/>
      <w:marRight w:val="0"/>
      <w:marTop w:val="0"/>
      <w:marBottom w:val="0"/>
      <w:divBdr>
        <w:top w:val="none" w:sz="0" w:space="0" w:color="auto"/>
        <w:left w:val="none" w:sz="0" w:space="0" w:color="auto"/>
        <w:bottom w:val="none" w:sz="0" w:space="0" w:color="auto"/>
        <w:right w:val="none" w:sz="0" w:space="0" w:color="auto"/>
      </w:divBdr>
    </w:div>
    <w:div w:id="1228764337">
      <w:bodyDiv w:val="1"/>
      <w:marLeft w:val="0"/>
      <w:marRight w:val="0"/>
      <w:marTop w:val="0"/>
      <w:marBottom w:val="0"/>
      <w:divBdr>
        <w:top w:val="none" w:sz="0" w:space="0" w:color="auto"/>
        <w:left w:val="none" w:sz="0" w:space="0" w:color="auto"/>
        <w:bottom w:val="none" w:sz="0" w:space="0" w:color="auto"/>
        <w:right w:val="none" w:sz="0" w:space="0" w:color="auto"/>
      </w:divBdr>
    </w:div>
    <w:div w:id="1374765436">
      <w:bodyDiv w:val="1"/>
      <w:marLeft w:val="0"/>
      <w:marRight w:val="0"/>
      <w:marTop w:val="0"/>
      <w:marBottom w:val="0"/>
      <w:divBdr>
        <w:top w:val="none" w:sz="0" w:space="0" w:color="auto"/>
        <w:left w:val="none" w:sz="0" w:space="0" w:color="auto"/>
        <w:bottom w:val="none" w:sz="0" w:space="0" w:color="auto"/>
        <w:right w:val="none" w:sz="0" w:space="0" w:color="auto"/>
      </w:divBdr>
    </w:div>
    <w:div w:id="1579091407">
      <w:bodyDiv w:val="1"/>
      <w:marLeft w:val="0"/>
      <w:marRight w:val="0"/>
      <w:marTop w:val="0"/>
      <w:marBottom w:val="0"/>
      <w:divBdr>
        <w:top w:val="none" w:sz="0" w:space="0" w:color="auto"/>
        <w:left w:val="none" w:sz="0" w:space="0" w:color="auto"/>
        <w:bottom w:val="none" w:sz="0" w:space="0" w:color="auto"/>
        <w:right w:val="none" w:sz="0" w:space="0" w:color="auto"/>
      </w:divBdr>
    </w:div>
    <w:div w:id="1632520957">
      <w:bodyDiv w:val="1"/>
      <w:marLeft w:val="0"/>
      <w:marRight w:val="0"/>
      <w:marTop w:val="0"/>
      <w:marBottom w:val="0"/>
      <w:divBdr>
        <w:top w:val="none" w:sz="0" w:space="0" w:color="auto"/>
        <w:left w:val="none" w:sz="0" w:space="0" w:color="auto"/>
        <w:bottom w:val="none" w:sz="0" w:space="0" w:color="auto"/>
        <w:right w:val="none" w:sz="0" w:space="0" w:color="auto"/>
      </w:divBdr>
    </w:div>
    <w:div w:id="1772046073">
      <w:bodyDiv w:val="1"/>
      <w:marLeft w:val="0"/>
      <w:marRight w:val="0"/>
      <w:marTop w:val="0"/>
      <w:marBottom w:val="0"/>
      <w:divBdr>
        <w:top w:val="none" w:sz="0" w:space="0" w:color="auto"/>
        <w:left w:val="none" w:sz="0" w:space="0" w:color="auto"/>
        <w:bottom w:val="none" w:sz="0" w:space="0" w:color="auto"/>
        <w:right w:val="none" w:sz="0" w:space="0" w:color="auto"/>
      </w:divBdr>
    </w:div>
    <w:div w:id="1959070061">
      <w:bodyDiv w:val="1"/>
      <w:marLeft w:val="0"/>
      <w:marRight w:val="0"/>
      <w:marTop w:val="0"/>
      <w:marBottom w:val="0"/>
      <w:divBdr>
        <w:top w:val="none" w:sz="0" w:space="0" w:color="auto"/>
        <w:left w:val="none" w:sz="0" w:space="0" w:color="auto"/>
        <w:bottom w:val="none" w:sz="0" w:space="0" w:color="auto"/>
        <w:right w:val="none" w:sz="0" w:space="0" w:color="auto"/>
      </w:divBdr>
    </w:div>
    <w:div w:id="2104649059">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 w:id="213621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s://education.ec.europa.eu/pl/selfie" TargetMode="External"/><Relationship Id="rId7" Type="http://schemas.openxmlformats.org/officeDocument/2006/relationships/hyperlink" Target="https://doradztwo.ore.edu.pl/programy-i-wsdz" TargetMode="External"/><Relationship Id="rId2" Type="http://schemas.openxmlformats.org/officeDocument/2006/relationships/hyperlink" Target="https://joint-research-centre.ec.europa.eu/digcomp_en" TargetMode="External"/><Relationship Id="rId1" Type="http://schemas.openxmlformats.org/officeDocument/2006/relationships/hyperlink" Target="https://zpe.gov.pl/a/standardy-techniczne/DpbQtmDTi" TargetMode="External"/><Relationship Id="rId6" Type="http://schemas.openxmlformats.org/officeDocument/2006/relationships/hyperlink" Target="https://infozawodowe.men.gov.pl" TargetMode="External"/><Relationship Id="rId5" Type="http://schemas.openxmlformats.org/officeDocument/2006/relationships/hyperlink" Target="https://asystentspe.pl" TargetMode="External"/><Relationship Id="rId4" Type="http://schemas.openxmlformats.org/officeDocument/2006/relationships/hyperlink" Target="https://zp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799</TotalTime>
  <Pages>41</Pages>
  <Words>7084</Words>
  <Characters>42510</Characters>
  <Application>Microsoft Office Word</Application>
  <DocSecurity>0</DocSecurity>
  <Lines>354</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Lucyna Swoińska-Lasota</cp:lastModifiedBy>
  <cp:revision>62</cp:revision>
  <cp:lastPrinted>2025-03-31T07:16:00Z</cp:lastPrinted>
  <dcterms:created xsi:type="dcterms:W3CDTF">2024-06-05T10:34:00Z</dcterms:created>
  <dcterms:modified xsi:type="dcterms:W3CDTF">2025-06-24T08:27:00Z</dcterms:modified>
</cp:coreProperties>
</file>