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8B7CF" w14:textId="77777777" w:rsidR="002E3874" w:rsidRPr="008F1F04" w:rsidRDefault="002E3874" w:rsidP="008F1F04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8F1F04">
        <w:rPr>
          <w:rFonts w:ascii="Arial" w:hAnsi="Arial" w:cs="Arial"/>
        </w:rPr>
        <w:t xml:space="preserve">Uchwała Nr </w:t>
      </w:r>
      <w:r w:rsidR="00EF6FF5" w:rsidRPr="008F1F04">
        <w:rPr>
          <w:rFonts w:ascii="Arial" w:hAnsi="Arial" w:cs="Arial"/>
        </w:rPr>
        <w:t>62</w:t>
      </w:r>
      <w:r w:rsidR="003C6C6E" w:rsidRPr="008F1F04">
        <w:rPr>
          <w:rFonts w:ascii="Arial" w:hAnsi="Arial" w:cs="Arial"/>
        </w:rPr>
        <w:t>/202</w:t>
      </w:r>
      <w:r w:rsidR="00DD431B" w:rsidRPr="008F1F04">
        <w:rPr>
          <w:rFonts w:ascii="Arial" w:hAnsi="Arial" w:cs="Arial"/>
        </w:rPr>
        <w:t>5</w:t>
      </w:r>
    </w:p>
    <w:p w14:paraId="64305EAF" w14:textId="77777777" w:rsidR="007C2127" w:rsidRPr="008F1F04" w:rsidRDefault="002E3874" w:rsidP="008F1F04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8F1F04">
        <w:rPr>
          <w:rFonts w:ascii="Arial" w:hAnsi="Arial" w:cs="Arial"/>
        </w:rPr>
        <w:t xml:space="preserve">Komitetu Monitorującego </w:t>
      </w:r>
    </w:p>
    <w:p w14:paraId="2EAD3B4A" w14:textId="77777777" w:rsidR="002E3874" w:rsidRPr="008F1F04" w:rsidRDefault="00F57F6C" w:rsidP="008F1F04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8F1F04">
        <w:rPr>
          <w:rFonts w:ascii="Arial" w:hAnsi="Arial" w:cs="Arial"/>
        </w:rPr>
        <w:t>program</w:t>
      </w:r>
      <w:r w:rsidR="002E3874" w:rsidRPr="008F1F04">
        <w:rPr>
          <w:rFonts w:ascii="Arial" w:hAnsi="Arial" w:cs="Arial"/>
        </w:rPr>
        <w:t xml:space="preserve"> </w:t>
      </w:r>
      <w:r w:rsidRPr="008F1F04">
        <w:rPr>
          <w:rFonts w:ascii="Arial" w:hAnsi="Arial" w:cs="Arial"/>
        </w:rPr>
        <w:t>Fundusze Europejskie dla Kujaw i Pomorza 2021-2027</w:t>
      </w:r>
    </w:p>
    <w:p w14:paraId="46C845F2" w14:textId="77777777" w:rsidR="002E3874" w:rsidRPr="008F1F04" w:rsidRDefault="002E3874" w:rsidP="008F1F04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8F1F04">
        <w:rPr>
          <w:rFonts w:ascii="Arial" w:hAnsi="Arial" w:cs="Arial"/>
        </w:rPr>
        <w:t xml:space="preserve">z </w:t>
      </w:r>
      <w:bookmarkStart w:id="0" w:name="_Hlk129771518"/>
      <w:r w:rsidR="007133C7" w:rsidRPr="008F1F04">
        <w:rPr>
          <w:rFonts w:ascii="Arial" w:hAnsi="Arial" w:cs="Arial"/>
        </w:rPr>
        <w:t>17 czerwca</w:t>
      </w:r>
      <w:r w:rsidR="00F449A9" w:rsidRPr="008F1F04">
        <w:rPr>
          <w:rFonts w:ascii="Arial" w:hAnsi="Arial" w:cs="Arial"/>
        </w:rPr>
        <w:t xml:space="preserve"> </w:t>
      </w:r>
      <w:r w:rsidR="00F57F6C" w:rsidRPr="008F1F04">
        <w:rPr>
          <w:rFonts w:ascii="Arial" w:hAnsi="Arial" w:cs="Arial"/>
        </w:rPr>
        <w:t>202</w:t>
      </w:r>
      <w:r w:rsidR="00DD431B" w:rsidRPr="008F1F04">
        <w:rPr>
          <w:rFonts w:ascii="Arial" w:hAnsi="Arial" w:cs="Arial"/>
        </w:rPr>
        <w:t>5</w:t>
      </w:r>
      <w:r w:rsidR="00F57F6C" w:rsidRPr="008F1F04">
        <w:rPr>
          <w:rFonts w:ascii="Arial" w:hAnsi="Arial" w:cs="Arial"/>
        </w:rPr>
        <w:t xml:space="preserve"> r.</w:t>
      </w:r>
      <w:bookmarkEnd w:id="0"/>
    </w:p>
    <w:p w14:paraId="313BFFBE" w14:textId="77777777" w:rsidR="00D025A8" w:rsidRPr="008F1F04" w:rsidRDefault="00051696" w:rsidP="008F1F04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8F1F04">
        <w:rPr>
          <w:rFonts w:ascii="Arial" w:hAnsi="Arial" w:cs="Arial"/>
        </w:rPr>
        <w:t xml:space="preserve">w sprawie </w:t>
      </w:r>
      <w:r w:rsidR="00D92FE9" w:rsidRPr="008F1F04">
        <w:rPr>
          <w:rFonts w:ascii="Arial" w:hAnsi="Arial" w:cs="Arial"/>
        </w:rPr>
        <w:t xml:space="preserve">zatwierdzenia kryteriów wyboru </w:t>
      </w:r>
      <w:bookmarkStart w:id="1" w:name="_Hlk157431017"/>
      <w:r w:rsidR="00393573" w:rsidRPr="008F1F04">
        <w:rPr>
          <w:rFonts w:ascii="Arial" w:hAnsi="Arial" w:cs="Arial"/>
        </w:rPr>
        <w:t xml:space="preserve">projektów </w:t>
      </w:r>
      <w:bookmarkEnd w:id="1"/>
      <w:r w:rsidR="00720146" w:rsidRPr="008F1F04">
        <w:rPr>
          <w:rFonts w:ascii="Arial" w:hAnsi="Arial" w:cs="Arial"/>
        </w:rPr>
        <w:t>dla</w:t>
      </w:r>
      <w:r w:rsidR="008170BA" w:rsidRPr="008F1F04">
        <w:rPr>
          <w:rFonts w:ascii="Arial" w:hAnsi="Arial" w:cs="Arial"/>
        </w:rPr>
        <w:t xml:space="preserve"> </w:t>
      </w:r>
      <w:r w:rsidR="00D025A8" w:rsidRPr="008F1F04">
        <w:rPr>
          <w:rFonts w:ascii="Arial" w:hAnsi="Arial" w:cs="Arial"/>
        </w:rPr>
        <w:t>Działania 2.13 Gospodarka odpadami, schemat: Punkty selektywnego zbierania odpadów komunalnych.</w:t>
      </w:r>
    </w:p>
    <w:p w14:paraId="65CEDC76" w14:textId="77777777" w:rsidR="004310F1" w:rsidRPr="008F1F04" w:rsidRDefault="001F5AD4" w:rsidP="008F1F04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8F1F04">
        <w:rPr>
          <w:rFonts w:ascii="Arial" w:hAnsi="Arial" w:cs="Arial"/>
        </w:rPr>
        <w:t>Na podstawie</w:t>
      </w:r>
      <w:r w:rsidR="002338B8" w:rsidRPr="008F1F04">
        <w:rPr>
          <w:rFonts w:ascii="Arial" w:hAnsi="Arial" w:cs="Arial"/>
        </w:rPr>
        <w:t xml:space="preserve"> </w:t>
      </w:r>
      <w:r w:rsidRPr="008F1F04">
        <w:rPr>
          <w:rFonts w:ascii="Arial" w:hAnsi="Arial" w:cs="Arial"/>
        </w:rPr>
        <w:t xml:space="preserve">Rozdziału </w:t>
      </w:r>
      <w:r w:rsidR="006B0453" w:rsidRPr="008F1F04">
        <w:rPr>
          <w:rFonts w:ascii="Arial" w:hAnsi="Arial" w:cs="Arial"/>
        </w:rPr>
        <w:t>7</w:t>
      </w:r>
      <w:r w:rsidRPr="008F1F04">
        <w:rPr>
          <w:rFonts w:ascii="Arial" w:hAnsi="Arial" w:cs="Arial"/>
        </w:rPr>
        <w:t xml:space="preserve">, </w:t>
      </w:r>
      <w:r w:rsidR="006B0453" w:rsidRPr="008F1F04">
        <w:rPr>
          <w:rFonts w:ascii="Arial" w:hAnsi="Arial" w:cs="Arial"/>
        </w:rPr>
        <w:t xml:space="preserve">ust. 4 lit. a </w:t>
      </w:r>
      <w:r w:rsidRPr="008F1F04">
        <w:rPr>
          <w:rFonts w:ascii="Arial" w:hAnsi="Arial" w:cs="Arial"/>
        </w:rPr>
        <w:t xml:space="preserve">Wytycznych </w:t>
      </w:r>
      <w:r w:rsidR="002338B8" w:rsidRPr="008F1F04">
        <w:rPr>
          <w:rFonts w:ascii="Arial" w:hAnsi="Arial" w:cs="Arial"/>
        </w:rPr>
        <w:t xml:space="preserve">dotyczących </w:t>
      </w:r>
      <w:r w:rsidRPr="008F1F04">
        <w:rPr>
          <w:rFonts w:ascii="Arial" w:hAnsi="Arial" w:cs="Arial"/>
        </w:rPr>
        <w:t xml:space="preserve"> komitetów monitorujących na lata </w:t>
      </w:r>
      <w:r w:rsidR="002338B8" w:rsidRPr="008F1F04">
        <w:rPr>
          <w:rFonts w:ascii="Arial" w:hAnsi="Arial" w:cs="Arial"/>
        </w:rPr>
        <w:t>2021-2027</w:t>
      </w:r>
      <w:r w:rsidRPr="008F1F04">
        <w:rPr>
          <w:rFonts w:ascii="Arial" w:hAnsi="Arial" w:cs="Arial"/>
        </w:rPr>
        <w:t xml:space="preserve"> z dnia </w:t>
      </w:r>
      <w:r w:rsidR="002338B8" w:rsidRPr="008F1F04">
        <w:rPr>
          <w:rFonts w:ascii="Arial" w:hAnsi="Arial" w:cs="Arial"/>
        </w:rPr>
        <w:t>21 września 2022 r</w:t>
      </w:r>
      <w:r w:rsidRPr="008F1F04">
        <w:rPr>
          <w:rFonts w:ascii="Arial" w:hAnsi="Arial" w:cs="Arial"/>
        </w:rPr>
        <w:t>.</w:t>
      </w:r>
      <w:r w:rsidR="00734600" w:rsidRPr="008F1F04">
        <w:rPr>
          <w:rFonts w:ascii="Arial" w:hAnsi="Arial" w:cs="Arial"/>
        </w:rPr>
        <w:t xml:space="preserve"> (ze zm.)</w:t>
      </w:r>
      <w:r w:rsidRPr="008F1F04">
        <w:rPr>
          <w:rFonts w:ascii="Arial" w:hAnsi="Arial" w:cs="Arial"/>
        </w:rPr>
        <w:t xml:space="preserve">, § </w:t>
      </w:r>
      <w:r w:rsidR="00901BED" w:rsidRPr="008F1F04">
        <w:rPr>
          <w:rFonts w:ascii="Arial" w:hAnsi="Arial" w:cs="Arial"/>
        </w:rPr>
        <w:t xml:space="preserve">4, ust. </w:t>
      </w:r>
      <w:r w:rsidR="00452DEE" w:rsidRPr="008F1F04">
        <w:rPr>
          <w:rFonts w:ascii="Arial" w:hAnsi="Arial" w:cs="Arial"/>
        </w:rPr>
        <w:t>5</w:t>
      </w:r>
      <w:r w:rsidR="00901BED" w:rsidRPr="008F1F04">
        <w:rPr>
          <w:rFonts w:ascii="Arial" w:hAnsi="Arial" w:cs="Arial"/>
        </w:rPr>
        <w:t xml:space="preserve"> pkt. 1</w:t>
      </w:r>
      <w:r w:rsidR="002338B8" w:rsidRPr="008F1F04">
        <w:rPr>
          <w:rFonts w:ascii="Arial" w:hAnsi="Arial" w:cs="Arial"/>
        </w:rPr>
        <w:t xml:space="preserve"> </w:t>
      </w:r>
      <w:r w:rsidRPr="008F1F04">
        <w:rPr>
          <w:rFonts w:ascii="Arial" w:hAnsi="Arial" w:cs="Arial"/>
        </w:rPr>
        <w:t xml:space="preserve">Regulaminu Komitetu Monitorującego </w:t>
      </w:r>
      <w:r w:rsidR="002338B8" w:rsidRPr="008F1F04">
        <w:rPr>
          <w:rFonts w:ascii="Arial" w:hAnsi="Arial" w:cs="Arial"/>
        </w:rPr>
        <w:t>program</w:t>
      </w:r>
      <w:r w:rsidRPr="008F1F04">
        <w:rPr>
          <w:rFonts w:ascii="Arial" w:hAnsi="Arial" w:cs="Arial"/>
        </w:rPr>
        <w:t xml:space="preserve"> </w:t>
      </w:r>
      <w:r w:rsidR="002338B8" w:rsidRPr="008F1F04">
        <w:rPr>
          <w:rFonts w:ascii="Arial" w:hAnsi="Arial" w:cs="Arial"/>
        </w:rPr>
        <w:t xml:space="preserve">Fundusze Europejskie dla Kujaw i Pomorza 2021-2027 </w:t>
      </w:r>
      <w:r w:rsidRPr="008F1F04">
        <w:rPr>
          <w:rFonts w:ascii="Arial" w:hAnsi="Arial" w:cs="Arial"/>
        </w:rPr>
        <w:t>z</w:t>
      </w:r>
      <w:r w:rsidR="001B59EA" w:rsidRPr="008F1F04">
        <w:rPr>
          <w:rFonts w:ascii="Arial" w:hAnsi="Arial" w:cs="Arial"/>
        </w:rPr>
        <w:t> </w:t>
      </w:r>
      <w:r w:rsidRPr="008F1F04">
        <w:rPr>
          <w:rFonts w:ascii="Arial" w:hAnsi="Arial" w:cs="Arial"/>
        </w:rPr>
        <w:t xml:space="preserve">dnia </w:t>
      </w:r>
      <w:r w:rsidR="00D36299" w:rsidRPr="008F1F04">
        <w:rPr>
          <w:rFonts w:ascii="Arial" w:hAnsi="Arial" w:cs="Arial"/>
        </w:rPr>
        <w:t>10 marca 2023 r.</w:t>
      </w:r>
      <w:r w:rsidR="002338B8" w:rsidRPr="008F1F04">
        <w:rPr>
          <w:rFonts w:ascii="Arial" w:hAnsi="Arial" w:cs="Arial"/>
        </w:rPr>
        <w:t xml:space="preserve"> </w:t>
      </w:r>
      <w:r w:rsidR="00785F41" w:rsidRPr="008F1F04">
        <w:rPr>
          <w:rFonts w:ascii="Arial" w:hAnsi="Arial" w:cs="Arial"/>
        </w:rPr>
        <w:t xml:space="preserve">(ze zm.) </w:t>
      </w:r>
      <w:r w:rsidRPr="008F1F04">
        <w:rPr>
          <w:rFonts w:ascii="Arial" w:hAnsi="Arial" w:cs="Arial"/>
        </w:rPr>
        <w:t>uchwala się, co następuje:</w:t>
      </w:r>
    </w:p>
    <w:p w14:paraId="4BEC7CCC" w14:textId="77777777" w:rsidR="00D025A8" w:rsidRPr="008F1F04" w:rsidRDefault="002E3874" w:rsidP="008F1F04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8F1F04">
        <w:rPr>
          <w:rFonts w:ascii="Arial" w:hAnsi="Arial" w:cs="Arial"/>
        </w:rPr>
        <w:t>§1</w:t>
      </w:r>
      <w:r w:rsidR="00F57F6C" w:rsidRPr="008F1F04">
        <w:rPr>
          <w:rFonts w:ascii="Arial" w:hAnsi="Arial" w:cs="Arial"/>
        </w:rPr>
        <w:t xml:space="preserve"> </w:t>
      </w:r>
      <w:r w:rsidR="008C4A8E" w:rsidRPr="008F1F04">
        <w:rPr>
          <w:rFonts w:ascii="Arial" w:hAnsi="Arial" w:cs="Arial"/>
        </w:rPr>
        <w:t>Z</w:t>
      </w:r>
      <w:r w:rsidR="00137DC0" w:rsidRPr="008F1F04">
        <w:rPr>
          <w:rFonts w:ascii="Arial" w:hAnsi="Arial" w:cs="Arial"/>
        </w:rPr>
        <w:t>atwierd</w:t>
      </w:r>
      <w:r w:rsidR="006467AD" w:rsidRPr="008F1F04">
        <w:rPr>
          <w:rFonts w:ascii="Arial" w:hAnsi="Arial" w:cs="Arial"/>
        </w:rPr>
        <w:t>z</w:t>
      </w:r>
      <w:r w:rsidR="008C4A8E" w:rsidRPr="008F1F04">
        <w:rPr>
          <w:rFonts w:ascii="Arial" w:hAnsi="Arial" w:cs="Arial"/>
        </w:rPr>
        <w:t>a się</w:t>
      </w:r>
      <w:r w:rsidR="006467AD" w:rsidRPr="008F1F04">
        <w:rPr>
          <w:rFonts w:ascii="Arial" w:hAnsi="Arial" w:cs="Arial"/>
        </w:rPr>
        <w:t xml:space="preserve"> </w:t>
      </w:r>
      <w:r w:rsidR="00137DC0" w:rsidRPr="008F1F04">
        <w:rPr>
          <w:rFonts w:ascii="Arial" w:hAnsi="Arial" w:cs="Arial"/>
        </w:rPr>
        <w:t>kryteri</w:t>
      </w:r>
      <w:r w:rsidR="008C4A8E" w:rsidRPr="008F1F04">
        <w:rPr>
          <w:rFonts w:ascii="Arial" w:hAnsi="Arial" w:cs="Arial"/>
        </w:rPr>
        <w:t>a</w:t>
      </w:r>
      <w:r w:rsidR="00137DC0" w:rsidRPr="008F1F04">
        <w:rPr>
          <w:rFonts w:ascii="Arial" w:hAnsi="Arial" w:cs="Arial"/>
        </w:rPr>
        <w:t xml:space="preserve"> wyboru projektów</w:t>
      </w:r>
      <w:r w:rsidR="009F0A67" w:rsidRPr="008F1F04">
        <w:rPr>
          <w:rFonts w:ascii="Arial" w:hAnsi="Arial" w:cs="Arial"/>
        </w:rPr>
        <w:t xml:space="preserve"> </w:t>
      </w:r>
      <w:bookmarkStart w:id="2" w:name="_Hlk169685733"/>
      <w:r w:rsidR="007268E7" w:rsidRPr="008F1F04">
        <w:rPr>
          <w:rFonts w:ascii="Arial" w:hAnsi="Arial" w:cs="Arial"/>
        </w:rPr>
        <w:t xml:space="preserve">dla </w:t>
      </w:r>
      <w:bookmarkEnd w:id="2"/>
      <w:r w:rsidR="00D025A8" w:rsidRPr="008F1F04">
        <w:rPr>
          <w:rFonts w:ascii="Arial" w:hAnsi="Arial" w:cs="Arial"/>
        </w:rPr>
        <w:t>Działania 2.13 Gospodarka odpadami, schemat: Punkty selektywnego zbierania odpadów komunalnych.</w:t>
      </w:r>
    </w:p>
    <w:p w14:paraId="4A7C8775" w14:textId="77777777" w:rsidR="00F57F6C" w:rsidRPr="008F1F04" w:rsidRDefault="00F57F6C" w:rsidP="008F1F04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8F1F04">
        <w:rPr>
          <w:rFonts w:ascii="Arial" w:hAnsi="Arial" w:cs="Arial"/>
          <w:bCs/>
        </w:rPr>
        <w:t>§</w:t>
      </w:r>
      <w:r w:rsidR="00137DC0" w:rsidRPr="008F1F04">
        <w:rPr>
          <w:rFonts w:ascii="Arial" w:hAnsi="Arial" w:cs="Arial"/>
          <w:bCs/>
        </w:rPr>
        <w:t>2</w:t>
      </w:r>
      <w:r w:rsidRPr="008F1F04">
        <w:rPr>
          <w:rFonts w:ascii="Arial" w:hAnsi="Arial" w:cs="Arial"/>
          <w:bCs/>
        </w:rPr>
        <w:t>. Uchwała wchodzi w życie z dniem przyjęcia.</w:t>
      </w:r>
    </w:p>
    <w:p w14:paraId="20232678" w14:textId="77777777" w:rsidR="00785F41" w:rsidRPr="008F1F04" w:rsidRDefault="00785F41" w:rsidP="008F1F04">
      <w:pPr>
        <w:autoSpaceDE w:val="0"/>
        <w:autoSpaceDN w:val="0"/>
        <w:adjustRightInd w:val="0"/>
        <w:spacing w:before="600" w:after="100" w:afterAutospacing="1" w:line="276" w:lineRule="auto"/>
        <w:ind w:right="-312"/>
        <w:jc w:val="both"/>
        <w:rPr>
          <w:rFonts w:ascii="Arial" w:hAnsi="Arial" w:cs="Arial"/>
        </w:rPr>
      </w:pPr>
      <w:r w:rsidRPr="008F1F04">
        <w:rPr>
          <w:rFonts w:ascii="Arial" w:hAnsi="Arial" w:cs="Arial"/>
        </w:rPr>
        <w:t>Przewodniczący Komitetu Monitorującego</w:t>
      </w:r>
    </w:p>
    <w:p w14:paraId="7F878EC0" w14:textId="6FF126A5" w:rsidR="00785F41" w:rsidRPr="008F1F04" w:rsidRDefault="00785F41" w:rsidP="008F1F04">
      <w:pPr>
        <w:autoSpaceDE w:val="0"/>
        <w:autoSpaceDN w:val="0"/>
        <w:adjustRightInd w:val="0"/>
        <w:spacing w:before="840" w:after="100" w:afterAutospacing="1" w:line="276" w:lineRule="auto"/>
        <w:ind w:right="-312"/>
        <w:rPr>
          <w:rFonts w:ascii="Arial" w:hAnsi="Arial" w:cs="Arial"/>
        </w:rPr>
      </w:pPr>
      <w:r w:rsidRPr="008F1F04">
        <w:rPr>
          <w:rFonts w:ascii="Arial" w:hAnsi="Arial" w:cs="Arial"/>
        </w:rPr>
        <w:t>…………………………….</w:t>
      </w:r>
    </w:p>
    <w:p w14:paraId="0629A178" w14:textId="77777777" w:rsidR="00581904" w:rsidRPr="008F1F04" w:rsidRDefault="00581904" w:rsidP="008F1F04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8F1F04">
        <w:rPr>
          <w:rFonts w:ascii="Arial" w:hAnsi="Arial" w:cs="Arial"/>
          <w:bCs/>
        </w:rPr>
        <w:br w:type="page"/>
      </w:r>
    </w:p>
    <w:p w14:paraId="61A65C0C" w14:textId="704E47E9" w:rsidR="00F57F6C" w:rsidRPr="008F1F04" w:rsidRDefault="00F57F6C" w:rsidP="008F1F04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8F1F04">
        <w:rPr>
          <w:rFonts w:ascii="Arial" w:hAnsi="Arial" w:cs="Arial"/>
          <w:bCs/>
        </w:rPr>
        <w:lastRenderedPageBreak/>
        <w:t>Uzasadnienie</w:t>
      </w:r>
    </w:p>
    <w:p w14:paraId="6CAA4D03" w14:textId="77777777" w:rsidR="00263057" w:rsidRPr="008F1F04" w:rsidRDefault="00DB1EE1" w:rsidP="008F1F04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8F1F04">
        <w:rPr>
          <w:rFonts w:ascii="Arial" w:hAnsi="Arial" w:cs="Arial"/>
        </w:rPr>
        <w:t xml:space="preserve">Na podstawie Rozdziału </w:t>
      </w:r>
      <w:r w:rsidR="00137DC0" w:rsidRPr="008F1F04">
        <w:rPr>
          <w:rFonts w:ascii="Arial" w:hAnsi="Arial" w:cs="Arial"/>
        </w:rPr>
        <w:t>7</w:t>
      </w:r>
      <w:r w:rsidRPr="008F1F04">
        <w:rPr>
          <w:rFonts w:ascii="Arial" w:hAnsi="Arial" w:cs="Arial"/>
        </w:rPr>
        <w:t xml:space="preserve">, </w:t>
      </w:r>
      <w:r w:rsidR="00137DC0" w:rsidRPr="008F1F04">
        <w:rPr>
          <w:rFonts w:ascii="Arial" w:hAnsi="Arial" w:cs="Arial"/>
        </w:rPr>
        <w:t xml:space="preserve">ust. 4 lit. a </w:t>
      </w:r>
      <w:r w:rsidRPr="008F1F04">
        <w:rPr>
          <w:rFonts w:ascii="Arial" w:hAnsi="Arial" w:cs="Arial"/>
        </w:rPr>
        <w:t>Wytycznych dotyczących komitetów monitorujących na lata 2021-2027 z dnia 21 września 2022 r.</w:t>
      </w:r>
      <w:r w:rsidR="00734600" w:rsidRPr="008F1F04">
        <w:rPr>
          <w:rFonts w:ascii="Arial" w:hAnsi="Arial" w:cs="Arial"/>
        </w:rPr>
        <w:t xml:space="preserve"> (ze zm.)</w:t>
      </w:r>
      <w:r w:rsidRPr="008F1F04">
        <w:rPr>
          <w:rFonts w:ascii="Arial" w:hAnsi="Arial" w:cs="Arial"/>
        </w:rPr>
        <w:t xml:space="preserve">, § </w:t>
      </w:r>
      <w:r w:rsidR="00137DC0" w:rsidRPr="008F1F04">
        <w:rPr>
          <w:rFonts w:ascii="Arial" w:hAnsi="Arial" w:cs="Arial"/>
        </w:rPr>
        <w:t>4, ust. 5 pkt.1</w:t>
      </w:r>
      <w:r w:rsidRPr="008F1F04">
        <w:rPr>
          <w:rFonts w:ascii="Arial" w:hAnsi="Arial" w:cs="Arial"/>
        </w:rPr>
        <w:t xml:space="preserve"> Regulaminu Komitetu Monitorującego program Fundusze Europejskie dla Kujaw i Pomorza 2021-2027 z</w:t>
      </w:r>
      <w:r w:rsidR="001B59EA" w:rsidRPr="008F1F04">
        <w:rPr>
          <w:rFonts w:ascii="Arial" w:hAnsi="Arial" w:cs="Arial"/>
        </w:rPr>
        <w:t> </w:t>
      </w:r>
      <w:r w:rsidRPr="008F1F04">
        <w:rPr>
          <w:rFonts w:ascii="Arial" w:hAnsi="Arial" w:cs="Arial"/>
        </w:rPr>
        <w:t xml:space="preserve">dnia </w:t>
      </w:r>
      <w:r w:rsidR="00D36299" w:rsidRPr="008F1F04">
        <w:rPr>
          <w:rFonts w:ascii="Arial" w:hAnsi="Arial" w:cs="Arial"/>
        </w:rPr>
        <w:t>10</w:t>
      </w:r>
      <w:r w:rsidR="001B59EA" w:rsidRPr="008F1F04">
        <w:rPr>
          <w:rFonts w:ascii="Arial" w:hAnsi="Arial" w:cs="Arial"/>
        </w:rPr>
        <w:t> </w:t>
      </w:r>
      <w:r w:rsidR="00D36299" w:rsidRPr="008F1F04">
        <w:rPr>
          <w:rFonts w:ascii="Arial" w:hAnsi="Arial" w:cs="Arial"/>
        </w:rPr>
        <w:t>marca 2023 r.</w:t>
      </w:r>
      <w:r w:rsidR="00785F41" w:rsidRPr="008F1F04">
        <w:rPr>
          <w:rFonts w:ascii="Arial" w:hAnsi="Arial" w:cs="Arial"/>
        </w:rPr>
        <w:t xml:space="preserve"> (ze zm.)</w:t>
      </w:r>
      <w:r w:rsidR="00137DC0" w:rsidRPr="008F1F04">
        <w:rPr>
          <w:rFonts w:ascii="Arial" w:hAnsi="Arial" w:cs="Arial"/>
        </w:rPr>
        <w:t xml:space="preserve">, </w:t>
      </w:r>
      <w:r w:rsidR="00137DC0" w:rsidRPr="008F1F04">
        <w:rPr>
          <w:rFonts w:ascii="Arial" w:hAnsi="Arial" w:cs="Arial"/>
          <w:bCs/>
        </w:rPr>
        <w:t>Komitet Monitorujący zatwierdza metodykę i kryteria wyboru projektów, w tym wszelkie ich zmiany w ramach programu Fundusze Europejskie dla Pomorza i Kujaw 2021-2027</w:t>
      </w:r>
      <w:r w:rsidR="00F57F6C" w:rsidRPr="008F1F04">
        <w:rPr>
          <w:rFonts w:ascii="Arial" w:hAnsi="Arial" w:cs="Arial"/>
          <w:bCs/>
        </w:rPr>
        <w:t>.</w:t>
      </w:r>
    </w:p>
    <w:p w14:paraId="5C596685" w14:textId="77777777" w:rsidR="00D025A8" w:rsidRPr="008F1F04" w:rsidRDefault="00137DC0" w:rsidP="008F1F04">
      <w:pPr>
        <w:pStyle w:val="Akapitzlist"/>
        <w:spacing w:before="100" w:beforeAutospacing="1" w:after="100" w:afterAutospacing="1" w:line="276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8F1F04">
        <w:rPr>
          <w:rFonts w:ascii="Arial" w:hAnsi="Arial" w:cs="Arial"/>
          <w:bCs/>
          <w:sz w:val="24"/>
          <w:szCs w:val="24"/>
        </w:rPr>
        <w:t>Niniejszą uchwałą zatwierdza się kryteri</w:t>
      </w:r>
      <w:r w:rsidR="008C4A8E" w:rsidRPr="008F1F04">
        <w:rPr>
          <w:rFonts w:ascii="Arial" w:hAnsi="Arial" w:cs="Arial"/>
          <w:bCs/>
          <w:sz w:val="24"/>
          <w:szCs w:val="24"/>
        </w:rPr>
        <w:t>a</w:t>
      </w:r>
      <w:r w:rsidRPr="008F1F04">
        <w:rPr>
          <w:rFonts w:ascii="Arial" w:hAnsi="Arial" w:cs="Arial"/>
          <w:bCs/>
          <w:sz w:val="24"/>
          <w:szCs w:val="24"/>
        </w:rPr>
        <w:t xml:space="preserve"> wyboru </w:t>
      </w:r>
      <w:r w:rsidR="003F726C" w:rsidRPr="008F1F04">
        <w:rPr>
          <w:rFonts w:ascii="Arial" w:hAnsi="Arial" w:cs="Arial"/>
          <w:bCs/>
          <w:sz w:val="24"/>
          <w:szCs w:val="24"/>
        </w:rPr>
        <w:t>projektów</w:t>
      </w:r>
      <w:r w:rsidR="009F0A67" w:rsidRPr="008F1F04">
        <w:rPr>
          <w:rFonts w:ascii="Arial" w:hAnsi="Arial" w:cs="Arial"/>
          <w:sz w:val="24"/>
          <w:szCs w:val="24"/>
        </w:rPr>
        <w:t xml:space="preserve"> </w:t>
      </w:r>
      <w:r w:rsidR="00F449A9" w:rsidRPr="008F1F04">
        <w:rPr>
          <w:rFonts w:ascii="Arial" w:hAnsi="Arial" w:cs="Arial"/>
          <w:sz w:val="24"/>
          <w:szCs w:val="24"/>
        </w:rPr>
        <w:t xml:space="preserve">dla </w:t>
      </w:r>
      <w:bookmarkStart w:id="3" w:name="_Hlk200961053"/>
      <w:r w:rsidR="00D025A8" w:rsidRPr="008F1F04">
        <w:rPr>
          <w:rFonts w:ascii="Arial" w:eastAsia="Times New Roman" w:hAnsi="Arial" w:cs="Arial"/>
          <w:sz w:val="24"/>
          <w:szCs w:val="24"/>
        </w:rPr>
        <w:t>Działania 2.13 Gospodarka odpadami, schemat: Punkty selektywnego zbierania odpadów komunalnych.</w:t>
      </w:r>
      <w:bookmarkEnd w:id="3"/>
    </w:p>
    <w:sectPr w:rsidR="00D025A8" w:rsidRPr="008F1F04" w:rsidSect="00581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1B0BB" w14:textId="77777777" w:rsidR="00A450B3" w:rsidRDefault="00A450B3" w:rsidP="00D434AF">
      <w:r>
        <w:separator/>
      </w:r>
    </w:p>
  </w:endnote>
  <w:endnote w:type="continuationSeparator" w:id="0">
    <w:p w14:paraId="16BACB81" w14:textId="77777777" w:rsidR="00A450B3" w:rsidRDefault="00A450B3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0A563" w14:textId="77777777" w:rsidR="00A450B3" w:rsidRDefault="00A450B3" w:rsidP="00D434AF">
      <w:r>
        <w:separator/>
      </w:r>
    </w:p>
  </w:footnote>
  <w:footnote w:type="continuationSeparator" w:id="0">
    <w:p w14:paraId="50B58D08" w14:textId="77777777" w:rsidR="00A450B3" w:rsidRDefault="00A450B3" w:rsidP="00D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231842">
    <w:abstractNumId w:val="0"/>
  </w:num>
  <w:num w:numId="2" w16cid:durableId="1986737618">
    <w:abstractNumId w:val="18"/>
  </w:num>
  <w:num w:numId="3" w16cid:durableId="167451149">
    <w:abstractNumId w:val="20"/>
  </w:num>
  <w:num w:numId="4" w16cid:durableId="606697406">
    <w:abstractNumId w:val="1"/>
  </w:num>
  <w:num w:numId="5" w16cid:durableId="2038307435">
    <w:abstractNumId w:val="21"/>
  </w:num>
  <w:num w:numId="6" w16cid:durableId="112296514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6699917">
    <w:abstractNumId w:val="25"/>
  </w:num>
  <w:num w:numId="8" w16cid:durableId="1390962059">
    <w:abstractNumId w:val="24"/>
  </w:num>
  <w:num w:numId="9" w16cid:durableId="1606573239">
    <w:abstractNumId w:val="28"/>
  </w:num>
  <w:num w:numId="10" w16cid:durableId="800195541">
    <w:abstractNumId w:val="5"/>
  </w:num>
  <w:num w:numId="11" w16cid:durableId="965504327">
    <w:abstractNumId w:val="5"/>
  </w:num>
  <w:num w:numId="12" w16cid:durableId="518282043">
    <w:abstractNumId w:val="8"/>
  </w:num>
  <w:num w:numId="13" w16cid:durableId="880745570">
    <w:abstractNumId w:val="22"/>
  </w:num>
  <w:num w:numId="14" w16cid:durableId="11419143">
    <w:abstractNumId w:val="23"/>
  </w:num>
  <w:num w:numId="15" w16cid:durableId="1664893684">
    <w:abstractNumId w:val="7"/>
  </w:num>
  <w:num w:numId="16" w16cid:durableId="1189443794">
    <w:abstractNumId w:val="14"/>
  </w:num>
  <w:num w:numId="17" w16cid:durableId="1548832421">
    <w:abstractNumId w:val="15"/>
  </w:num>
  <w:num w:numId="18" w16cid:durableId="1497762760">
    <w:abstractNumId w:val="15"/>
  </w:num>
  <w:num w:numId="19" w16cid:durableId="6562310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385828">
    <w:abstractNumId w:val="13"/>
  </w:num>
  <w:num w:numId="21" w16cid:durableId="1792550667">
    <w:abstractNumId w:val="2"/>
  </w:num>
  <w:num w:numId="22" w16cid:durableId="96144281">
    <w:abstractNumId w:val="9"/>
  </w:num>
  <w:num w:numId="23" w16cid:durableId="637229565">
    <w:abstractNumId w:val="16"/>
  </w:num>
  <w:num w:numId="24" w16cid:durableId="431169228">
    <w:abstractNumId w:val="11"/>
  </w:num>
  <w:num w:numId="25" w16cid:durableId="675499770">
    <w:abstractNumId w:val="19"/>
  </w:num>
  <w:num w:numId="26" w16cid:durableId="415713537">
    <w:abstractNumId w:val="4"/>
  </w:num>
  <w:num w:numId="27" w16cid:durableId="2016029176">
    <w:abstractNumId w:val="6"/>
  </w:num>
  <w:num w:numId="28" w16cid:durableId="1268344241">
    <w:abstractNumId w:val="26"/>
  </w:num>
  <w:num w:numId="29" w16cid:durableId="1919974931">
    <w:abstractNumId w:val="3"/>
  </w:num>
  <w:num w:numId="30" w16cid:durableId="23481573">
    <w:abstractNumId w:val="17"/>
  </w:num>
  <w:num w:numId="31" w16cid:durableId="86443985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214B"/>
    <w:rsid w:val="00004307"/>
    <w:rsid w:val="00016D92"/>
    <w:rsid w:val="000224FD"/>
    <w:rsid w:val="00025337"/>
    <w:rsid w:val="00027BA7"/>
    <w:rsid w:val="00034D11"/>
    <w:rsid w:val="00037C27"/>
    <w:rsid w:val="00040283"/>
    <w:rsid w:val="0004293E"/>
    <w:rsid w:val="00051696"/>
    <w:rsid w:val="00052209"/>
    <w:rsid w:val="000753A2"/>
    <w:rsid w:val="0007632B"/>
    <w:rsid w:val="000764D6"/>
    <w:rsid w:val="00083329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DDE"/>
    <w:rsid w:val="001047A5"/>
    <w:rsid w:val="0011267E"/>
    <w:rsid w:val="00114196"/>
    <w:rsid w:val="00115CC1"/>
    <w:rsid w:val="00120C93"/>
    <w:rsid w:val="00120D56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42F1"/>
    <w:rsid w:val="00180F9B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2CF0"/>
    <w:rsid w:val="001C624F"/>
    <w:rsid w:val="001D16EA"/>
    <w:rsid w:val="001D2407"/>
    <w:rsid w:val="001D4E6F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75C5"/>
    <w:rsid w:val="00263057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3874"/>
    <w:rsid w:val="002E6076"/>
    <w:rsid w:val="002E7265"/>
    <w:rsid w:val="0030175C"/>
    <w:rsid w:val="00305C9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D6F"/>
    <w:rsid w:val="00353BEE"/>
    <w:rsid w:val="003542BE"/>
    <w:rsid w:val="00371F02"/>
    <w:rsid w:val="003741F3"/>
    <w:rsid w:val="00375B1D"/>
    <w:rsid w:val="00375D16"/>
    <w:rsid w:val="003813CD"/>
    <w:rsid w:val="00382423"/>
    <w:rsid w:val="00392F87"/>
    <w:rsid w:val="00393573"/>
    <w:rsid w:val="003936F9"/>
    <w:rsid w:val="003A06BE"/>
    <w:rsid w:val="003A3318"/>
    <w:rsid w:val="003B2D78"/>
    <w:rsid w:val="003B4A1C"/>
    <w:rsid w:val="003C027C"/>
    <w:rsid w:val="003C1003"/>
    <w:rsid w:val="003C2CB5"/>
    <w:rsid w:val="003C6C6E"/>
    <w:rsid w:val="003D12C1"/>
    <w:rsid w:val="003D3290"/>
    <w:rsid w:val="003D4D49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10F1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CF3"/>
    <w:rsid w:val="00463567"/>
    <w:rsid w:val="00467FFD"/>
    <w:rsid w:val="004718FD"/>
    <w:rsid w:val="00473BD0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C6B24"/>
    <w:rsid w:val="004C7030"/>
    <w:rsid w:val="004D49B3"/>
    <w:rsid w:val="004E7D47"/>
    <w:rsid w:val="004F48C6"/>
    <w:rsid w:val="004F584C"/>
    <w:rsid w:val="004F79EB"/>
    <w:rsid w:val="00513A4C"/>
    <w:rsid w:val="005215F9"/>
    <w:rsid w:val="00523B38"/>
    <w:rsid w:val="00531CBB"/>
    <w:rsid w:val="0054052C"/>
    <w:rsid w:val="00542BCC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8161B"/>
    <w:rsid w:val="00581904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A4BA0"/>
    <w:rsid w:val="005A5EDA"/>
    <w:rsid w:val="005B1FF1"/>
    <w:rsid w:val="005B47F4"/>
    <w:rsid w:val="005B5B6D"/>
    <w:rsid w:val="005C26E9"/>
    <w:rsid w:val="005C31E1"/>
    <w:rsid w:val="005C5F5E"/>
    <w:rsid w:val="005D0460"/>
    <w:rsid w:val="005D2374"/>
    <w:rsid w:val="005E060E"/>
    <w:rsid w:val="005E13B4"/>
    <w:rsid w:val="005E247B"/>
    <w:rsid w:val="005E33F2"/>
    <w:rsid w:val="005E42B7"/>
    <w:rsid w:val="005E7383"/>
    <w:rsid w:val="005F2EB3"/>
    <w:rsid w:val="00602ACB"/>
    <w:rsid w:val="00602BEC"/>
    <w:rsid w:val="00612E24"/>
    <w:rsid w:val="00621225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A19"/>
    <w:rsid w:val="0069574F"/>
    <w:rsid w:val="006A0E2F"/>
    <w:rsid w:val="006A4E9F"/>
    <w:rsid w:val="006B0453"/>
    <w:rsid w:val="006B2ECE"/>
    <w:rsid w:val="006B5B9C"/>
    <w:rsid w:val="006B6160"/>
    <w:rsid w:val="006B6A55"/>
    <w:rsid w:val="006C2820"/>
    <w:rsid w:val="006D1009"/>
    <w:rsid w:val="006D33BC"/>
    <w:rsid w:val="006D5CEF"/>
    <w:rsid w:val="006E5189"/>
    <w:rsid w:val="006F0234"/>
    <w:rsid w:val="006F2FF8"/>
    <w:rsid w:val="006F3830"/>
    <w:rsid w:val="006F478F"/>
    <w:rsid w:val="006F4FA1"/>
    <w:rsid w:val="0070447B"/>
    <w:rsid w:val="0070616D"/>
    <w:rsid w:val="007133C7"/>
    <w:rsid w:val="00720146"/>
    <w:rsid w:val="00721663"/>
    <w:rsid w:val="00721706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25E6"/>
    <w:rsid w:val="007E6DF8"/>
    <w:rsid w:val="007E7C7C"/>
    <w:rsid w:val="007F0E4F"/>
    <w:rsid w:val="007F421D"/>
    <w:rsid w:val="0080175B"/>
    <w:rsid w:val="00803F40"/>
    <w:rsid w:val="0080404B"/>
    <w:rsid w:val="008057F1"/>
    <w:rsid w:val="00805B82"/>
    <w:rsid w:val="008107B5"/>
    <w:rsid w:val="00813422"/>
    <w:rsid w:val="00817003"/>
    <w:rsid w:val="008170BA"/>
    <w:rsid w:val="0082380D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73D50"/>
    <w:rsid w:val="00875C6F"/>
    <w:rsid w:val="00882CDF"/>
    <w:rsid w:val="00886BFB"/>
    <w:rsid w:val="0088712E"/>
    <w:rsid w:val="0089005B"/>
    <w:rsid w:val="008945AC"/>
    <w:rsid w:val="00896945"/>
    <w:rsid w:val="008A2C90"/>
    <w:rsid w:val="008B391B"/>
    <w:rsid w:val="008B3F4A"/>
    <w:rsid w:val="008C0F10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F00AB"/>
    <w:rsid w:val="008F127B"/>
    <w:rsid w:val="008F1F04"/>
    <w:rsid w:val="008F1FDE"/>
    <w:rsid w:val="008F2086"/>
    <w:rsid w:val="008F360A"/>
    <w:rsid w:val="008F603C"/>
    <w:rsid w:val="008F62AB"/>
    <w:rsid w:val="008F7E8B"/>
    <w:rsid w:val="00901BED"/>
    <w:rsid w:val="00907922"/>
    <w:rsid w:val="009129E4"/>
    <w:rsid w:val="009131FD"/>
    <w:rsid w:val="00920728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66BD"/>
    <w:rsid w:val="00971DE8"/>
    <w:rsid w:val="009808D9"/>
    <w:rsid w:val="00982F1F"/>
    <w:rsid w:val="00987F56"/>
    <w:rsid w:val="0099033A"/>
    <w:rsid w:val="009A6799"/>
    <w:rsid w:val="009B3E11"/>
    <w:rsid w:val="009B5B04"/>
    <w:rsid w:val="009B6220"/>
    <w:rsid w:val="009B647E"/>
    <w:rsid w:val="009C1907"/>
    <w:rsid w:val="009C2785"/>
    <w:rsid w:val="009C3462"/>
    <w:rsid w:val="009C50FC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9D7"/>
    <w:rsid w:val="00A23D25"/>
    <w:rsid w:val="00A251C1"/>
    <w:rsid w:val="00A2550B"/>
    <w:rsid w:val="00A329A2"/>
    <w:rsid w:val="00A336B1"/>
    <w:rsid w:val="00A42D87"/>
    <w:rsid w:val="00A450B3"/>
    <w:rsid w:val="00A525EE"/>
    <w:rsid w:val="00A53AF4"/>
    <w:rsid w:val="00A6664B"/>
    <w:rsid w:val="00A70325"/>
    <w:rsid w:val="00A74022"/>
    <w:rsid w:val="00A751EA"/>
    <w:rsid w:val="00A75822"/>
    <w:rsid w:val="00A81869"/>
    <w:rsid w:val="00A87052"/>
    <w:rsid w:val="00A9031B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10A7F"/>
    <w:rsid w:val="00B2127A"/>
    <w:rsid w:val="00B2170A"/>
    <w:rsid w:val="00B2217A"/>
    <w:rsid w:val="00B23EC1"/>
    <w:rsid w:val="00B257CF"/>
    <w:rsid w:val="00B27A3D"/>
    <w:rsid w:val="00B359BB"/>
    <w:rsid w:val="00B42639"/>
    <w:rsid w:val="00B432CE"/>
    <w:rsid w:val="00B55554"/>
    <w:rsid w:val="00B63C6B"/>
    <w:rsid w:val="00B67A87"/>
    <w:rsid w:val="00B72701"/>
    <w:rsid w:val="00B91BBE"/>
    <w:rsid w:val="00B961A2"/>
    <w:rsid w:val="00BA0F28"/>
    <w:rsid w:val="00BA3238"/>
    <w:rsid w:val="00BB0E77"/>
    <w:rsid w:val="00BB10ED"/>
    <w:rsid w:val="00BB2D9D"/>
    <w:rsid w:val="00BB57F8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54E0"/>
    <w:rsid w:val="00C05945"/>
    <w:rsid w:val="00C06327"/>
    <w:rsid w:val="00C11A0D"/>
    <w:rsid w:val="00C11C40"/>
    <w:rsid w:val="00C122FB"/>
    <w:rsid w:val="00C124F1"/>
    <w:rsid w:val="00C20EE0"/>
    <w:rsid w:val="00C250AF"/>
    <w:rsid w:val="00C332C3"/>
    <w:rsid w:val="00C37F85"/>
    <w:rsid w:val="00C45F13"/>
    <w:rsid w:val="00C505AE"/>
    <w:rsid w:val="00C537DD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849B9"/>
    <w:rsid w:val="00C85770"/>
    <w:rsid w:val="00C873A0"/>
    <w:rsid w:val="00C957E6"/>
    <w:rsid w:val="00CC3128"/>
    <w:rsid w:val="00CC43A5"/>
    <w:rsid w:val="00CC7C74"/>
    <w:rsid w:val="00CD1D11"/>
    <w:rsid w:val="00CD3301"/>
    <w:rsid w:val="00CF0DB9"/>
    <w:rsid w:val="00CF0F37"/>
    <w:rsid w:val="00CF15BB"/>
    <w:rsid w:val="00CF17E5"/>
    <w:rsid w:val="00CF5B7F"/>
    <w:rsid w:val="00CF5D47"/>
    <w:rsid w:val="00CF6311"/>
    <w:rsid w:val="00D025A8"/>
    <w:rsid w:val="00D03379"/>
    <w:rsid w:val="00D066E0"/>
    <w:rsid w:val="00D06D6E"/>
    <w:rsid w:val="00D110B1"/>
    <w:rsid w:val="00D127F6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627A9"/>
    <w:rsid w:val="00D65169"/>
    <w:rsid w:val="00D82624"/>
    <w:rsid w:val="00D903E7"/>
    <w:rsid w:val="00D90F0F"/>
    <w:rsid w:val="00D92FE9"/>
    <w:rsid w:val="00D966CD"/>
    <w:rsid w:val="00DA0D0D"/>
    <w:rsid w:val="00DA23FA"/>
    <w:rsid w:val="00DA26F3"/>
    <w:rsid w:val="00DA51F5"/>
    <w:rsid w:val="00DA6585"/>
    <w:rsid w:val="00DB1EE1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4732"/>
    <w:rsid w:val="00E1021B"/>
    <w:rsid w:val="00E17598"/>
    <w:rsid w:val="00E219F4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4F46"/>
    <w:rsid w:val="00E67D35"/>
    <w:rsid w:val="00E77C7E"/>
    <w:rsid w:val="00EA0248"/>
    <w:rsid w:val="00EA2BC1"/>
    <w:rsid w:val="00EC1AD0"/>
    <w:rsid w:val="00EC52AB"/>
    <w:rsid w:val="00EC5428"/>
    <w:rsid w:val="00EC5BF6"/>
    <w:rsid w:val="00ED2E69"/>
    <w:rsid w:val="00ED5A09"/>
    <w:rsid w:val="00EE0801"/>
    <w:rsid w:val="00EE2E8C"/>
    <w:rsid w:val="00EF625E"/>
    <w:rsid w:val="00EF6FF5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3AA8"/>
    <w:rsid w:val="00F67F87"/>
    <w:rsid w:val="00F70FA3"/>
    <w:rsid w:val="00F71EB5"/>
    <w:rsid w:val="00F737AB"/>
    <w:rsid w:val="00F73810"/>
    <w:rsid w:val="00F855BE"/>
    <w:rsid w:val="00F8598D"/>
    <w:rsid w:val="00F900B3"/>
    <w:rsid w:val="00F95A54"/>
    <w:rsid w:val="00F96F72"/>
    <w:rsid w:val="00FA1773"/>
    <w:rsid w:val="00FB01C3"/>
    <w:rsid w:val="00FB0E45"/>
    <w:rsid w:val="00FB1CE6"/>
    <w:rsid w:val="00FB2EA9"/>
    <w:rsid w:val="00FB5593"/>
    <w:rsid w:val="00FC40D7"/>
    <w:rsid w:val="00FC4B66"/>
    <w:rsid w:val="00FC5676"/>
    <w:rsid w:val="00FC56E0"/>
    <w:rsid w:val="00FD536F"/>
    <w:rsid w:val="00FD6155"/>
    <w:rsid w:val="00FD66FA"/>
    <w:rsid w:val="00FE0DE6"/>
    <w:rsid w:val="00FF118A"/>
    <w:rsid w:val="00FF5FF9"/>
    <w:rsid w:val="00FF6C57"/>
    <w:rsid w:val="00FF6D6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E05AD9"/>
  <w15:chartTrackingRefBased/>
  <w15:docId w15:val="{25D99D26-3512-443C-8AFC-A9038C3E8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D5CEF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customStyle="1" w:styleId="pf0">
    <w:name w:val="pf0"/>
    <w:basedOn w:val="Normalny"/>
    <w:rsid w:val="004310F1"/>
    <w:pPr>
      <w:spacing w:before="100" w:beforeAutospacing="1" w:after="100" w:afterAutospacing="1"/>
    </w:pPr>
  </w:style>
  <w:style w:type="character" w:customStyle="1" w:styleId="cf01">
    <w:name w:val="cf01"/>
    <w:rsid w:val="004310F1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4310F1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rsid w:val="00987F56"/>
    <w:rPr>
      <w:rFonts w:ascii="Segoe UI" w:hAnsi="Segoe UI" w:cs="Segoe UI" w:hint="default"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205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1/2008</vt:lpstr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1/2008</dc:title>
  <dc:subject/>
  <dc:creator>D.Sawicka</dc:creator>
  <cp:keywords/>
  <cp:lastModifiedBy>Lucyna Swoińska-Lasota</cp:lastModifiedBy>
  <cp:revision>4</cp:revision>
  <cp:lastPrinted>2023-03-17T08:57:00Z</cp:lastPrinted>
  <dcterms:created xsi:type="dcterms:W3CDTF">2025-06-23T09:45:00Z</dcterms:created>
  <dcterms:modified xsi:type="dcterms:W3CDTF">2025-06-24T08:42:00Z</dcterms:modified>
</cp:coreProperties>
</file>