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1E978B" w14:textId="77777777" w:rsidR="003B0164" w:rsidRPr="005A73AF" w:rsidRDefault="003B0164" w:rsidP="003D1901">
      <w:pPr>
        <w:pStyle w:val="Tytu"/>
        <w:spacing w:before="960" w:after="240" w:line="276" w:lineRule="auto"/>
        <w:rPr>
          <w:b w:val="0"/>
        </w:rPr>
      </w:pPr>
      <w:r w:rsidRPr="005A73AF">
        <w:rPr>
          <w:spacing w:val="0"/>
        </w:rPr>
        <w:t>Kryteria</w:t>
      </w:r>
      <w:r w:rsidRPr="005A73AF">
        <w:t xml:space="preserve"> wyboru </w:t>
      </w:r>
      <w:r w:rsidRPr="005A73AF">
        <w:rPr>
          <w:spacing w:val="0"/>
        </w:rPr>
        <w:t>projektów</w:t>
      </w:r>
    </w:p>
    <w:p w14:paraId="3533FC4E" w14:textId="77777777" w:rsidR="003B0164" w:rsidRPr="005A73AF" w:rsidRDefault="003B0164" w:rsidP="00254D0F">
      <w:pPr>
        <w:pStyle w:val="Podtytu"/>
      </w:pPr>
      <w:r w:rsidRPr="005A73AF">
        <w:rPr>
          <w:b/>
          <w:bCs/>
        </w:rPr>
        <w:t>Priorytet</w:t>
      </w:r>
      <w:r w:rsidRPr="005A73AF">
        <w:t xml:space="preserve"> </w:t>
      </w:r>
      <w:r w:rsidR="00456BB4" w:rsidRPr="005A73AF">
        <w:rPr>
          <w:b/>
          <w:bCs/>
        </w:rPr>
        <w:t>6</w:t>
      </w:r>
      <w:r w:rsidRPr="005A73AF">
        <w:rPr>
          <w:b/>
          <w:bCs/>
        </w:rPr>
        <w:t>.</w:t>
      </w:r>
      <w:r w:rsidRPr="005A73AF">
        <w:t xml:space="preserve"> </w:t>
      </w:r>
      <w:r w:rsidR="00456BB4" w:rsidRPr="005A73AF">
        <w:t>Fundusze europejskie na rzecz zwiększenia dostępności regionalnej infrastruktury dla mieszkańców</w:t>
      </w:r>
    </w:p>
    <w:p w14:paraId="34B68429" w14:textId="54AA0676" w:rsidR="003B0164" w:rsidRPr="005A73AF" w:rsidRDefault="003B0164" w:rsidP="00254D0F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5A73AF">
        <w:rPr>
          <w:rFonts w:ascii="Arial" w:hAnsi="Arial" w:cs="Arial"/>
          <w:b/>
          <w:bCs/>
          <w:sz w:val="24"/>
          <w:szCs w:val="24"/>
        </w:rPr>
        <w:t xml:space="preserve">Cel szczegółowy </w:t>
      </w:r>
      <w:r w:rsidR="00456BB4" w:rsidRPr="005A73AF">
        <w:rPr>
          <w:rFonts w:ascii="Arial" w:hAnsi="Arial" w:cs="Arial"/>
          <w:b/>
          <w:bCs/>
          <w:sz w:val="24"/>
          <w:szCs w:val="24"/>
        </w:rPr>
        <w:t>4</w:t>
      </w:r>
      <w:r w:rsidRPr="005A73AF">
        <w:rPr>
          <w:rFonts w:ascii="Arial" w:hAnsi="Arial" w:cs="Arial"/>
          <w:b/>
          <w:bCs/>
          <w:sz w:val="24"/>
          <w:szCs w:val="24"/>
        </w:rPr>
        <w:t xml:space="preserve"> v</w:t>
      </w:r>
      <w:r w:rsidR="00456BB4" w:rsidRPr="005A73AF">
        <w:rPr>
          <w:rFonts w:ascii="Arial" w:hAnsi="Arial" w:cs="Arial"/>
          <w:b/>
          <w:bCs/>
          <w:sz w:val="24"/>
          <w:szCs w:val="24"/>
        </w:rPr>
        <w:t>i</w:t>
      </w:r>
      <w:r w:rsidRPr="005A73AF">
        <w:rPr>
          <w:rFonts w:ascii="Arial" w:hAnsi="Arial" w:cs="Arial"/>
          <w:b/>
          <w:bCs/>
          <w:sz w:val="24"/>
          <w:szCs w:val="24"/>
        </w:rPr>
        <w:t>.</w:t>
      </w:r>
      <w:r w:rsidRPr="005A73AF">
        <w:rPr>
          <w:rFonts w:ascii="Arial" w:hAnsi="Arial" w:cs="Arial"/>
          <w:sz w:val="24"/>
          <w:szCs w:val="24"/>
        </w:rPr>
        <w:t xml:space="preserve"> </w:t>
      </w:r>
      <w:r w:rsidR="00815634" w:rsidRPr="005A73AF">
        <w:rPr>
          <w:rFonts w:ascii="Arial" w:hAnsi="Arial" w:cs="Arial"/>
          <w:sz w:val="24"/>
          <w:szCs w:val="24"/>
        </w:rPr>
        <w:t>Wzmacnianie roli kultury i zrównoważonej turystyki w rozwoju gospodarczym, włączeniu społecznym i</w:t>
      </w:r>
      <w:r w:rsidR="00473274">
        <w:rPr>
          <w:rFonts w:ascii="Arial" w:hAnsi="Arial" w:cs="Arial"/>
          <w:sz w:val="24"/>
          <w:szCs w:val="24"/>
        </w:rPr>
        <w:t> </w:t>
      </w:r>
      <w:r w:rsidR="00815634" w:rsidRPr="005A73AF">
        <w:rPr>
          <w:rFonts w:ascii="Arial" w:hAnsi="Arial" w:cs="Arial"/>
          <w:sz w:val="24"/>
          <w:szCs w:val="24"/>
        </w:rPr>
        <w:t>innowacjach społecznych</w:t>
      </w:r>
    </w:p>
    <w:p w14:paraId="353DF617" w14:textId="77777777" w:rsidR="003B0164" w:rsidRPr="005A73AF" w:rsidRDefault="003B0164" w:rsidP="00254D0F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5A73AF">
        <w:rPr>
          <w:rFonts w:ascii="Arial" w:hAnsi="Arial" w:cs="Arial"/>
          <w:b/>
          <w:bCs/>
          <w:sz w:val="24"/>
          <w:szCs w:val="24"/>
        </w:rPr>
        <w:t xml:space="preserve">Działanie </w:t>
      </w:r>
      <w:r w:rsidR="00456BB4" w:rsidRPr="005A73AF">
        <w:rPr>
          <w:rFonts w:ascii="Arial" w:hAnsi="Arial" w:cs="Arial"/>
          <w:b/>
          <w:bCs/>
          <w:sz w:val="24"/>
          <w:szCs w:val="24"/>
        </w:rPr>
        <w:t>6.12</w:t>
      </w:r>
      <w:r w:rsidRPr="005A73AF">
        <w:rPr>
          <w:rFonts w:ascii="Arial" w:hAnsi="Arial" w:cs="Arial"/>
          <w:sz w:val="24"/>
          <w:szCs w:val="24"/>
        </w:rPr>
        <w:t xml:space="preserve"> </w:t>
      </w:r>
      <w:r w:rsidR="00815634" w:rsidRPr="005A73AF">
        <w:rPr>
          <w:rFonts w:ascii="Arial" w:hAnsi="Arial" w:cs="Arial"/>
          <w:sz w:val="24"/>
          <w:szCs w:val="24"/>
        </w:rPr>
        <w:t>Wsparcie instytucji kultury</w:t>
      </w:r>
    </w:p>
    <w:p w14:paraId="6914CDA9" w14:textId="7955560A" w:rsidR="000B30D0" w:rsidRPr="005A73AF" w:rsidRDefault="003B0164" w:rsidP="00254D0F">
      <w:pPr>
        <w:spacing w:after="840"/>
        <w:rPr>
          <w:rFonts w:ascii="Arial" w:hAnsi="Arial" w:cs="Arial"/>
          <w:sz w:val="24"/>
          <w:szCs w:val="24"/>
        </w:rPr>
      </w:pPr>
      <w:r w:rsidRPr="005A73AF">
        <w:rPr>
          <w:rFonts w:ascii="Arial" w:hAnsi="Arial" w:cs="Arial"/>
          <w:sz w:val="24"/>
          <w:szCs w:val="24"/>
        </w:rPr>
        <w:t xml:space="preserve">Sposób wyboru projektów: </w:t>
      </w:r>
      <w:r w:rsidR="00815634" w:rsidRPr="005A73AF">
        <w:rPr>
          <w:rFonts w:ascii="Arial" w:hAnsi="Arial" w:cs="Arial"/>
          <w:sz w:val="24"/>
          <w:szCs w:val="24"/>
        </w:rPr>
        <w:t>nie</w:t>
      </w:r>
      <w:r w:rsidRPr="005A73AF">
        <w:rPr>
          <w:rFonts w:ascii="Arial" w:hAnsi="Arial" w:cs="Arial"/>
          <w:sz w:val="24"/>
          <w:szCs w:val="24"/>
        </w:rPr>
        <w:t>konkurencyjny</w:t>
      </w:r>
    </w:p>
    <w:p w14:paraId="39A9E26C" w14:textId="7FFF94FA" w:rsidR="00215630" w:rsidRPr="005A73AF" w:rsidRDefault="00215630" w:rsidP="00254D0F">
      <w:pPr>
        <w:spacing w:after="120"/>
        <w:rPr>
          <w:rFonts w:ascii="Arial" w:hAnsi="Arial" w:cs="Arial"/>
          <w:sz w:val="24"/>
          <w:szCs w:val="24"/>
        </w:rPr>
      </w:pPr>
      <w:r w:rsidRPr="005A73AF">
        <w:rPr>
          <w:rFonts w:ascii="Arial" w:hAnsi="Arial" w:cs="Arial"/>
          <w:sz w:val="24"/>
          <w:szCs w:val="24"/>
        </w:rPr>
        <w:t>Nabór jest skierowany</w:t>
      </w:r>
      <w:r w:rsidR="00360007" w:rsidRPr="005A73AF">
        <w:rPr>
          <w:rFonts w:ascii="Arial" w:hAnsi="Arial" w:cs="Arial"/>
          <w:sz w:val="24"/>
          <w:szCs w:val="24"/>
        </w:rPr>
        <w:t xml:space="preserve"> na wsparcie instytucji kultury prowadzonych przez Samorząd Województwa </w:t>
      </w:r>
      <w:r w:rsidR="00320C00" w:rsidRPr="005A73AF">
        <w:rPr>
          <w:rFonts w:ascii="Arial" w:hAnsi="Arial" w:cs="Arial"/>
          <w:sz w:val="24"/>
          <w:szCs w:val="24"/>
        </w:rPr>
        <w:t>K</w:t>
      </w:r>
      <w:r w:rsidR="00360007" w:rsidRPr="005A73AF">
        <w:rPr>
          <w:rFonts w:ascii="Arial" w:hAnsi="Arial" w:cs="Arial"/>
          <w:sz w:val="24"/>
          <w:szCs w:val="24"/>
        </w:rPr>
        <w:t>ujawsko-Pomorskiego.</w:t>
      </w:r>
    </w:p>
    <w:p w14:paraId="797B7BD1" w14:textId="15C8AF09" w:rsidR="00004564" w:rsidRPr="005A73AF" w:rsidRDefault="00004564" w:rsidP="00254D0F">
      <w:pPr>
        <w:rPr>
          <w:rFonts w:ascii="Arial" w:hAnsi="Arial" w:cs="Arial"/>
          <w:sz w:val="24"/>
          <w:szCs w:val="24"/>
        </w:rPr>
      </w:pPr>
      <w:r w:rsidRPr="005A73AF">
        <w:rPr>
          <w:rFonts w:ascii="Arial" w:hAnsi="Arial" w:cs="Arial"/>
          <w:sz w:val="24"/>
          <w:szCs w:val="24"/>
        </w:rPr>
        <w:t xml:space="preserve">Zakres wsparcia </w:t>
      </w:r>
      <w:r w:rsidR="002F4642" w:rsidRPr="005A73AF">
        <w:rPr>
          <w:rFonts w:ascii="Arial" w:hAnsi="Arial" w:cs="Arial"/>
          <w:sz w:val="24"/>
          <w:szCs w:val="24"/>
        </w:rPr>
        <w:t xml:space="preserve">to: rozbudowa, przebudowa, remont istniejącej instytucji kultury, budowa nowego </w:t>
      </w:r>
      <w:r w:rsidR="00395D35" w:rsidRPr="005A73AF">
        <w:rPr>
          <w:rFonts w:ascii="Arial" w:hAnsi="Arial" w:cs="Arial"/>
          <w:sz w:val="24"/>
          <w:szCs w:val="24"/>
        </w:rPr>
        <w:t xml:space="preserve">obiektu </w:t>
      </w:r>
      <w:r w:rsidR="002F4642" w:rsidRPr="005A73AF">
        <w:rPr>
          <w:rFonts w:ascii="Arial" w:hAnsi="Arial" w:cs="Arial"/>
          <w:sz w:val="24"/>
          <w:szCs w:val="24"/>
        </w:rPr>
        <w:t xml:space="preserve">bądź </w:t>
      </w:r>
      <w:r w:rsidRPr="005A73AF">
        <w:rPr>
          <w:rFonts w:ascii="Arial" w:hAnsi="Arial" w:cs="Arial"/>
          <w:sz w:val="24"/>
          <w:szCs w:val="24"/>
        </w:rPr>
        <w:t>adaptacj</w:t>
      </w:r>
      <w:r w:rsidR="002F4642" w:rsidRPr="005A73AF">
        <w:rPr>
          <w:rFonts w:ascii="Arial" w:hAnsi="Arial" w:cs="Arial"/>
          <w:sz w:val="24"/>
          <w:szCs w:val="24"/>
        </w:rPr>
        <w:t>a</w:t>
      </w:r>
      <w:r w:rsidRPr="005A73AF">
        <w:rPr>
          <w:rFonts w:ascii="Arial" w:hAnsi="Arial" w:cs="Arial"/>
          <w:sz w:val="24"/>
          <w:szCs w:val="24"/>
        </w:rPr>
        <w:t xml:space="preserve"> istniejącego budynku z przeznaczeniem do pełnienia funkcji instytucji kultury</w:t>
      </w:r>
      <w:r w:rsidR="002F4642" w:rsidRPr="005A73AF">
        <w:rPr>
          <w:rFonts w:ascii="Arial" w:hAnsi="Arial" w:cs="Arial"/>
          <w:sz w:val="24"/>
          <w:szCs w:val="24"/>
        </w:rPr>
        <w:t xml:space="preserve">, a także </w:t>
      </w:r>
      <w:r w:rsidRPr="005A73AF">
        <w:rPr>
          <w:rFonts w:ascii="Arial" w:hAnsi="Arial" w:cs="Arial"/>
          <w:sz w:val="24"/>
          <w:szCs w:val="24"/>
        </w:rPr>
        <w:t>wyposaż</w:t>
      </w:r>
      <w:r w:rsidR="002F4642" w:rsidRPr="005A73AF">
        <w:rPr>
          <w:rFonts w:ascii="Arial" w:hAnsi="Arial" w:cs="Arial"/>
          <w:sz w:val="24"/>
          <w:szCs w:val="24"/>
        </w:rPr>
        <w:t>enie instytucji kultury</w:t>
      </w:r>
      <w:r w:rsidRPr="005A73AF">
        <w:rPr>
          <w:rFonts w:ascii="Arial" w:hAnsi="Arial" w:cs="Arial"/>
          <w:sz w:val="24"/>
          <w:szCs w:val="24"/>
        </w:rPr>
        <w:t xml:space="preserve">. </w:t>
      </w:r>
      <w:r w:rsidR="002F4642" w:rsidRPr="005A73AF">
        <w:rPr>
          <w:rFonts w:ascii="Arial" w:hAnsi="Arial" w:cs="Arial"/>
          <w:sz w:val="24"/>
          <w:szCs w:val="24"/>
        </w:rPr>
        <w:t>Wszystkie działania</w:t>
      </w:r>
      <w:r w:rsidRPr="005A73AF">
        <w:rPr>
          <w:rFonts w:ascii="Arial" w:hAnsi="Arial" w:cs="Arial"/>
          <w:sz w:val="24"/>
          <w:szCs w:val="24"/>
        </w:rPr>
        <w:t xml:space="preserve"> powinny służyć poprawie sytuacji społeczno-gospodarczej regionu.</w:t>
      </w:r>
    </w:p>
    <w:p w14:paraId="72EE62DA" w14:textId="19E02343" w:rsidR="005172B5" w:rsidRPr="005A73AF" w:rsidRDefault="003B0164" w:rsidP="007515B5">
      <w:pPr>
        <w:pStyle w:val="Nagwek1"/>
        <w:numPr>
          <w:ilvl w:val="0"/>
          <w:numId w:val="23"/>
        </w:numPr>
      </w:pPr>
      <w:r w:rsidRPr="005A73AF">
        <w:br w:type="page"/>
      </w:r>
      <w:r w:rsidR="007257F1" w:rsidRPr="005A73AF">
        <w:lastRenderedPageBreak/>
        <w:t>KRYTERIA FORMALNE</w:t>
      </w:r>
    </w:p>
    <w:tbl>
      <w:tblPr>
        <w:tblW w:w="14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"/>
        <w:gridCol w:w="2562"/>
        <w:gridCol w:w="6430"/>
        <w:gridCol w:w="4372"/>
      </w:tblGrid>
      <w:tr w:rsidR="007622A4" w:rsidRPr="00EA0293" w14:paraId="5CFAE7FB" w14:textId="77777777" w:rsidTr="00254D0F">
        <w:trPr>
          <w:tblHeader/>
        </w:trPr>
        <w:tc>
          <w:tcPr>
            <w:tcW w:w="977" w:type="dxa"/>
            <w:shd w:val="clear" w:color="auto" w:fill="D9D9D9"/>
            <w:vAlign w:val="center"/>
          </w:tcPr>
          <w:p w14:paraId="3531B1DD" w14:textId="77777777" w:rsidR="007622A4" w:rsidRPr="00EA0293" w:rsidRDefault="007622A4" w:rsidP="00EA0293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Hlk126562839"/>
            <w:r w:rsidRPr="00EA0293">
              <w:rPr>
                <w:rFonts w:ascii="Arial" w:hAnsi="Arial" w:cs="Arial"/>
                <w:b/>
                <w:sz w:val="24"/>
                <w:szCs w:val="24"/>
              </w:rPr>
              <w:t>Numer</w:t>
            </w:r>
          </w:p>
        </w:tc>
        <w:tc>
          <w:tcPr>
            <w:tcW w:w="2562" w:type="dxa"/>
            <w:shd w:val="clear" w:color="auto" w:fill="D9D9D9"/>
            <w:vAlign w:val="center"/>
          </w:tcPr>
          <w:p w14:paraId="5480EF1D" w14:textId="77777777" w:rsidR="007622A4" w:rsidRPr="00EA0293" w:rsidRDefault="007622A4" w:rsidP="00EA0293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0293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6430" w:type="dxa"/>
            <w:shd w:val="clear" w:color="auto" w:fill="D9D9D9"/>
            <w:vAlign w:val="center"/>
          </w:tcPr>
          <w:p w14:paraId="53B8C9E9" w14:textId="77777777" w:rsidR="007622A4" w:rsidRPr="00EA0293" w:rsidRDefault="007622A4" w:rsidP="00EA0293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0293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4372" w:type="dxa"/>
            <w:shd w:val="clear" w:color="auto" w:fill="D9D9D9"/>
            <w:vAlign w:val="center"/>
          </w:tcPr>
          <w:p w14:paraId="3CC7DEDD" w14:textId="77777777" w:rsidR="007622A4" w:rsidRPr="00EA0293" w:rsidRDefault="007622A4" w:rsidP="00EA0293">
            <w:pPr>
              <w:spacing w:before="100" w:beforeAutospacing="1" w:after="100" w:afterAutospacing="1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EA0293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72031F0A" w14:textId="77777777" w:rsidR="007622A4" w:rsidRPr="00EA0293" w:rsidRDefault="007622A4" w:rsidP="00EA0293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0293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bookmarkEnd w:id="0"/>
      <w:tr w:rsidR="007622A4" w:rsidRPr="00EA0293" w14:paraId="3849DCB0" w14:textId="77777777" w:rsidTr="00254D0F">
        <w:trPr>
          <w:trHeight w:val="708"/>
        </w:trPr>
        <w:tc>
          <w:tcPr>
            <w:tcW w:w="977" w:type="dxa"/>
            <w:vAlign w:val="center"/>
          </w:tcPr>
          <w:p w14:paraId="65B2DA41" w14:textId="77777777" w:rsidR="007622A4" w:rsidRPr="00EA0293" w:rsidRDefault="007622A4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A.1</w:t>
            </w:r>
          </w:p>
        </w:tc>
        <w:tc>
          <w:tcPr>
            <w:tcW w:w="2562" w:type="dxa"/>
            <w:vAlign w:val="center"/>
          </w:tcPr>
          <w:p w14:paraId="27675358" w14:textId="77777777" w:rsidR="007622A4" w:rsidRPr="00EA0293" w:rsidRDefault="007622A4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Poprawność złożenia wniosku</w:t>
            </w:r>
          </w:p>
        </w:tc>
        <w:tc>
          <w:tcPr>
            <w:tcW w:w="6430" w:type="dxa"/>
          </w:tcPr>
          <w:p w14:paraId="5A2D40FC" w14:textId="77777777" w:rsidR="007622A4" w:rsidRPr="00EA0293" w:rsidRDefault="007622A4" w:rsidP="00EA0293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EA0293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183D1A05" w14:textId="50530C92" w:rsidR="007622A4" w:rsidRPr="00EA0293" w:rsidRDefault="007622A4" w:rsidP="00EA0293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/>
              <w:ind w:left="467" w:hanging="467"/>
              <w:rPr>
                <w:rFonts w:ascii="Arial" w:hAnsi="Arial" w:cs="Arial"/>
                <w:bCs/>
                <w:sz w:val="24"/>
                <w:szCs w:val="24"/>
              </w:rPr>
            </w:pPr>
            <w:r w:rsidRPr="00EA0293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 umożliwiający ocenę treści zawartej we wniosku;</w:t>
            </w:r>
          </w:p>
          <w:p w14:paraId="4E6C9FE3" w14:textId="35338638" w:rsidR="007622A4" w:rsidRPr="00EA0293" w:rsidRDefault="007622A4" w:rsidP="00EA0293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/>
              <w:ind w:left="425" w:hanging="425"/>
              <w:rPr>
                <w:rFonts w:ascii="Arial" w:hAnsi="Arial" w:cs="Arial"/>
                <w:bCs/>
                <w:sz w:val="24"/>
                <w:szCs w:val="24"/>
              </w:rPr>
            </w:pPr>
            <w:r w:rsidRPr="00EA0293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 wniosku;</w:t>
            </w:r>
          </w:p>
          <w:p w14:paraId="6A05A809" w14:textId="1B8DE2E3" w:rsidR="007622A4" w:rsidRPr="00EA0293" w:rsidRDefault="00254D0F" w:rsidP="00EA0293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/>
              <w:ind w:left="425" w:hanging="425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EA0293">
              <w:rPr>
                <w:rFonts w:ascii="Arial" w:hAnsi="Arial" w:cs="Arial"/>
                <w:bCs/>
                <w:sz w:val="24"/>
                <w:szCs w:val="24"/>
              </w:rPr>
              <w:t xml:space="preserve">wszystkie załączniki zostały podpisane zgodnie z Regulaminem wyboru projektów. </w:t>
            </w:r>
          </w:p>
          <w:p w14:paraId="0BC8A475" w14:textId="0D17550D" w:rsidR="007622A4" w:rsidRPr="00EA0293" w:rsidRDefault="007622A4" w:rsidP="00EA0293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254D0F" w:rsidRPr="00EA0293">
              <w:rPr>
                <w:rFonts w:ascii="Arial" w:hAnsi="Arial" w:cs="Arial"/>
                <w:sz w:val="24"/>
                <w:szCs w:val="24"/>
              </w:rPr>
              <w:t> </w:t>
            </w:r>
            <w:r w:rsidRPr="00EA0293">
              <w:rPr>
                <w:rFonts w:ascii="Arial" w:hAnsi="Arial" w:cs="Arial"/>
                <w:sz w:val="24"/>
                <w:szCs w:val="24"/>
              </w:rPr>
              <w:t>dofinan</w:t>
            </w:r>
            <w:r w:rsidR="005A73AF" w:rsidRPr="00EA0293">
              <w:rPr>
                <w:rFonts w:ascii="Arial" w:hAnsi="Arial" w:cs="Arial"/>
                <w:sz w:val="24"/>
                <w:szCs w:val="24"/>
              </w:rPr>
              <w:t>s</w:t>
            </w:r>
            <w:r w:rsidRPr="00EA0293">
              <w:rPr>
                <w:rFonts w:ascii="Arial" w:hAnsi="Arial" w:cs="Arial"/>
                <w:sz w:val="24"/>
                <w:szCs w:val="24"/>
              </w:rPr>
              <w:t>owanie projektu i załączniki.</w:t>
            </w:r>
          </w:p>
        </w:tc>
        <w:tc>
          <w:tcPr>
            <w:tcW w:w="4372" w:type="dxa"/>
          </w:tcPr>
          <w:p w14:paraId="65B47A9D" w14:textId="77777777" w:rsidR="007622A4" w:rsidRPr="00EA0293" w:rsidRDefault="007622A4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EA0293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F45C21B" w14:textId="77777777" w:rsidR="007622A4" w:rsidRPr="00EA0293" w:rsidRDefault="007622A4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8839B88" w14:textId="77777777" w:rsidR="007622A4" w:rsidRPr="00EA0293" w:rsidRDefault="007622A4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61F7F0C" w14:textId="2D45D4A4" w:rsidR="007622A4" w:rsidRPr="00EA0293" w:rsidRDefault="007622A4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622A4" w:rsidRPr="00EA0293" w14:paraId="79FAF4D2" w14:textId="77777777" w:rsidTr="00254D0F">
        <w:trPr>
          <w:trHeight w:val="708"/>
        </w:trPr>
        <w:tc>
          <w:tcPr>
            <w:tcW w:w="977" w:type="dxa"/>
            <w:vAlign w:val="center"/>
          </w:tcPr>
          <w:p w14:paraId="39736E21" w14:textId="77777777" w:rsidR="007622A4" w:rsidRPr="00EA0293" w:rsidRDefault="007622A4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A.2</w:t>
            </w:r>
          </w:p>
        </w:tc>
        <w:tc>
          <w:tcPr>
            <w:tcW w:w="2562" w:type="dxa"/>
            <w:vAlign w:val="center"/>
          </w:tcPr>
          <w:p w14:paraId="0D0B940D" w14:textId="18A25DC0" w:rsidR="007622A4" w:rsidRPr="00EA0293" w:rsidRDefault="007622A4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Wykluczenia przedmiotowe</w:t>
            </w:r>
            <w:r w:rsidR="00254D0F" w:rsidRPr="00EA0293">
              <w:rPr>
                <w:rFonts w:ascii="Arial" w:hAnsi="Arial" w:cs="Arial"/>
                <w:sz w:val="24"/>
                <w:szCs w:val="24"/>
              </w:rPr>
              <w:t xml:space="preserve"> i podmiotowe</w:t>
            </w:r>
          </w:p>
        </w:tc>
        <w:tc>
          <w:tcPr>
            <w:tcW w:w="6430" w:type="dxa"/>
          </w:tcPr>
          <w:p w14:paraId="5CD7F6EE" w14:textId="4E430BAB" w:rsidR="004107B1" w:rsidRPr="00EA0293" w:rsidRDefault="004107B1" w:rsidP="00EA0293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EA0293">
              <w:rPr>
                <w:rFonts w:ascii="Arial" w:hAnsi="Arial" w:cs="Arial"/>
                <w:bCs/>
                <w:sz w:val="24"/>
                <w:szCs w:val="24"/>
              </w:rPr>
              <w:t>W kryterium sprawdzamy, czy występuje wykluczenie przedmiotowe (dotyczące przedmiotu projektu) i</w:t>
            </w:r>
            <w:r w:rsidR="00254D0F" w:rsidRPr="00EA0293">
              <w:rPr>
                <w:rFonts w:ascii="Arial" w:hAnsi="Arial" w:cs="Arial"/>
                <w:bCs/>
                <w:sz w:val="24"/>
                <w:szCs w:val="24"/>
              </w:rPr>
              <w:t> </w:t>
            </w:r>
            <w:r w:rsidRPr="00EA0293">
              <w:rPr>
                <w:rFonts w:ascii="Arial" w:hAnsi="Arial" w:cs="Arial"/>
                <w:bCs/>
                <w:sz w:val="24"/>
                <w:szCs w:val="24"/>
              </w:rPr>
              <w:t>podmiotowe (dotyczące wnioskodawców</w:t>
            </w:r>
            <w:r w:rsidR="00254D0F" w:rsidRPr="00EA0293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"/>
            </w:r>
            <w:r w:rsidRPr="00EA0293">
              <w:rPr>
                <w:rFonts w:ascii="Arial" w:hAnsi="Arial" w:cs="Arial"/>
                <w:bCs/>
                <w:sz w:val="24"/>
                <w:szCs w:val="24"/>
              </w:rPr>
              <w:t>)</w:t>
            </w:r>
            <w:r w:rsidRPr="00EA0293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2"/>
            </w:r>
            <w:r w:rsidRPr="00EA0293">
              <w:rPr>
                <w:rFonts w:ascii="Arial" w:hAnsi="Arial" w:cs="Arial"/>
                <w:bCs/>
                <w:sz w:val="24"/>
                <w:szCs w:val="24"/>
              </w:rPr>
              <w:t xml:space="preserve">. </w:t>
            </w:r>
          </w:p>
          <w:p w14:paraId="6428EAEA" w14:textId="77777777" w:rsidR="004107B1" w:rsidRPr="00EA0293" w:rsidRDefault="004107B1" w:rsidP="00EA0293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EA0293">
              <w:rPr>
                <w:rFonts w:ascii="Arial" w:hAnsi="Arial" w:cs="Arial"/>
                <w:bCs/>
                <w:sz w:val="24"/>
                <w:szCs w:val="24"/>
              </w:rPr>
              <w:t>Oceniamy, czy:</w:t>
            </w:r>
          </w:p>
          <w:p w14:paraId="10C906C6" w14:textId="7E2FFAF0" w:rsidR="004107B1" w:rsidRPr="00EA0293" w:rsidRDefault="004107B1" w:rsidP="00EA0293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przedmiot realizacji projektu nie dotyczy rodzajów działalności wykluczonych z możliwości uzyskania pomocy finansowej, o których mowa:</w:t>
            </w:r>
          </w:p>
          <w:p w14:paraId="0B15A5C3" w14:textId="178A4D55" w:rsidR="004107B1" w:rsidRPr="00EA0293" w:rsidRDefault="004107B1" w:rsidP="00EA0293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lastRenderedPageBreak/>
              <w:t>w art. 7 ust. 1 rozporządzenia nr 2021/1058</w:t>
            </w:r>
            <w:r w:rsidRPr="00EA0293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3"/>
            </w:r>
            <w:r w:rsidRPr="00EA0293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5884D66C" w14:textId="77777777" w:rsidR="004107B1" w:rsidRPr="00EA0293" w:rsidRDefault="004107B1" w:rsidP="00EA0293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w art. 1 rozporządzenia Nr 651/2014</w:t>
            </w:r>
            <w:r w:rsidRPr="00EA0293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  <w:r w:rsidRPr="00EA0293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00AC1089" w14:textId="490AFCD9" w:rsidR="004107B1" w:rsidRPr="00EA0293" w:rsidRDefault="004107B1" w:rsidP="00EA0293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100" w:beforeAutospacing="1" w:after="100" w:afterAutospacing="1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w art. 1 rozporządzenia nr 2023/2831</w:t>
            </w:r>
            <w:r w:rsidRPr="00EA0293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  <w:r w:rsidRPr="00EA0293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6403039A" w14:textId="776B5150" w:rsidR="004107B1" w:rsidRPr="00EA0293" w:rsidRDefault="004107B1" w:rsidP="00EA0293">
            <w:pPr>
              <w:pStyle w:val="Akapitzlist"/>
              <w:numPr>
                <w:ilvl w:val="0"/>
                <w:numId w:val="1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wnioskodawca nie rozpoczął realizacji projektu przed dniem złożenia wniosku o dofinansowanie projektu, lub złożył oświadczenie, że realizując projekt przed dniem złożenia wniosku o dofinansowanie projektu przestrzegał obowiązujących przepisów prawa dotyczących danego projektu, zgodnie z art. 73 ust. 2 lit. f) rozporządzenia nr 2021/1060</w:t>
            </w:r>
            <w:r w:rsidRPr="00EA0293">
              <w:rPr>
                <w:rStyle w:val="Odwoanieprzypisudolnego"/>
                <w:rFonts w:ascii="Arial" w:hAnsi="Arial" w:cs="Arial"/>
                <w:sz w:val="24"/>
                <w:szCs w:val="24"/>
                <w:lang w:val="pl-PL"/>
              </w:rPr>
              <w:footnoteReference w:id="6"/>
            </w:r>
            <w:r w:rsidRPr="00EA0293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676A9532" w14:textId="77777777" w:rsidR="00BB44E9" w:rsidRPr="00EA0293" w:rsidRDefault="004107B1" w:rsidP="00EA0293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00" w:beforeAutospacing="1" w:after="100" w:afterAutospacing="1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EA0293">
              <w:rPr>
                <w:rFonts w:ascii="Arial" w:hAnsi="Arial" w:cs="Arial"/>
                <w:sz w:val="24"/>
                <w:szCs w:val="24"/>
                <w:lang w:val="pl-PL"/>
              </w:rPr>
              <w:t>projekt nie został fizycznie ukończony lub w pełni wdrożony przed złożeniem wniosku o dofinansowanie projektu zgodnie z art. 63 ust. 6 rozporządzenia nr 2021/1060,</w:t>
            </w:r>
          </w:p>
          <w:p w14:paraId="56B5B609" w14:textId="77777777" w:rsidR="00BB44E9" w:rsidRPr="00EA0293" w:rsidRDefault="00BB44E9" w:rsidP="00EA0293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00" w:beforeAutospacing="1" w:after="100" w:afterAutospacing="1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EA0293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dany podmiot nie jest przedsiębiorstwem w trudnej sytuacji w rozumieniu pkt. 24 Wytycznych dotyczących pomocy państwa na ratowanie i restrukturyzację przedsiębiorstw niefinansowych znajdujących się w trudnej sytuacji (Dz. Urz. UE C 249/1 z 31.07.2014 r.).</w:t>
            </w:r>
          </w:p>
          <w:p w14:paraId="4C55D7F4" w14:textId="30104DB5" w:rsidR="007622A4" w:rsidRPr="00EA0293" w:rsidRDefault="004107B1" w:rsidP="00EA0293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90023F" w:rsidRPr="00EA0293">
              <w:rPr>
                <w:rFonts w:ascii="Arial" w:hAnsi="Arial" w:cs="Arial"/>
                <w:sz w:val="24"/>
                <w:szCs w:val="24"/>
              </w:rPr>
              <w:t> </w:t>
            </w:r>
            <w:r w:rsidRPr="00EA0293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4372" w:type="dxa"/>
          </w:tcPr>
          <w:p w14:paraId="7BF4ED8C" w14:textId="77777777" w:rsidR="00ED3444" w:rsidRPr="00EA0293" w:rsidRDefault="00ED3444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EA0293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E4A01B3" w14:textId="77777777" w:rsidR="00ED3444" w:rsidRPr="00EA0293" w:rsidRDefault="00ED3444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B6D48D5" w14:textId="77777777" w:rsidR="00BD418F" w:rsidRPr="00EA0293" w:rsidRDefault="00ED3444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0FC6CD89" w14:textId="0CA21FA5" w:rsidR="007622A4" w:rsidRPr="00EA0293" w:rsidRDefault="00ED3444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832884" w:rsidRPr="00EA0293" w14:paraId="08B1A14C" w14:textId="77777777" w:rsidTr="00254D0F">
        <w:trPr>
          <w:trHeight w:val="708"/>
        </w:trPr>
        <w:tc>
          <w:tcPr>
            <w:tcW w:w="977" w:type="dxa"/>
            <w:vAlign w:val="center"/>
          </w:tcPr>
          <w:p w14:paraId="139FB4AA" w14:textId="27138CD2" w:rsidR="00832884" w:rsidRPr="00EA0293" w:rsidRDefault="00832884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lastRenderedPageBreak/>
              <w:t>A.3.</w:t>
            </w:r>
          </w:p>
        </w:tc>
        <w:tc>
          <w:tcPr>
            <w:tcW w:w="2562" w:type="dxa"/>
            <w:vAlign w:val="center"/>
          </w:tcPr>
          <w:p w14:paraId="03E6033C" w14:textId="77777777" w:rsidR="00832884" w:rsidRPr="00EA0293" w:rsidRDefault="00832884" w:rsidP="00EA0293">
            <w:pPr>
              <w:spacing w:before="100" w:beforeAutospacing="1" w:after="100" w:afterAutospacing="1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Klauzula antydyskryminacyjna</w:t>
            </w:r>
          </w:p>
          <w:p w14:paraId="70E28B3D" w14:textId="520EA830" w:rsidR="007E2C04" w:rsidRPr="00EA0293" w:rsidRDefault="007E2C04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(dotyczy jst)</w:t>
            </w:r>
          </w:p>
        </w:tc>
        <w:tc>
          <w:tcPr>
            <w:tcW w:w="6430" w:type="dxa"/>
          </w:tcPr>
          <w:p w14:paraId="1BED770D" w14:textId="77777777" w:rsidR="00772458" w:rsidRPr="00EA0293" w:rsidRDefault="00BD418F" w:rsidP="00EA0293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EA0293">
              <w:rPr>
                <w:rFonts w:ascii="Arial" w:hAnsi="Arial" w:cs="Arial"/>
                <w:bCs/>
                <w:sz w:val="24"/>
                <w:szCs w:val="24"/>
              </w:rPr>
              <w:t>W przypadku, gdy wnioskodawcą jest jednostka samorządu terytorialnego (lub podmiot przez nią kontrolowany lub od niej zależny), w kryterium sprawdzamy, czy przestrzega ona przepisów antydyskryminacyjnych, o których mowa w art. 9 ust. 3 rozporządzenia nr 2021/1060.</w:t>
            </w:r>
          </w:p>
          <w:p w14:paraId="5C685288" w14:textId="42A4AE9E" w:rsidR="00BD418F" w:rsidRPr="00EA0293" w:rsidRDefault="00772458" w:rsidP="00EA0293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EA0293">
              <w:rPr>
                <w:rFonts w:ascii="Arial" w:hAnsi="Arial" w:cs="Arial"/>
                <w:bCs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miejscowego, wsparcie dla tej jednostki oraz podmiotów przez nią kontrolowanych lub od niej zależnych nie będzie udzielone.</w:t>
            </w:r>
          </w:p>
          <w:p w14:paraId="26C46365" w14:textId="4B85964F" w:rsidR="00BD418F" w:rsidRPr="00EA0293" w:rsidRDefault="00772458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 xml:space="preserve"> W przypadku, gdy JST przyjęła dyskryminujące akty prawa miejscowego</w:t>
            </w:r>
            <w:r w:rsidR="00BD418F" w:rsidRPr="00EA0293">
              <w:rPr>
                <w:rFonts w:ascii="Arial" w:hAnsi="Arial" w:cs="Arial"/>
                <w:bCs/>
                <w:sz w:val="24"/>
                <w:szCs w:val="24"/>
              </w:rPr>
              <w:t xml:space="preserve"> sprzeczn</w:t>
            </w:r>
            <w:r w:rsidRPr="00EA0293">
              <w:rPr>
                <w:rFonts w:ascii="Arial" w:hAnsi="Arial" w:cs="Arial"/>
                <w:bCs/>
                <w:sz w:val="24"/>
                <w:szCs w:val="24"/>
              </w:rPr>
              <w:t>e</w:t>
            </w:r>
            <w:r w:rsidR="00BD418F" w:rsidRPr="00EA0293">
              <w:rPr>
                <w:rFonts w:ascii="Arial" w:hAnsi="Arial" w:cs="Arial"/>
                <w:bCs/>
                <w:sz w:val="24"/>
                <w:szCs w:val="24"/>
              </w:rPr>
              <w:t xml:space="preserve"> z zasadami, o których mowa w art. 9 ust. 3 rozporządzenia nr </w:t>
            </w:r>
            <w:r w:rsidR="00BD418F" w:rsidRPr="00EA0293">
              <w:rPr>
                <w:rFonts w:ascii="Arial" w:hAnsi="Arial" w:cs="Arial"/>
                <w:bCs/>
                <w:sz w:val="24"/>
                <w:szCs w:val="24"/>
              </w:rPr>
              <w:lastRenderedPageBreak/>
              <w:t>2021/1060,</w:t>
            </w:r>
            <w:r w:rsidRPr="00EA0293">
              <w:rPr>
                <w:rFonts w:ascii="Arial" w:hAnsi="Arial" w:cs="Arial"/>
                <w:sz w:val="24"/>
                <w:szCs w:val="24"/>
              </w:rPr>
              <w:t>a następnie podjęła skuteczne działania naprawcze, kryterium uznaje się za spełnione. Podjęte działania naprawcze powinny być opisane we wniosku o dofinansowanie.</w:t>
            </w:r>
            <w:r w:rsidR="00BD418F" w:rsidRPr="00EA0293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3E0486D1" w14:textId="5EE42F23" w:rsidR="00832884" w:rsidRPr="00EA0293" w:rsidRDefault="00BD418F" w:rsidP="00EA0293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EA0293">
              <w:rPr>
                <w:rFonts w:ascii="Arial" w:hAnsi="Arial" w:cs="Arial"/>
                <w:bCs/>
                <w:sz w:val="24"/>
                <w:szCs w:val="24"/>
              </w:rPr>
              <w:t xml:space="preserve">Kryterium weryfikowane jest </w:t>
            </w:r>
            <w:r w:rsidR="00772458" w:rsidRPr="00EA0293">
              <w:rPr>
                <w:rFonts w:ascii="Arial" w:hAnsi="Arial" w:cs="Arial"/>
                <w:bCs/>
                <w:sz w:val="24"/>
                <w:szCs w:val="24"/>
              </w:rPr>
              <w:t xml:space="preserve">m.in. </w:t>
            </w:r>
            <w:r w:rsidRPr="00EA0293">
              <w:rPr>
                <w:rFonts w:ascii="Arial" w:hAnsi="Arial" w:cs="Arial"/>
                <w:bCs/>
                <w:sz w:val="24"/>
                <w:szCs w:val="24"/>
              </w:rPr>
              <w:t xml:space="preserve">w oparciu o </w:t>
            </w:r>
            <w:r w:rsidR="007E2C04" w:rsidRPr="00EA0293">
              <w:rPr>
                <w:rFonts w:ascii="Arial" w:hAnsi="Arial" w:cs="Arial"/>
                <w:bCs/>
                <w:sz w:val="24"/>
                <w:szCs w:val="24"/>
              </w:rPr>
              <w:t xml:space="preserve">oświadczenie </w:t>
            </w:r>
            <w:r w:rsidR="00772458" w:rsidRPr="00EA0293">
              <w:rPr>
                <w:rFonts w:ascii="Arial" w:hAnsi="Arial" w:cs="Arial"/>
                <w:bCs/>
                <w:sz w:val="24"/>
                <w:szCs w:val="24"/>
              </w:rPr>
              <w:t>wnioskodawcy</w:t>
            </w:r>
            <w:r w:rsidR="00772458" w:rsidRPr="00EA0293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7"/>
            </w:r>
            <w:r w:rsidR="00772458" w:rsidRPr="00EA0293">
              <w:rPr>
                <w:rFonts w:ascii="Arial" w:hAnsi="Arial" w:cs="Arial"/>
                <w:bCs/>
                <w:sz w:val="24"/>
                <w:szCs w:val="24"/>
              </w:rPr>
              <w:t xml:space="preserve">, </w:t>
            </w:r>
            <w:r w:rsidR="007E2C04" w:rsidRPr="00EA0293">
              <w:rPr>
                <w:rFonts w:ascii="Arial" w:hAnsi="Arial" w:cs="Arial"/>
                <w:bCs/>
                <w:sz w:val="24"/>
                <w:szCs w:val="24"/>
              </w:rPr>
              <w:t>zawarte we wniosku</w:t>
            </w:r>
            <w:r w:rsidRPr="00EA0293">
              <w:rPr>
                <w:rFonts w:ascii="Arial" w:hAnsi="Arial" w:cs="Arial"/>
                <w:bCs/>
                <w:sz w:val="24"/>
                <w:szCs w:val="24"/>
              </w:rPr>
              <w:t xml:space="preserve"> o dofinansowanie projektu</w:t>
            </w:r>
            <w:r w:rsidR="00772458" w:rsidRPr="00EA0293">
              <w:rPr>
                <w:rFonts w:ascii="Arial" w:hAnsi="Arial" w:cs="Arial"/>
                <w:bCs/>
                <w:sz w:val="24"/>
                <w:szCs w:val="24"/>
              </w:rPr>
              <w:t>, o braku obowiązywania na terenie jednostki samorządu terytorialnego dyskryminujących aktów prawa miejscowego oraz w oparciu o informacje znajdujące się na stronie internetowej Rzecznika Praw Obywatelskich (RPO) dotyczące JST, które ustanowiły obowiązujące i uznane przez RPO za dyskryminujące akty prawa miejscowego (aktualne na dzień zakończenia naboru).</w:t>
            </w:r>
          </w:p>
        </w:tc>
        <w:tc>
          <w:tcPr>
            <w:tcW w:w="4372" w:type="dxa"/>
          </w:tcPr>
          <w:p w14:paraId="25309D52" w14:textId="1AC3B500" w:rsidR="00993FA8" w:rsidRPr="00EA0293" w:rsidRDefault="00993FA8" w:rsidP="00EA0293">
            <w:pPr>
              <w:spacing w:before="100" w:beforeAutospacing="1" w:after="100" w:afterAutospacing="1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 w:rsidR="006F7B00" w:rsidRPr="00EA0293">
              <w:rPr>
                <w:rFonts w:ascii="Arial" w:hAnsi="Arial" w:cs="Arial"/>
                <w:sz w:val="24"/>
                <w:szCs w:val="24"/>
              </w:rPr>
              <w:t>/NIE DOTYCZY</w:t>
            </w:r>
          </w:p>
          <w:p w14:paraId="55102968" w14:textId="77777777" w:rsidR="00993FA8" w:rsidRPr="00EA0293" w:rsidRDefault="00993FA8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81153B8" w14:textId="77777777" w:rsidR="00993FA8" w:rsidRPr="00EA0293" w:rsidRDefault="00993FA8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BC5AAFB" w14:textId="4DA3D90F" w:rsidR="00993FA8" w:rsidRPr="00EA0293" w:rsidRDefault="00993FA8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</w:t>
            </w:r>
            <w:r w:rsidR="006F7B00" w:rsidRPr="00EA0293">
              <w:rPr>
                <w:rFonts w:ascii="Arial" w:hAnsi="Arial" w:cs="Arial"/>
                <w:sz w:val="24"/>
                <w:szCs w:val="24"/>
              </w:rPr>
              <w:t xml:space="preserve"> (wartość logiczna: „TAK” lub „NIE DOTYCZY”)</w:t>
            </w:r>
            <w:r w:rsidR="008E6E3E" w:rsidRPr="00EA0293">
              <w:rPr>
                <w:rFonts w:ascii="Arial" w:hAnsi="Arial" w:cs="Arial"/>
                <w:sz w:val="24"/>
                <w:szCs w:val="24"/>
              </w:rPr>
              <w:t>.</w:t>
            </w:r>
            <w:r w:rsidRPr="00EA029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4EB4C9E1" w14:textId="2A82485A" w:rsidR="00832884" w:rsidRPr="00EA0293" w:rsidRDefault="00993FA8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622A4" w:rsidRPr="00EA0293" w14:paraId="55F1588D" w14:textId="77777777" w:rsidTr="00254D0F">
        <w:trPr>
          <w:trHeight w:val="1134"/>
        </w:trPr>
        <w:tc>
          <w:tcPr>
            <w:tcW w:w="977" w:type="dxa"/>
            <w:vAlign w:val="center"/>
          </w:tcPr>
          <w:p w14:paraId="3F288433" w14:textId="510C974F" w:rsidR="007622A4" w:rsidRPr="00EA0293" w:rsidRDefault="007622A4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A.</w:t>
            </w:r>
            <w:r w:rsidR="00832884" w:rsidRPr="00EA0293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562" w:type="dxa"/>
            <w:vAlign w:val="center"/>
          </w:tcPr>
          <w:p w14:paraId="3DEEC669" w14:textId="4EE7A675" w:rsidR="007622A4" w:rsidRPr="00EA0293" w:rsidRDefault="007622A4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Miejsce realizacji projektu</w:t>
            </w:r>
          </w:p>
        </w:tc>
        <w:tc>
          <w:tcPr>
            <w:tcW w:w="6430" w:type="dxa"/>
          </w:tcPr>
          <w:p w14:paraId="3656B9AB" w14:textId="6DDF0BCA" w:rsidR="007622A4" w:rsidRPr="00EA0293" w:rsidRDefault="007622A4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W kryterium sprawdzamy, czy projekt realizowany jest/będzie na terytorium województwa kujawsko-pomorskiego</w:t>
            </w:r>
            <w:r w:rsidR="008D1C1C" w:rsidRPr="00EA0293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49F31CB" w14:textId="374E8C2F" w:rsidR="007622A4" w:rsidRPr="00EA0293" w:rsidRDefault="007622A4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projektu.</w:t>
            </w:r>
          </w:p>
        </w:tc>
        <w:tc>
          <w:tcPr>
            <w:tcW w:w="4372" w:type="dxa"/>
          </w:tcPr>
          <w:p w14:paraId="6D7E8536" w14:textId="77777777" w:rsidR="00CC6167" w:rsidRPr="00EA0293" w:rsidRDefault="00CC6167" w:rsidP="00EA0293">
            <w:pPr>
              <w:spacing w:before="100" w:beforeAutospacing="1" w:after="100" w:afterAutospacing="1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62057533" w14:textId="77777777" w:rsidR="00CC6167" w:rsidRPr="00EA0293" w:rsidRDefault="00CC6167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3128261" w14:textId="0C12FE24" w:rsidR="00CC6167" w:rsidRPr="00EA0293" w:rsidRDefault="00CC6167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0C31AA6E" w14:textId="77777777" w:rsidR="00CC6167" w:rsidRPr="00EA0293" w:rsidRDefault="00CC6167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3BD9E143" w14:textId="631E75FE" w:rsidR="007622A4" w:rsidRPr="00EA0293" w:rsidRDefault="00CC6167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622A4" w:rsidRPr="00EA0293" w14:paraId="0AB91B58" w14:textId="77777777" w:rsidTr="00254D0F">
        <w:trPr>
          <w:trHeight w:val="850"/>
        </w:trPr>
        <w:tc>
          <w:tcPr>
            <w:tcW w:w="977" w:type="dxa"/>
            <w:vAlign w:val="center"/>
          </w:tcPr>
          <w:p w14:paraId="5FFB9CD1" w14:textId="6B159C3F" w:rsidR="007622A4" w:rsidRPr="00EA0293" w:rsidRDefault="007622A4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lastRenderedPageBreak/>
              <w:t>A.</w:t>
            </w:r>
            <w:r w:rsidR="00832884" w:rsidRPr="00EA0293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562" w:type="dxa"/>
            <w:vAlign w:val="center"/>
          </w:tcPr>
          <w:p w14:paraId="506760FD" w14:textId="77777777" w:rsidR="007622A4" w:rsidRPr="00EA0293" w:rsidRDefault="007622A4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Gotowość techniczna projektu do realizacji</w:t>
            </w:r>
          </w:p>
        </w:tc>
        <w:tc>
          <w:tcPr>
            <w:tcW w:w="6430" w:type="dxa"/>
          </w:tcPr>
          <w:p w14:paraId="62486C05" w14:textId="22A16E30" w:rsidR="007622A4" w:rsidRPr="00EA0293" w:rsidRDefault="007622A4" w:rsidP="00EA0293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0293">
              <w:rPr>
                <w:rFonts w:ascii="Arial" w:hAnsi="Arial" w:cs="Arial"/>
                <w:color w:val="000000"/>
                <w:sz w:val="24"/>
                <w:szCs w:val="24"/>
              </w:rPr>
              <w:t xml:space="preserve">W kryterium sprawdzamy, czy </w:t>
            </w:r>
            <w:r w:rsidR="00F23ADA" w:rsidRPr="00EA0293">
              <w:rPr>
                <w:rFonts w:ascii="Arial" w:hAnsi="Arial" w:cs="Arial"/>
                <w:color w:val="000000"/>
                <w:sz w:val="24"/>
                <w:szCs w:val="24"/>
              </w:rPr>
              <w:t xml:space="preserve">na </w:t>
            </w:r>
            <w:r w:rsidR="002678FB" w:rsidRPr="00EA0293">
              <w:rPr>
                <w:rFonts w:ascii="Arial" w:hAnsi="Arial" w:cs="Arial"/>
                <w:color w:val="000000"/>
                <w:sz w:val="24"/>
                <w:szCs w:val="24"/>
              </w:rPr>
              <w:t xml:space="preserve">moment </w:t>
            </w:r>
            <w:r w:rsidR="00F23ADA" w:rsidRPr="00EA0293">
              <w:rPr>
                <w:rFonts w:ascii="Arial" w:hAnsi="Arial" w:cs="Arial"/>
                <w:color w:val="000000"/>
                <w:sz w:val="24"/>
                <w:szCs w:val="24"/>
              </w:rPr>
              <w:t xml:space="preserve">złożenia wniosku o dofinansowanie </w:t>
            </w:r>
            <w:r w:rsidRPr="00EA0293">
              <w:rPr>
                <w:rFonts w:ascii="Arial" w:hAnsi="Arial" w:cs="Arial"/>
                <w:color w:val="000000"/>
                <w:sz w:val="24"/>
                <w:szCs w:val="24"/>
              </w:rPr>
              <w:t>wnioskodawca posiada prawo do dysponowania gruntami lub obiektami na cele inwestycji, posiada wymaganą dokumentację techniczną i projektową, wymagane prawem decyzje, uzgodnienia i</w:t>
            </w:r>
            <w:r w:rsidR="00772458" w:rsidRPr="00EA0293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  <w:r w:rsidRPr="00EA0293">
              <w:rPr>
                <w:rFonts w:ascii="Arial" w:hAnsi="Arial" w:cs="Arial"/>
                <w:color w:val="000000"/>
                <w:sz w:val="24"/>
                <w:szCs w:val="24"/>
              </w:rPr>
              <w:t>pozwolenia administracyjne.</w:t>
            </w:r>
          </w:p>
          <w:p w14:paraId="07C990B5" w14:textId="77777777" w:rsidR="00DD476C" w:rsidRPr="00EA0293" w:rsidRDefault="00DD476C" w:rsidP="00EA0293">
            <w:pPr>
              <w:pStyle w:val="Tekstprzypisudolnego"/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EA0293">
              <w:rPr>
                <w:rFonts w:ascii="Arial" w:hAnsi="Arial" w:cs="Arial"/>
                <w:sz w:val="24"/>
                <w:szCs w:val="24"/>
                <w:lang w:val="pl-PL"/>
              </w:rPr>
              <w:t>Jeśli wydane pozwolenie zezwalające na realizację inwestycji (np. decyzja o pozwoleniu na budowę, zezwolenie na realizację inwestycji drogowej) nie jest</w:t>
            </w:r>
            <w:r w:rsidRPr="00EA029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A0293">
              <w:rPr>
                <w:rFonts w:ascii="Arial" w:hAnsi="Arial" w:cs="Arial"/>
                <w:sz w:val="24"/>
                <w:szCs w:val="24"/>
                <w:lang w:val="pl-PL"/>
              </w:rPr>
              <w:t>prawomocne w momencie składania</w:t>
            </w:r>
            <w:r w:rsidRPr="00EA029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A0293">
              <w:rPr>
                <w:rFonts w:ascii="Arial" w:hAnsi="Arial" w:cs="Arial"/>
                <w:sz w:val="24"/>
                <w:szCs w:val="24"/>
                <w:lang w:val="pl-PL"/>
              </w:rPr>
              <w:t>wniosku o dofinansowanie, należy przedłożyć decyzję opatrzoną klauzulą ostateczności najpóźniej na etapie podpisania umowy o dofinansowanie projektu.</w:t>
            </w:r>
          </w:p>
          <w:p w14:paraId="5AC11358" w14:textId="77777777" w:rsidR="00DD476C" w:rsidRPr="00EA0293" w:rsidRDefault="00DD476C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lastRenderedPageBreak/>
              <w:t>Jeśli na moment złożenia wniosku o dofinansowanie, wnioskodawca nie posiada pozwolenia administracyjnego zezwalającego na realizację inwestycji (np. decyzji o pozwoleniu na budowę, zezwolenia na realizację inwestycji drogowej)</w:t>
            </w:r>
            <w:r w:rsidRPr="00EA0293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8"/>
            </w:r>
            <w:r w:rsidRPr="00EA0293">
              <w:rPr>
                <w:rFonts w:ascii="Arial" w:hAnsi="Arial" w:cs="Arial"/>
                <w:sz w:val="24"/>
                <w:szCs w:val="24"/>
              </w:rPr>
              <w:t>, w przypadku zatwierdzenia projektu do dofinansowania zobowiązany będzie dostarczyć wymagane pozwolenie opatrzone klauzulą ostateczności w terminie wskazanym w umowie o dofinansowanie projektu</w:t>
            </w:r>
            <w:r w:rsidRPr="00EA0293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9"/>
            </w:r>
            <w:r w:rsidRPr="00EA0293">
              <w:rPr>
                <w:rFonts w:ascii="Arial" w:hAnsi="Arial" w:cs="Arial"/>
                <w:sz w:val="24"/>
                <w:szCs w:val="24"/>
              </w:rPr>
              <w:t>, jednakże nie później niż 12 m-</w:t>
            </w:r>
            <w:proofErr w:type="spellStart"/>
            <w:r w:rsidRPr="00EA0293">
              <w:rPr>
                <w:rFonts w:ascii="Arial" w:hAnsi="Arial" w:cs="Arial"/>
                <w:sz w:val="24"/>
                <w:szCs w:val="24"/>
              </w:rPr>
              <w:t>cy</w:t>
            </w:r>
            <w:proofErr w:type="spellEnd"/>
            <w:r w:rsidRPr="00EA0293">
              <w:rPr>
                <w:rFonts w:ascii="Arial" w:hAnsi="Arial" w:cs="Arial"/>
                <w:sz w:val="24"/>
                <w:szCs w:val="24"/>
              </w:rPr>
              <w:t xml:space="preserve"> od daty uchwały zarządu województwa o wyborze projektu do dofinansowania.</w:t>
            </w:r>
          </w:p>
          <w:p w14:paraId="01206AC3" w14:textId="2FAF3ECC" w:rsidR="00DD476C" w:rsidRPr="00EA0293" w:rsidRDefault="00DD476C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W każdym przypadku pozwolenie nieostateczne posiadające klauzulę natychmiastowej wykonalności należy uznać za pozwolenie spełniające warunki kryterium.</w:t>
            </w:r>
          </w:p>
          <w:p w14:paraId="4B99056E" w14:textId="42BFFFFA" w:rsidR="007622A4" w:rsidRPr="00EA0293" w:rsidRDefault="007622A4" w:rsidP="00EA0293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772458" w:rsidRPr="00EA0293">
              <w:rPr>
                <w:rFonts w:ascii="Arial" w:hAnsi="Arial" w:cs="Arial"/>
                <w:sz w:val="24"/>
                <w:szCs w:val="24"/>
              </w:rPr>
              <w:t> </w:t>
            </w:r>
            <w:r w:rsidRPr="00EA0293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4372" w:type="dxa"/>
          </w:tcPr>
          <w:p w14:paraId="58CC6C7E" w14:textId="77777777" w:rsidR="00ED3444" w:rsidRPr="00EA0293" w:rsidRDefault="00ED3444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EA0293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56AF836" w14:textId="77777777" w:rsidR="00ED3444" w:rsidRPr="00EA0293" w:rsidRDefault="00ED3444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3C112AC" w14:textId="77777777" w:rsidR="00ED3444" w:rsidRPr="00EA0293" w:rsidRDefault="00ED3444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19A9D8CA" w14:textId="57900529" w:rsidR="00741664" w:rsidRPr="00EA0293" w:rsidRDefault="00ED3444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622A4" w:rsidRPr="00EA0293" w14:paraId="6E728FA2" w14:textId="77777777" w:rsidTr="00254D0F">
        <w:trPr>
          <w:trHeight w:val="992"/>
        </w:trPr>
        <w:tc>
          <w:tcPr>
            <w:tcW w:w="977" w:type="dxa"/>
            <w:vAlign w:val="center"/>
          </w:tcPr>
          <w:p w14:paraId="645CB15E" w14:textId="371801F7" w:rsidR="007622A4" w:rsidRPr="00EA0293" w:rsidRDefault="007622A4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A.</w:t>
            </w:r>
            <w:r w:rsidR="00832884" w:rsidRPr="00EA0293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562" w:type="dxa"/>
            <w:vAlign w:val="center"/>
          </w:tcPr>
          <w:p w14:paraId="3CF2D8B6" w14:textId="0B54F21D" w:rsidR="007622A4" w:rsidRPr="00EA0293" w:rsidRDefault="007622A4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Projekt wybierany w</w:t>
            </w:r>
            <w:r w:rsidR="00DD476C" w:rsidRPr="00EA0293">
              <w:rPr>
                <w:rFonts w:ascii="Arial" w:hAnsi="Arial" w:cs="Arial"/>
                <w:sz w:val="24"/>
                <w:szCs w:val="24"/>
              </w:rPr>
              <w:t> </w:t>
            </w:r>
            <w:r w:rsidRPr="00EA0293">
              <w:rPr>
                <w:rFonts w:ascii="Arial" w:hAnsi="Arial" w:cs="Arial"/>
                <w:sz w:val="24"/>
                <w:szCs w:val="24"/>
              </w:rPr>
              <w:t>sposób niekonkurencyjny</w:t>
            </w:r>
          </w:p>
        </w:tc>
        <w:tc>
          <w:tcPr>
            <w:tcW w:w="6430" w:type="dxa"/>
          </w:tcPr>
          <w:p w14:paraId="29D6B04F" w14:textId="44B528F8" w:rsidR="007622A4" w:rsidRPr="00EA0293" w:rsidRDefault="008D1C1C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 xml:space="preserve">W kryterium sprawdzamy, czy projekt oraz </w:t>
            </w:r>
            <w:r w:rsidR="00474124" w:rsidRPr="00EA0293">
              <w:rPr>
                <w:rFonts w:ascii="Arial" w:hAnsi="Arial" w:cs="Arial"/>
                <w:sz w:val="24"/>
                <w:szCs w:val="24"/>
              </w:rPr>
              <w:t xml:space="preserve">wnioskodawca </w:t>
            </w:r>
            <w:r w:rsidRPr="00EA0293">
              <w:rPr>
                <w:rFonts w:ascii="Arial" w:hAnsi="Arial" w:cs="Arial"/>
                <w:sz w:val="24"/>
                <w:szCs w:val="24"/>
              </w:rPr>
              <w:t>projektu</w:t>
            </w:r>
            <w:r w:rsidR="00BE5FB1" w:rsidRPr="00EA029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A0293">
              <w:rPr>
                <w:rFonts w:ascii="Arial" w:hAnsi="Arial" w:cs="Arial"/>
                <w:sz w:val="24"/>
                <w:szCs w:val="24"/>
              </w:rPr>
              <w:t xml:space="preserve">zostali wskazani w Harmonogramie naboru wniosków o dofinasowanie projektów dla programu </w:t>
            </w:r>
            <w:r w:rsidRPr="00EA0293">
              <w:rPr>
                <w:rFonts w:ascii="Arial" w:hAnsi="Arial" w:cs="Arial"/>
                <w:sz w:val="24"/>
                <w:szCs w:val="24"/>
              </w:rPr>
              <w:lastRenderedPageBreak/>
              <w:t>Fundusze Europejskie dla Kujaw i Pomorza 2021-2027 w ramach Działania 6.12</w:t>
            </w:r>
            <w:r w:rsidR="00474124" w:rsidRPr="00EA0293">
              <w:rPr>
                <w:rFonts w:ascii="Arial" w:hAnsi="Arial" w:cs="Arial"/>
                <w:sz w:val="24"/>
                <w:szCs w:val="24"/>
              </w:rPr>
              <w:t>, aktualnym na dzień rozpoczęcia naboru</w:t>
            </w:r>
            <w:r w:rsidRPr="00EA0293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1FC39945" w14:textId="4ED653C8" w:rsidR="007622A4" w:rsidRPr="00EA0293" w:rsidRDefault="007622A4" w:rsidP="00EA0293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 w:rsidR="008D1C1C" w:rsidRPr="00EA0293">
              <w:rPr>
                <w:rFonts w:ascii="Arial" w:hAnsi="Arial" w:cs="Arial"/>
                <w:sz w:val="24"/>
                <w:szCs w:val="24"/>
              </w:rPr>
              <w:t xml:space="preserve"> i załączniki</w:t>
            </w:r>
            <w:r w:rsidRPr="00EA0293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372" w:type="dxa"/>
          </w:tcPr>
          <w:p w14:paraId="3CB0E729" w14:textId="77777777" w:rsidR="007622A4" w:rsidRPr="00EA0293" w:rsidRDefault="007622A4" w:rsidP="00EA0293">
            <w:pPr>
              <w:spacing w:before="100" w:beforeAutospacing="1" w:after="100" w:afterAutospacing="1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6FB1D37B" w14:textId="77777777" w:rsidR="007622A4" w:rsidRPr="00EA0293" w:rsidRDefault="007622A4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2FAC2CD" w14:textId="77777777" w:rsidR="007622A4" w:rsidRPr="00EA0293" w:rsidRDefault="007622A4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28A85483" w14:textId="77777777" w:rsidR="007622A4" w:rsidRPr="00EA0293" w:rsidRDefault="007622A4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533510F" w14:textId="4B22D37B" w:rsidR="007622A4" w:rsidRPr="00EA0293" w:rsidRDefault="007622A4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DD476C" w:rsidRPr="00EA0293" w14:paraId="35E030C8" w14:textId="77777777" w:rsidTr="00254D0F">
        <w:trPr>
          <w:trHeight w:val="992"/>
        </w:trPr>
        <w:tc>
          <w:tcPr>
            <w:tcW w:w="977" w:type="dxa"/>
            <w:vAlign w:val="center"/>
          </w:tcPr>
          <w:p w14:paraId="1CD8BCDF" w14:textId="79AC2B02" w:rsidR="00DD476C" w:rsidRPr="00EA0293" w:rsidRDefault="00DD476C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lastRenderedPageBreak/>
              <w:t>A.7</w:t>
            </w:r>
          </w:p>
        </w:tc>
        <w:tc>
          <w:tcPr>
            <w:tcW w:w="2562" w:type="dxa"/>
            <w:vAlign w:val="center"/>
          </w:tcPr>
          <w:p w14:paraId="41D273A1" w14:textId="5CFAEF86" w:rsidR="00DD476C" w:rsidRPr="00EA0293" w:rsidRDefault="00DD476C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Okres realizacji projektu</w:t>
            </w:r>
          </w:p>
        </w:tc>
        <w:tc>
          <w:tcPr>
            <w:tcW w:w="6430" w:type="dxa"/>
          </w:tcPr>
          <w:p w14:paraId="21C3D501" w14:textId="3B5EA1F9" w:rsidR="00DD476C" w:rsidRPr="00EA0293" w:rsidRDefault="00DD476C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 xml:space="preserve">W kryterium sprawdzamy, czy zakładany maksymalny okres realizacji projektu nie przekracza </w:t>
            </w:r>
            <w:r w:rsidR="00B2352B" w:rsidRPr="009B084E">
              <w:rPr>
                <w:rFonts w:ascii="Arial" w:hAnsi="Arial" w:cs="Arial"/>
                <w:sz w:val="24"/>
                <w:szCs w:val="24"/>
              </w:rPr>
              <w:t>48</w:t>
            </w:r>
            <w:r w:rsidRPr="00EA0293">
              <w:rPr>
                <w:rFonts w:ascii="Arial" w:hAnsi="Arial" w:cs="Arial"/>
                <w:sz w:val="24"/>
                <w:szCs w:val="24"/>
              </w:rPr>
              <w:t xml:space="preserve"> miesięcy od terminu zakończenia naboru.</w:t>
            </w:r>
          </w:p>
          <w:p w14:paraId="70CF3B5C" w14:textId="77777777" w:rsidR="00DD476C" w:rsidRPr="00EA0293" w:rsidRDefault="00DD476C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W uzasadnionych przypadkach Instytucja Zarządzająca może na wniosek beneficjenta złożony w trakcie realizacji projektu wyrazić zgodę na wydłużenie okresu realizacji projektu.</w:t>
            </w:r>
          </w:p>
          <w:p w14:paraId="41AABF4E" w14:textId="59253ADF" w:rsidR="00DD476C" w:rsidRPr="00EA0293" w:rsidRDefault="00DD476C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Kryterium jest weryfikowane w oparciu o wniosek o dofinansowanie projektu i załączniki.</w:t>
            </w:r>
          </w:p>
        </w:tc>
        <w:tc>
          <w:tcPr>
            <w:tcW w:w="4372" w:type="dxa"/>
          </w:tcPr>
          <w:p w14:paraId="04505FFF" w14:textId="77777777" w:rsidR="00DD476C" w:rsidRPr="00EA0293" w:rsidRDefault="00DD476C" w:rsidP="00EA0293">
            <w:pPr>
              <w:spacing w:before="100" w:beforeAutospacing="1" w:after="100" w:afterAutospacing="1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1A7F6B18" w14:textId="77777777" w:rsidR="00DD476C" w:rsidRPr="00EA0293" w:rsidRDefault="00DD476C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53C26B3" w14:textId="77777777" w:rsidR="00DD476C" w:rsidRPr="00EA0293" w:rsidRDefault="00DD476C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FA57699" w14:textId="77777777" w:rsidR="00DD476C" w:rsidRPr="00EA0293" w:rsidRDefault="00DD476C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4E79E8AE" w14:textId="59C38FB1" w:rsidR="00DD476C" w:rsidRPr="00EA0293" w:rsidRDefault="00DD476C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71AA35D3" w14:textId="45A48274" w:rsidR="002C2CE8" w:rsidRPr="005A73AF" w:rsidRDefault="007257F1" w:rsidP="007515B5">
      <w:pPr>
        <w:pStyle w:val="Nagwek1"/>
        <w:numPr>
          <w:ilvl w:val="0"/>
          <w:numId w:val="23"/>
        </w:numPr>
      </w:pPr>
      <w:r w:rsidRPr="005A73AF">
        <w:lastRenderedPageBreak/>
        <w:t>KRYTERIA MERYTORYCZNE – OGÓLNE</w:t>
      </w: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5"/>
        <w:gridCol w:w="2841"/>
        <w:gridCol w:w="5982"/>
        <w:gridCol w:w="4394"/>
      </w:tblGrid>
      <w:tr w:rsidR="007622A4" w:rsidRPr="00EA0293" w14:paraId="4FE29F91" w14:textId="77777777" w:rsidTr="005A73AF">
        <w:trPr>
          <w:trHeight w:val="283"/>
          <w:tblHeader/>
        </w:trPr>
        <w:tc>
          <w:tcPr>
            <w:tcW w:w="1095" w:type="dxa"/>
            <w:shd w:val="clear" w:color="auto" w:fill="E7E6E6" w:themeFill="background2"/>
            <w:vAlign w:val="center"/>
          </w:tcPr>
          <w:p w14:paraId="4FF710F2" w14:textId="77777777" w:rsidR="007622A4" w:rsidRPr="00EA0293" w:rsidRDefault="007622A4" w:rsidP="00EA0293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0293">
              <w:rPr>
                <w:rFonts w:ascii="Arial" w:hAnsi="Arial" w:cs="Arial"/>
                <w:b/>
                <w:sz w:val="24"/>
                <w:szCs w:val="24"/>
              </w:rPr>
              <w:t>Numer</w:t>
            </w:r>
          </w:p>
        </w:tc>
        <w:tc>
          <w:tcPr>
            <w:tcW w:w="2841" w:type="dxa"/>
            <w:shd w:val="clear" w:color="auto" w:fill="E7E6E6" w:themeFill="background2"/>
            <w:vAlign w:val="center"/>
          </w:tcPr>
          <w:p w14:paraId="68DA1A52" w14:textId="77777777" w:rsidR="007622A4" w:rsidRPr="00EA0293" w:rsidRDefault="007622A4" w:rsidP="00EA0293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0293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5982" w:type="dxa"/>
            <w:shd w:val="clear" w:color="auto" w:fill="E7E6E6" w:themeFill="background2"/>
            <w:vAlign w:val="center"/>
          </w:tcPr>
          <w:p w14:paraId="667523C6" w14:textId="77777777" w:rsidR="007622A4" w:rsidRPr="00EA0293" w:rsidRDefault="007622A4" w:rsidP="00EA0293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0293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76407EAA" w14:textId="77777777" w:rsidR="007622A4" w:rsidRPr="00EA0293" w:rsidRDefault="007622A4" w:rsidP="00EA0293">
            <w:pPr>
              <w:spacing w:before="100" w:beforeAutospacing="1" w:after="100" w:afterAutospacing="1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EA0293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344D7E38" w14:textId="77777777" w:rsidR="007622A4" w:rsidRPr="00EA0293" w:rsidRDefault="007622A4" w:rsidP="00EA0293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0293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tr w:rsidR="00264122" w:rsidRPr="00EA0293" w14:paraId="4D815B68" w14:textId="77777777" w:rsidTr="002F6F2F">
        <w:trPr>
          <w:trHeight w:val="283"/>
        </w:trPr>
        <w:tc>
          <w:tcPr>
            <w:tcW w:w="1095" w:type="dxa"/>
            <w:vAlign w:val="center"/>
          </w:tcPr>
          <w:p w14:paraId="150F4FD7" w14:textId="08A77B1A" w:rsidR="00264122" w:rsidRPr="00EA0293" w:rsidRDefault="00264122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B.1</w:t>
            </w:r>
          </w:p>
        </w:tc>
        <w:tc>
          <w:tcPr>
            <w:tcW w:w="2841" w:type="dxa"/>
            <w:vAlign w:val="center"/>
          </w:tcPr>
          <w:p w14:paraId="0776A9F9" w14:textId="405638FA" w:rsidR="00264122" w:rsidRPr="00EA0293" w:rsidRDefault="00264122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  <w:lang w:val="en-US"/>
              </w:rPr>
              <w:t>Kwalifikowalność wnioskodawcy/ partnerów</w:t>
            </w:r>
          </w:p>
        </w:tc>
        <w:tc>
          <w:tcPr>
            <w:tcW w:w="5982" w:type="dxa"/>
          </w:tcPr>
          <w:p w14:paraId="3A1BA299" w14:textId="4040F653" w:rsidR="00264122" w:rsidRDefault="00264122" w:rsidP="00AA00A5">
            <w:pPr>
              <w:rPr>
                <w:rFonts w:ascii="Arial" w:hAnsi="Arial" w:cs="Arial"/>
                <w:sz w:val="24"/>
                <w:szCs w:val="24"/>
              </w:rPr>
            </w:pPr>
            <w:r w:rsidRPr="00AA00A5">
              <w:rPr>
                <w:rFonts w:ascii="Arial" w:hAnsi="Arial" w:cs="Arial"/>
                <w:sz w:val="24"/>
                <w:szCs w:val="24"/>
              </w:rPr>
              <w:t>W kryterium sprawdzamy, czy wnioskodawca oraz partnerzy są uprawnieni do ubiegania się o dofinansowanie, tj. czy należą do jednej z poniższych grup:</w:t>
            </w:r>
          </w:p>
          <w:p w14:paraId="2192D1F7" w14:textId="6EF6B8EC" w:rsidR="00264122" w:rsidRPr="00AA00A5" w:rsidRDefault="006B3356" w:rsidP="00AA00A5">
            <w:pPr>
              <w:pStyle w:val="Akapitzlist"/>
              <w:numPr>
                <w:ilvl w:val="0"/>
                <w:numId w:val="22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A00A5">
              <w:rPr>
                <w:rFonts w:ascii="Arial" w:hAnsi="Arial" w:cs="Arial"/>
                <w:sz w:val="24"/>
                <w:szCs w:val="24"/>
                <w:lang w:val="en-US"/>
              </w:rPr>
              <w:t>Samorząd Województwa Kujawsko-Pomorskiego</w:t>
            </w:r>
            <w:r w:rsidR="00264122" w:rsidRPr="00AA00A5">
              <w:rPr>
                <w:rFonts w:ascii="Arial" w:hAnsi="Arial" w:cs="Arial"/>
                <w:sz w:val="24"/>
                <w:szCs w:val="24"/>
                <w:lang w:val="en-US"/>
              </w:rPr>
              <w:t>,</w:t>
            </w:r>
          </w:p>
          <w:p w14:paraId="7657F9B8" w14:textId="601283E6" w:rsidR="00264122" w:rsidRPr="00EA0293" w:rsidRDefault="00264122" w:rsidP="00EA0293">
            <w:pPr>
              <w:pStyle w:val="Akapitzlist"/>
              <w:numPr>
                <w:ilvl w:val="0"/>
                <w:numId w:val="22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A0293">
              <w:rPr>
                <w:rFonts w:ascii="Arial" w:hAnsi="Arial" w:cs="Arial"/>
                <w:sz w:val="24"/>
                <w:szCs w:val="24"/>
                <w:lang w:val="en-US"/>
              </w:rPr>
              <w:t>Instytucje kultury,</w:t>
            </w:r>
          </w:p>
          <w:p w14:paraId="0EFB9AA7" w14:textId="2618DF26" w:rsidR="00264122" w:rsidRPr="00EA0293" w:rsidRDefault="00264122" w:rsidP="00EA0293">
            <w:pPr>
              <w:pStyle w:val="Akapitzlist"/>
              <w:numPr>
                <w:ilvl w:val="0"/>
                <w:numId w:val="22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A0293">
              <w:rPr>
                <w:rFonts w:ascii="Arial" w:hAnsi="Arial" w:cs="Arial"/>
                <w:sz w:val="24"/>
                <w:szCs w:val="24"/>
                <w:lang w:val="en-US"/>
              </w:rPr>
              <w:t>Organizacje pozarządowe,</w:t>
            </w:r>
          </w:p>
          <w:p w14:paraId="51E54B9D" w14:textId="65428FEC" w:rsidR="00264122" w:rsidRPr="00EA0293" w:rsidRDefault="00264122" w:rsidP="00EA0293">
            <w:pPr>
              <w:pStyle w:val="Akapitzlist"/>
              <w:numPr>
                <w:ilvl w:val="0"/>
                <w:numId w:val="22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A0293">
              <w:rPr>
                <w:rFonts w:ascii="Arial" w:hAnsi="Arial" w:cs="Arial"/>
                <w:sz w:val="24"/>
                <w:szCs w:val="24"/>
                <w:lang w:val="en-US"/>
              </w:rPr>
              <w:t>Podmioty ekonomii społecznej.</w:t>
            </w:r>
          </w:p>
          <w:p w14:paraId="6E637824" w14:textId="111F4C12" w:rsidR="00264122" w:rsidRPr="00EA0293" w:rsidRDefault="00264122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Kryterium jest weryfikowane w oparciu o wniosek o dofinansowanie projektu i załączniki (porozumienie/umowa o partnerstwie).</w:t>
            </w:r>
          </w:p>
        </w:tc>
        <w:tc>
          <w:tcPr>
            <w:tcW w:w="4394" w:type="dxa"/>
          </w:tcPr>
          <w:p w14:paraId="779C5D3F" w14:textId="77777777" w:rsidR="00264122" w:rsidRPr="00EA0293" w:rsidRDefault="00264122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EA0293">
              <w:rPr>
                <w:rFonts w:ascii="Arial" w:hAnsi="Arial" w:cs="Arial"/>
                <w:sz w:val="24"/>
                <w:szCs w:val="24"/>
              </w:rPr>
              <w:br/>
              <w:t xml:space="preserve">(NIE oznacza odrzucenie wniosku) </w:t>
            </w:r>
          </w:p>
          <w:p w14:paraId="44B242C8" w14:textId="77777777" w:rsidR="00264122" w:rsidRPr="00EA0293" w:rsidRDefault="00264122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5B8C71B" w14:textId="0C6617A5" w:rsidR="00264122" w:rsidRPr="00EA0293" w:rsidRDefault="00264122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904F03D" w14:textId="0D8869FD" w:rsidR="00264122" w:rsidRPr="00EA0293" w:rsidRDefault="00264122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622A4" w:rsidRPr="00EA0293" w14:paraId="5FED7685" w14:textId="77777777" w:rsidTr="002F6F2F">
        <w:trPr>
          <w:trHeight w:val="283"/>
        </w:trPr>
        <w:tc>
          <w:tcPr>
            <w:tcW w:w="1095" w:type="dxa"/>
            <w:vAlign w:val="center"/>
          </w:tcPr>
          <w:p w14:paraId="33BC7B23" w14:textId="2D01D469" w:rsidR="007622A4" w:rsidRPr="00EA0293" w:rsidRDefault="007622A4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B.</w:t>
            </w:r>
            <w:r w:rsidR="003E097B" w:rsidRPr="00EA029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41" w:type="dxa"/>
            <w:vAlign w:val="center"/>
          </w:tcPr>
          <w:p w14:paraId="34CE0A41" w14:textId="4813A176" w:rsidR="007622A4" w:rsidRPr="00EA0293" w:rsidRDefault="007622A4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DD476C" w:rsidRPr="00EA0293">
              <w:rPr>
                <w:rFonts w:ascii="Arial" w:hAnsi="Arial" w:cs="Arial"/>
                <w:sz w:val="24"/>
                <w:szCs w:val="24"/>
              </w:rPr>
              <w:t> </w:t>
            </w:r>
            <w:r w:rsidRPr="00EA0293">
              <w:rPr>
                <w:rFonts w:ascii="Arial" w:hAnsi="Arial" w:cs="Arial"/>
                <w:sz w:val="24"/>
                <w:szCs w:val="24"/>
              </w:rPr>
              <w:t xml:space="preserve">typami </w:t>
            </w:r>
            <w:r w:rsidR="7BEC9924" w:rsidRPr="00EA0293">
              <w:rPr>
                <w:rFonts w:ascii="Arial" w:hAnsi="Arial" w:cs="Arial"/>
                <w:sz w:val="24"/>
                <w:szCs w:val="24"/>
              </w:rPr>
              <w:t xml:space="preserve">projektów przewidzianymi </w:t>
            </w:r>
            <w:r w:rsidR="7BEC9924" w:rsidRPr="00EA0293">
              <w:rPr>
                <w:rFonts w:ascii="Arial" w:hAnsi="Arial" w:cs="Arial"/>
                <w:sz w:val="24"/>
                <w:szCs w:val="24"/>
              </w:rPr>
              <w:br/>
              <w:t>do wsparcia w ramach działania</w:t>
            </w:r>
          </w:p>
        </w:tc>
        <w:tc>
          <w:tcPr>
            <w:tcW w:w="5982" w:type="dxa"/>
          </w:tcPr>
          <w:p w14:paraId="11AC2706" w14:textId="3A3E9BA2" w:rsidR="00DD476C" w:rsidRPr="00EA0293" w:rsidRDefault="007622A4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W kryterium sprawdzamy, czy projekt dotyczy przynajmniej jednego z następujących przedsięwzięć:</w:t>
            </w:r>
          </w:p>
          <w:p w14:paraId="712229AA" w14:textId="50269202" w:rsidR="00B23390" w:rsidRPr="00EA0293" w:rsidRDefault="00B23390" w:rsidP="00EA0293">
            <w:pPr>
              <w:pStyle w:val="Akapitzlist"/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Rozbudowa, przebudowa i remont istniejącej instytucji kultury w celu poprawy sytuacji społeczno-gospodarczej regionu.</w:t>
            </w:r>
          </w:p>
          <w:p w14:paraId="4BC00CD1" w14:textId="722CF47C" w:rsidR="00AC3641" w:rsidRPr="00EA0293" w:rsidRDefault="7BEC9924" w:rsidP="00EA0293">
            <w:pPr>
              <w:pStyle w:val="Akapitzlist"/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Budowa nowego obiektu lub adaptacja istniejącego z przeznaczeniem do pełnienia funkcji instytucji kultury</w:t>
            </w:r>
            <w:r w:rsidR="4B4A6BBD" w:rsidRPr="00EA029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4B4A6BBD" w:rsidRPr="00EA0293">
              <w:rPr>
                <w:rFonts w:ascii="Arial" w:eastAsia="Arial" w:hAnsi="Arial" w:cs="Arial"/>
                <w:color w:val="404040" w:themeColor="text1" w:themeTint="BF"/>
                <w:sz w:val="24"/>
                <w:szCs w:val="24"/>
              </w:rPr>
              <w:t>w celu poprawy sytuacji społeczno-gospodarczej regionu</w:t>
            </w:r>
            <w:r w:rsidR="00647959" w:rsidRPr="00EA0293">
              <w:rPr>
                <w:rFonts w:ascii="Arial" w:eastAsia="Arial" w:hAnsi="Arial" w:cs="Arial"/>
                <w:color w:val="404040" w:themeColor="text1" w:themeTint="BF"/>
                <w:sz w:val="24"/>
                <w:szCs w:val="24"/>
              </w:rPr>
              <w:t>.</w:t>
            </w:r>
          </w:p>
          <w:p w14:paraId="62EBF3C5" w14:textId="2666BCFA" w:rsidR="007622A4" w:rsidRPr="00EA0293" w:rsidRDefault="7BEC9924" w:rsidP="00EA0293">
            <w:pPr>
              <w:pStyle w:val="Akapitzlist"/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lastRenderedPageBreak/>
              <w:t>Wyposażenie oraz wsparcie rozwoju i funkcjonowania (bez możliwości dofinansowania bieżącego funkcjonowania) instytucji kultury</w:t>
            </w:r>
            <w:r w:rsidR="1AC5E342" w:rsidRPr="00EA029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1AC5E342" w:rsidRPr="00EA0293">
              <w:rPr>
                <w:rFonts w:ascii="Arial" w:eastAsia="Arial" w:hAnsi="Arial" w:cs="Arial"/>
                <w:sz w:val="24"/>
                <w:szCs w:val="24"/>
              </w:rPr>
              <w:t>w celu poprawy sytuacji społeczno-gospodarczej regionu</w:t>
            </w:r>
            <w:r w:rsidR="00647959" w:rsidRPr="00EA0293"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  <w:p w14:paraId="273DFE41" w14:textId="1DA61B66" w:rsidR="007622A4" w:rsidRPr="00EA0293" w:rsidRDefault="007622A4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DD476C" w:rsidRPr="00EA0293">
              <w:rPr>
                <w:rFonts w:ascii="Arial" w:hAnsi="Arial" w:cs="Arial"/>
                <w:sz w:val="24"/>
                <w:szCs w:val="24"/>
              </w:rPr>
              <w:t> </w:t>
            </w:r>
            <w:r w:rsidRPr="00EA0293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4394" w:type="dxa"/>
          </w:tcPr>
          <w:p w14:paraId="2D15198F" w14:textId="4EE1E1AA" w:rsidR="007622A4" w:rsidRPr="00EA0293" w:rsidRDefault="007622A4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EA0293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4BD45B6" w14:textId="77777777" w:rsidR="007622A4" w:rsidRPr="00EA0293" w:rsidRDefault="007622A4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716CA88" w14:textId="681A2A9E" w:rsidR="007622A4" w:rsidRPr="00EA0293" w:rsidRDefault="007622A4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45947FC7" w14:textId="0EE56760" w:rsidR="007622A4" w:rsidRPr="00EA0293" w:rsidRDefault="007622A4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  <w:tr w:rsidR="007622A4" w:rsidRPr="00EA0293" w14:paraId="30159307" w14:textId="77777777" w:rsidTr="002F6F2F">
        <w:trPr>
          <w:trHeight w:val="283"/>
        </w:trPr>
        <w:tc>
          <w:tcPr>
            <w:tcW w:w="1095" w:type="dxa"/>
            <w:vAlign w:val="center"/>
          </w:tcPr>
          <w:p w14:paraId="6207D52F" w14:textId="11BB9955" w:rsidR="007622A4" w:rsidRPr="00EA0293" w:rsidRDefault="007622A4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3E097B" w:rsidRPr="00EA0293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41" w:type="dxa"/>
            <w:vAlign w:val="center"/>
          </w:tcPr>
          <w:p w14:paraId="504A7C58" w14:textId="77777777" w:rsidR="007622A4" w:rsidRPr="00EA0293" w:rsidRDefault="007622A4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Prawidłowość określenia wkładu własnego</w:t>
            </w:r>
          </w:p>
        </w:tc>
        <w:tc>
          <w:tcPr>
            <w:tcW w:w="5982" w:type="dxa"/>
          </w:tcPr>
          <w:p w14:paraId="541EDC8B" w14:textId="3B933B57" w:rsidR="004B1197" w:rsidRPr="00EA0293" w:rsidRDefault="00162B92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 xml:space="preserve">W kryterium sprawdzamy czy wkład własny wnioskodawcy jest zgodny z zapisami Szczegółowego Opisu Priorytetów </w:t>
            </w:r>
            <w:r w:rsidR="00DD476C" w:rsidRPr="00EA0293">
              <w:rPr>
                <w:rFonts w:ascii="Arial" w:hAnsi="Arial" w:cs="Arial"/>
                <w:sz w:val="24"/>
                <w:szCs w:val="24"/>
              </w:rPr>
              <w:t xml:space="preserve">(SzOP) </w:t>
            </w:r>
            <w:r w:rsidRPr="00EA0293">
              <w:rPr>
                <w:rFonts w:ascii="Arial" w:hAnsi="Arial" w:cs="Arial"/>
                <w:sz w:val="24"/>
                <w:szCs w:val="24"/>
              </w:rPr>
              <w:t>dla danego działania, w wersji aktualnej na dzień rozpoczęcia</w:t>
            </w:r>
            <w:r w:rsidR="00456D50" w:rsidRPr="00EA029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47959" w:rsidRPr="00EA0293">
              <w:rPr>
                <w:rFonts w:ascii="Arial" w:hAnsi="Arial" w:cs="Arial"/>
                <w:sz w:val="24"/>
                <w:szCs w:val="24"/>
              </w:rPr>
              <w:t>naboru</w:t>
            </w:r>
            <w:r w:rsidR="00DD476C" w:rsidRPr="00EA0293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0"/>
            </w:r>
            <w:r w:rsidRPr="00EA0293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9E1EA49" w14:textId="67D4C486" w:rsidR="007622A4" w:rsidRPr="00EA0293" w:rsidRDefault="007622A4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E1574B" w:rsidRPr="00EA0293">
              <w:rPr>
                <w:rFonts w:ascii="Arial" w:hAnsi="Arial" w:cs="Arial"/>
                <w:sz w:val="24"/>
                <w:szCs w:val="24"/>
              </w:rPr>
              <w:t> </w:t>
            </w:r>
            <w:r w:rsidRPr="00EA0293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4394" w:type="dxa"/>
          </w:tcPr>
          <w:p w14:paraId="73CC9AA4" w14:textId="77777777" w:rsidR="007622A4" w:rsidRPr="00EA0293" w:rsidRDefault="007622A4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EA0293">
              <w:rPr>
                <w:rFonts w:ascii="Arial" w:hAnsi="Arial" w:cs="Arial"/>
                <w:sz w:val="24"/>
                <w:szCs w:val="24"/>
              </w:rPr>
              <w:br/>
              <w:t xml:space="preserve">(NIE oznacza odrzucenie wniosku) </w:t>
            </w:r>
          </w:p>
          <w:p w14:paraId="179635A1" w14:textId="77777777" w:rsidR="007622A4" w:rsidRPr="00EA0293" w:rsidRDefault="007622A4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EE5A395" w14:textId="4A9B1C23" w:rsidR="007622A4" w:rsidRPr="00EA0293" w:rsidRDefault="007622A4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5B14F13" w14:textId="64F601FB" w:rsidR="007622A4" w:rsidRPr="00EA0293" w:rsidRDefault="007622A4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DD476C" w:rsidRPr="00EA0293" w14:paraId="157E3F67" w14:textId="77777777" w:rsidTr="002F6F2F">
        <w:trPr>
          <w:trHeight w:val="425"/>
        </w:trPr>
        <w:tc>
          <w:tcPr>
            <w:tcW w:w="1095" w:type="dxa"/>
            <w:vAlign w:val="center"/>
          </w:tcPr>
          <w:p w14:paraId="446B49AA" w14:textId="28FDE0D4" w:rsidR="00DD476C" w:rsidRPr="00EA0293" w:rsidRDefault="00DD476C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3E097B" w:rsidRPr="00EA0293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41" w:type="dxa"/>
            <w:vAlign w:val="center"/>
          </w:tcPr>
          <w:p w14:paraId="62F5D8E5" w14:textId="03A922E0" w:rsidR="00DD476C" w:rsidRPr="00EA0293" w:rsidRDefault="00DD476C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Prawidłowość wyboru partnerów uczestniczących/ realizujących projekt</w:t>
            </w:r>
          </w:p>
        </w:tc>
        <w:tc>
          <w:tcPr>
            <w:tcW w:w="5982" w:type="dxa"/>
          </w:tcPr>
          <w:p w14:paraId="0AAB8B86" w14:textId="1036D5FF" w:rsidR="00DD476C" w:rsidRPr="00EA0293" w:rsidRDefault="00DD476C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bookmarkStart w:id="2" w:name="_Hlk150257684"/>
            <w:r w:rsidRPr="00EA0293">
              <w:rPr>
                <w:rFonts w:ascii="Arial" w:hAnsi="Arial" w:cs="Arial"/>
                <w:sz w:val="24"/>
                <w:szCs w:val="24"/>
              </w:rPr>
              <w:t>W kryterium sprawdzamy, czy wnioskodawca dokonał wyboru partnera/ów zgodnie z przepisami ustawy z</w:t>
            </w:r>
            <w:r w:rsidR="0096019F" w:rsidRPr="00EA0293">
              <w:rPr>
                <w:rFonts w:ascii="Arial" w:hAnsi="Arial" w:cs="Arial"/>
                <w:sz w:val="24"/>
                <w:szCs w:val="24"/>
              </w:rPr>
              <w:t> </w:t>
            </w:r>
            <w:r w:rsidRPr="00EA0293">
              <w:rPr>
                <w:rFonts w:ascii="Arial" w:hAnsi="Arial" w:cs="Arial"/>
                <w:sz w:val="24"/>
                <w:szCs w:val="24"/>
              </w:rPr>
              <w:t>dnia 28 kwietnia 2022 r. o zasadach realizacji zadań finansowanych ze środków europejskich w</w:t>
            </w:r>
            <w:r w:rsidR="0096019F" w:rsidRPr="00EA0293">
              <w:rPr>
                <w:rFonts w:ascii="Arial" w:hAnsi="Arial" w:cs="Arial"/>
                <w:sz w:val="24"/>
                <w:szCs w:val="24"/>
              </w:rPr>
              <w:t> </w:t>
            </w:r>
            <w:r w:rsidRPr="00EA0293">
              <w:rPr>
                <w:rFonts w:ascii="Arial" w:hAnsi="Arial" w:cs="Arial"/>
                <w:sz w:val="24"/>
                <w:szCs w:val="24"/>
              </w:rPr>
              <w:t>perspektywie finansowej 2021-2027 (Dz.U. 2022 poz. 1079).</w:t>
            </w:r>
          </w:p>
          <w:p w14:paraId="0C8EB6BD" w14:textId="62D53881" w:rsidR="00DD476C" w:rsidRPr="00EA0293" w:rsidRDefault="00DD476C" w:rsidP="00EA0293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Kryterium jest weryfikowane w oparciu o treść oświadczenia stanowiącego załącznik do wniosku o</w:t>
            </w:r>
            <w:r w:rsidR="00E1574B" w:rsidRPr="00EA0293">
              <w:rPr>
                <w:rFonts w:ascii="Arial" w:hAnsi="Arial" w:cs="Arial"/>
                <w:sz w:val="24"/>
                <w:szCs w:val="24"/>
              </w:rPr>
              <w:t> </w:t>
            </w:r>
            <w:r w:rsidRPr="00EA0293">
              <w:rPr>
                <w:rFonts w:ascii="Arial" w:hAnsi="Arial" w:cs="Arial"/>
                <w:sz w:val="24"/>
                <w:szCs w:val="24"/>
              </w:rPr>
              <w:t>dofinansowanie projektu.</w:t>
            </w:r>
            <w:bookmarkEnd w:id="2"/>
          </w:p>
        </w:tc>
        <w:tc>
          <w:tcPr>
            <w:tcW w:w="4394" w:type="dxa"/>
          </w:tcPr>
          <w:p w14:paraId="0E8A8040" w14:textId="77777777" w:rsidR="00DD476C" w:rsidRPr="00EA0293" w:rsidRDefault="00DD476C" w:rsidP="00EA0293">
            <w:pPr>
              <w:spacing w:before="100" w:beforeAutospacing="1" w:after="100" w:afterAutospacing="1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7266D19E" w14:textId="77777777" w:rsidR="00DD476C" w:rsidRPr="00EA0293" w:rsidRDefault="00DD476C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D848757" w14:textId="77777777" w:rsidR="00DD476C" w:rsidRPr="00EA0293" w:rsidRDefault="00DD476C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0491902" w14:textId="1A583D2B" w:rsidR="00DD476C" w:rsidRPr="00EA0293" w:rsidRDefault="00DD476C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5A053990" w14:textId="5F5113B4" w:rsidR="00DD476C" w:rsidRPr="00EA0293" w:rsidRDefault="00DD476C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622A4" w:rsidRPr="00EA0293" w14:paraId="5738DBAA" w14:textId="77777777" w:rsidTr="002F6F2F">
        <w:trPr>
          <w:trHeight w:val="425"/>
        </w:trPr>
        <w:tc>
          <w:tcPr>
            <w:tcW w:w="1095" w:type="dxa"/>
            <w:vAlign w:val="center"/>
          </w:tcPr>
          <w:p w14:paraId="1DBD7F88" w14:textId="7BDE464B" w:rsidR="007622A4" w:rsidRPr="00EA0293" w:rsidRDefault="007622A4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B.</w:t>
            </w:r>
            <w:r w:rsidR="003E097B" w:rsidRPr="00EA0293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41" w:type="dxa"/>
            <w:vAlign w:val="center"/>
          </w:tcPr>
          <w:p w14:paraId="110FFD37" w14:textId="1FA72338" w:rsidR="007622A4" w:rsidRPr="00EA0293" w:rsidRDefault="007622A4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Zgodność z prawem pomocy publicznej/pomocy de minimis</w:t>
            </w:r>
          </w:p>
        </w:tc>
        <w:tc>
          <w:tcPr>
            <w:tcW w:w="5982" w:type="dxa"/>
          </w:tcPr>
          <w:p w14:paraId="2A1E0111" w14:textId="193BA30F" w:rsidR="007622A4" w:rsidRPr="00EA0293" w:rsidRDefault="007622A4" w:rsidP="00EA0293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1BFD46F9" w14:textId="16680BBA" w:rsidR="007622A4" w:rsidRPr="00EA0293" w:rsidRDefault="007622A4" w:rsidP="00EA0293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w projekcie nie występuje pomoc publiczna</w:t>
            </w:r>
            <w:r w:rsidR="004775EC" w:rsidRPr="00EA0293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  <w:r w:rsidRPr="00EA0293"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7C58A01F" w14:textId="2550B9AC" w:rsidR="007622A4" w:rsidRPr="00EA0293" w:rsidRDefault="007622A4" w:rsidP="00EA0293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pomoc jest zgodna z art. 53 rozporządzenia KE nr 651/2014 Pomoc na kulturę i zachowanie dziedzictwa kulturowego</w:t>
            </w:r>
            <w:r w:rsidR="004B3E7C" w:rsidRPr="00EA0293">
              <w:rPr>
                <w:rFonts w:ascii="Arial" w:hAnsi="Arial" w:cs="Arial"/>
                <w:sz w:val="24"/>
                <w:szCs w:val="24"/>
              </w:rPr>
              <w:t xml:space="preserve"> oraz z rozporządzeniem Ministra Funduszy i Polityki Regionalnej </w:t>
            </w:r>
            <w:r w:rsidR="004107B1" w:rsidRPr="00EA0293">
              <w:rPr>
                <w:rFonts w:ascii="Arial" w:hAnsi="Arial" w:cs="Arial"/>
                <w:sz w:val="24"/>
                <w:szCs w:val="24"/>
                <w:lang w:val="pl-PL"/>
              </w:rPr>
              <w:t>z dnia 7</w:t>
            </w:r>
            <w:r w:rsidR="00DD476C" w:rsidRPr="00EA0293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="004107B1" w:rsidRPr="00EA0293">
              <w:rPr>
                <w:rFonts w:ascii="Arial" w:hAnsi="Arial" w:cs="Arial"/>
                <w:sz w:val="24"/>
                <w:szCs w:val="24"/>
                <w:lang w:val="pl-PL"/>
              </w:rPr>
              <w:t xml:space="preserve">sierpnia 2023 r. </w:t>
            </w:r>
            <w:r w:rsidR="004B3E7C" w:rsidRPr="00EA0293">
              <w:rPr>
                <w:rFonts w:ascii="Arial" w:hAnsi="Arial" w:cs="Arial"/>
                <w:sz w:val="24"/>
                <w:szCs w:val="24"/>
              </w:rPr>
              <w:t xml:space="preserve">w sprawie udzielania pomocy inwestycyjnej na kulturę i zachowanie dziedzictwa kulturowego w ramach regionalnych programów </w:t>
            </w:r>
            <w:r w:rsidR="004B3E7C" w:rsidRPr="00EA0293">
              <w:rPr>
                <w:rFonts w:ascii="Arial" w:hAnsi="Arial" w:cs="Arial"/>
                <w:sz w:val="24"/>
                <w:szCs w:val="24"/>
              </w:rPr>
              <w:lastRenderedPageBreak/>
              <w:t>na lata 2021–2027</w:t>
            </w:r>
            <w:r w:rsidR="004107B1" w:rsidRPr="00EA0293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bookmarkStart w:id="3" w:name="_Hlk144294319"/>
            <w:r w:rsidR="004107B1" w:rsidRPr="00EA0293">
              <w:rPr>
                <w:rFonts w:ascii="Arial" w:hAnsi="Arial" w:cs="Arial"/>
                <w:sz w:val="24"/>
                <w:szCs w:val="24"/>
                <w:lang w:val="pl-PL"/>
              </w:rPr>
              <w:t>(Dz. U. z 2023 r. poz. 1678)</w:t>
            </w:r>
            <w:r w:rsidR="004775EC" w:rsidRPr="00EA0293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  <w:r w:rsidR="004107B1" w:rsidRPr="00EA0293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</w:t>
            </w:r>
            <w:bookmarkEnd w:id="3"/>
            <w:r w:rsidR="004B3E7C" w:rsidRPr="00EA0293">
              <w:rPr>
                <w:rFonts w:ascii="Arial" w:hAnsi="Arial" w:cs="Arial"/>
                <w:sz w:val="24"/>
                <w:szCs w:val="24"/>
              </w:rPr>
              <w:t>l</w:t>
            </w:r>
            <w:r w:rsidRPr="00EA0293">
              <w:rPr>
                <w:rFonts w:ascii="Arial" w:hAnsi="Arial" w:cs="Arial"/>
                <w:sz w:val="24"/>
                <w:szCs w:val="24"/>
              </w:rPr>
              <w:t>ub</w:t>
            </w:r>
          </w:p>
          <w:p w14:paraId="2EBD60B3" w14:textId="6BE207F9" w:rsidR="007622A4" w:rsidRPr="00EA0293" w:rsidRDefault="007622A4" w:rsidP="00EA0293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pomoc jest zgodna z art. 56 rozporządzenia KE nr 651/2014  Pomoc inwestycyjna na infrastrukturę lokalną oraz z rozporządzeniem Ministra Funduszy i Polityki Regionalnej z dnia 11 grudnia 2022 r. w</w:t>
            </w:r>
            <w:r w:rsidR="00DD476C" w:rsidRPr="00EA0293">
              <w:rPr>
                <w:rFonts w:ascii="Arial" w:hAnsi="Arial" w:cs="Arial"/>
                <w:sz w:val="24"/>
                <w:szCs w:val="24"/>
              </w:rPr>
              <w:t> </w:t>
            </w:r>
            <w:r w:rsidRPr="00EA0293">
              <w:rPr>
                <w:rFonts w:ascii="Arial" w:hAnsi="Arial" w:cs="Arial"/>
                <w:sz w:val="24"/>
                <w:szCs w:val="24"/>
              </w:rPr>
              <w:t>sprawie udzielania pomocy inwestycyjnej na infrastrukturę lokalną w ramach regionalnych programów na lata 2021–2027 (Dz. U. z 2022 r. poz. 2686)</w:t>
            </w:r>
            <w:r w:rsidR="004775EC" w:rsidRPr="00EA0293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  <w:r w:rsidR="004B3E7C" w:rsidRPr="00EA0293"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5C44279D" w14:textId="6656B971" w:rsidR="000D3AF5" w:rsidRPr="00EA0293" w:rsidRDefault="004107B1" w:rsidP="00EA0293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 xml:space="preserve">pomoc jest zgodna z rozporządzeniem </w:t>
            </w:r>
            <w:r w:rsidR="007E72FC" w:rsidRPr="00EA0293">
              <w:rPr>
                <w:rFonts w:ascii="Arial" w:hAnsi="Arial" w:cs="Arial"/>
                <w:sz w:val="24"/>
                <w:szCs w:val="24"/>
              </w:rPr>
              <w:t xml:space="preserve">KE </w:t>
            </w:r>
            <w:r w:rsidR="008E59C1" w:rsidRPr="00EA029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A0293">
              <w:rPr>
                <w:rFonts w:ascii="Arial" w:hAnsi="Arial" w:cs="Arial"/>
                <w:sz w:val="24"/>
                <w:szCs w:val="24"/>
              </w:rPr>
              <w:t xml:space="preserve">nr 2023/2831 </w:t>
            </w:r>
            <w:r w:rsidR="000D3AF5" w:rsidRPr="00EA0293">
              <w:rPr>
                <w:rFonts w:ascii="Arial" w:hAnsi="Arial" w:cs="Arial"/>
                <w:sz w:val="24"/>
                <w:szCs w:val="24"/>
              </w:rPr>
              <w:t xml:space="preserve">oraz </w:t>
            </w:r>
            <w:r w:rsidRPr="00EA0293">
              <w:rPr>
                <w:rFonts w:ascii="Arial" w:hAnsi="Arial" w:cs="Arial"/>
                <w:sz w:val="24"/>
                <w:szCs w:val="24"/>
              </w:rPr>
              <w:t xml:space="preserve">rozporządzeniem </w:t>
            </w:r>
            <w:r w:rsidR="000D3AF5" w:rsidRPr="00EA0293">
              <w:rPr>
                <w:rFonts w:ascii="Arial" w:hAnsi="Arial" w:cs="Arial"/>
                <w:sz w:val="24"/>
                <w:szCs w:val="24"/>
              </w:rPr>
              <w:t>Ministra Funduszy i Polityki Regionalnej z dnia 17 kwietnia 2024 r. w sprawie udzielania pomocy de minimis w ramach regionalnych programów na lata 2021-2027 (Dz.U. z 2024 r. poz. 598).</w:t>
            </w:r>
          </w:p>
          <w:p w14:paraId="34142AD0" w14:textId="6827751E" w:rsidR="000D3AF5" w:rsidRPr="00EA0293" w:rsidRDefault="000D3AF5" w:rsidP="00EA0293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 xml:space="preserve">Nie stanowi pomocy publicznej sytuacja, w której wykorzystywanie infrastruktury (budynków oraz sprzętu) do celów działalności gospodarczej ma charakter pomocniczy tj. działalności bezpośrednio powiązanej z eksploatacją infrastruktury, koniecznej do eksploatacji infrastruktury lub nieodłącznie </w:t>
            </w:r>
            <w:r w:rsidRPr="00EA0293">
              <w:rPr>
                <w:rFonts w:ascii="Arial" w:hAnsi="Arial" w:cs="Arial"/>
                <w:sz w:val="24"/>
                <w:szCs w:val="24"/>
              </w:rPr>
              <w:lastRenderedPageBreak/>
              <w:t>związanej z podstawowym wykorzystaniem o</w:t>
            </w:r>
            <w:r w:rsidR="0096019F" w:rsidRPr="00EA0293">
              <w:rPr>
                <w:rFonts w:ascii="Arial" w:hAnsi="Arial" w:cs="Arial"/>
                <w:sz w:val="24"/>
                <w:szCs w:val="24"/>
              </w:rPr>
              <w:t> </w:t>
            </w:r>
            <w:r w:rsidRPr="00EA0293">
              <w:rPr>
                <w:rFonts w:ascii="Arial" w:hAnsi="Arial" w:cs="Arial"/>
                <w:sz w:val="24"/>
                <w:szCs w:val="24"/>
              </w:rPr>
              <w:t>charakterze niegospodarczym</w:t>
            </w:r>
            <w:r w:rsidRPr="00EA0293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1"/>
            </w:r>
            <w:r w:rsidRPr="00EA0293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42A181B" w14:textId="281515F2" w:rsidR="000D3AF5" w:rsidRPr="00EA0293" w:rsidRDefault="000D3AF5" w:rsidP="00EA0293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W przypadku prowadzenia działalności gospodarczej o charakterze pomocniczym wnioskodawca obowiązany jest przedstawić w dokumentacji projektowej informację nt. mechanizmu monitorowania i wycofania jaki znajdzie zastosowanie, w celu zapewnienia, że działalność gospodarcza w całym okresie amortyzacji infrastruktury sfinansowanej ze środków FEdKP 2021-2027 będzie miała charakter pomocniczy.</w:t>
            </w:r>
          </w:p>
          <w:p w14:paraId="5FB58A8C" w14:textId="1E63D6DA" w:rsidR="007622A4" w:rsidRPr="00EA0293" w:rsidRDefault="007622A4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DD476C" w:rsidRPr="00EA0293">
              <w:rPr>
                <w:rFonts w:ascii="Arial" w:hAnsi="Arial" w:cs="Arial"/>
                <w:sz w:val="24"/>
                <w:szCs w:val="24"/>
              </w:rPr>
              <w:t> </w:t>
            </w:r>
            <w:r w:rsidRPr="00EA0293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4394" w:type="dxa"/>
          </w:tcPr>
          <w:p w14:paraId="3D10710F" w14:textId="77777777" w:rsidR="007622A4" w:rsidRPr="00EA0293" w:rsidRDefault="007622A4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EA0293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00E395F" w14:textId="77777777" w:rsidR="007622A4" w:rsidRPr="00EA0293" w:rsidRDefault="007622A4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B1E4951" w14:textId="325264DA" w:rsidR="007622A4" w:rsidRPr="00EA0293" w:rsidRDefault="007622A4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F38FDC7" w14:textId="4BF79BFC" w:rsidR="007622A4" w:rsidRPr="00EA0293" w:rsidRDefault="007622A4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  <w:tr w:rsidR="007622A4" w:rsidRPr="00EA0293" w14:paraId="127F09F5" w14:textId="77777777" w:rsidTr="002F6F2F">
        <w:trPr>
          <w:trHeight w:val="992"/>
        </w:trPr>
        <w:tc>
          <w:tcPr>
            <w:tcW w:w="1095" w:type="dxa"/>
            <w:vAlign w:val="center"/>
          </w:tcPr>
          <w:p w14:paraId="4182A31E" w14:textId="7527FFCA" w:rsidR="007622A4" w:rsidRPr="00EA0293" w:rsidRDefault="007622A4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3E097B" w:rsidRPr="00EA0293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41" w:type="dxa"/>
            <w:vAlign w:val="center"/>
          </w:tcPr>
          <w:p w14:paraId="7CE77B88" w14:textId="662B2313" w:rsidR="007622A4" w:rsidRPr="00EA0293" w:rsidRDefault="007622A4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Zgodność projektu z</w:t>
            </w:r>
            <w:r w:rsidR="00DD476C" w:rsidRPr="00EA0293">
              <w:rPr>
                <w:rFonts w:ascii="Arial" w:hAnsi="Arial" w:cs="Arial"/>
                <w:sz w:val="24"/>
                <w:szCs w:val="24"/>
              </w:rPr>
              <w:t> </w:t>
            </w:r>
            <w:r w:rsidRPr="00EA0293">
              <w:rPr>
                <w:rFonts w:ascii="Arial" w:hAnsi="Arial" w:cs="Arial"/>
                <w:sz w:val="24"/>
                <w:szCs w:val="24"/>
              </w:rPr>
              <w:t>zasadą zrównoważonego rozwoju</w:t>
            </w:r>
          </w:p>
          <w:p w14:paraId="1F72F646" w14:textId="77777777" w:rsidR="007622A4" w:rsidRPr="00EA0293" w:rsidRDefault="007622A4" w:rsidP="00EA0293">
            <w:pPr>
              <w:spacing w:before="100" w:beforeAutospacing="1" w:after="100" w:afterAutospacing="1"/>
              <w:ind w:left="720"/>
              <w:rPr>
                <w:rFonts w:ascii="Arial" w:hAnsi="Arial" w:cs="Arial"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5982" w:type="dxa"/>
          </w:tcPr>
          <w:p w14:paraId="43F382A0" w14:textId="2CCC66C8" w:rsidR="004B2031" w:rsidRPr="00EA0293" w:rsidRDefault="004B2031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W kryterium sprawdzamy</w:t>
            </w:r>
            <w:r w:rsidR="00255E84">
              <w:rPr>
                <w:rFonts w:ascii="Arial" w:hAnsi="Arial" w:cs="Arial"/>
                <w:sz w:val="24"/>
                <w:szCs w:val="24"/>
              </w:rPr>
              <w:t>,</w:t>
            </w:r>
            <w:r w:rsidRPr="00EA0293">
              <w:rPr>
                <w:rFonts w:ascii="Arial" w:hAnsi="Arial" w:cs="Arial"/>
                <w:sz w:val="24"/>
                <w:szCs w:val="24"/>
              </w:rPr>
              <w:t xml:space="preserve"> czy projekt jest zgodny z zasadą zrównoważonego rozwoju, określoną w art. 9 ust. 4 Rozporządzenia 2021/1060.</w:t>
            </w:r>
          </w:p>
          <w:p w14:paraId="6FE707BE" w14:textId="1DF3BEA9" w:rsidR="004B2031" w:rsidRPr="00EA0293" w:rsidRDefault="004B2031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Wnioskodawca wykaże, że projekt jest zgodny z</w:t>
            </w:r>
            <w:r w:rsidR="0096019F" w:rsidRPr="00EA0293">
              <w:rPr>
                <w:rFonts w:ascii="Arial" w:hAnsi="Arial" w:cs="Arial"/>
                <w:sz w:val="24"/>
                <w:szCs w:val="24"/>
              </w:rPr>
              <w:t> </w:t>
            </w:r>
            <w:r w:rsidRPr="00EA0293">
              <w:rPr>
                <w:rFonts w:ascii="Arial" w:hAnsi="Arial" w:cs="Arial"/>
                <w:sz w:val="24"/>
                <w:szCs w:val="24"/>
              </w:rPr>
              <w:t xml:space="preserve">celami zrównoważonego rozwoju ONZ, Porozumienia Paryskiego oraz zasadą „nie czyń poważnych szkód” (DNSH). W ramach prezentacji </w:t>
            </w:r>
            <w:r w:rsidRPr="00EA0293">
              <w:rPr>
                <w:rFonts w:ascii="Arial" w:hAnsi="Arial" w:cs="Arial"/>
                <w:sz w:val="24"/>
                <w:szCs w:val="24"/>
              </w:rPr>
              <w:lastRenderedPageBreak/>
              <w:t>spełnienia przez projekt celów zrównoważonego rozwoju ONZ, należy odnieść się do tych celów, które dotyczą danego rodzaju projektów. Należy przedstawić jak projekt wspiera działania respektujące standardy i priorytety klimatyczne UE.</w:t>
            </w:r>
          </w:p>
          <w:p w14:paraId="6860513D" w14:textId="1FED8C10" w:rsidR="00AC29DA" w:rsidRPr="00EA0293" w:rsidRDefault="004B2031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W ramach potwierdzenia spełnienia zasady DNSH należy odnieść się do zapisów „Oceny zgodności z</w:t>
            </w:r>
            <w:r w:rsidR="0096019F" w:rsidRPr="00EA0293">
              <w:rPr>
                <w:rFonts w:ascii="Arial" w:hAnsi="Arial" w:cs="Arial"/>
                <w:sz w:val="24"/>
                <w:szCs w:val="24"/>
              </w:rPr>
              <w:t> </w:t>
            </w:r>
            <w:r w:rsidRPr="00EA0293">
              <w:rPr>
                <w:rFonts w:ascii="Arial" w:hAnsi="Arial" w:cs="Arial"/>
                <w:sz w:val="24"/>
                <w:szCs w:val="24"/>
              </w:rPr>
              <w:t>zasadą „nie czyń poważnych szkód” (DNSH) zakresów wsparcia zawartych w projekcie programu regionalnego Fundusze Europejskie dla Kujaw i</w:t>
            </w:r>
            <w:r w:rsidR="0096019F" w:rsidRPr="00EA0293">
              <w:rPr>
                <w:rFonts w:ascii="Arial" w:hAnsi="Arial" w:cs="Arial"/>
                <w:sz w:val="24"/>
                <w:szCs w:val="24"/>
              </w:rPr>
              <w:t> </w:t>
            </w:r>
            <w:r w:rsidRPr="00EA0293">
              <w:rPr>
                <w:rFonts w:ascii="Arial" w:hAnsi="Arial" w:cs="Arial"/>
                <w:sz w:val="24"/>
                <w:szCs w:val="24"/>
              </w:rPr>
              <w:t>Pomorza na lata 2021-2027”</w:t>
            </w:r>
            <w:r w:rsidR="000D3AF5" w:rsidRPr="00EA0293">
              <w:rPr>
                <w:rStyle w:val="Odwoanieprzypisudolnego"/>
                <w:rFonts w:ascii="Arial" w:hAnsi="Arial" w:cs="Arial"/>
                <w:sz w:val="24"/>
                <w:szCs w:val="24"/>
              </w:rPr>
              <w:t xml:space="preserve"> </w:t>
            </w:r>
            <w:r w:rsidR="000D3AF5" w:rsidRPr="00EA0293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2"/>
            </w:r>
            <w:r w:rsidRPr="00EA0293">
              <w:rPr>
                <w:rFonts w:ascii="Arial" w:hAnsi="Arial" w:cs="Arial"/>
                <w:sz w:val="24"/>
                <w:szCs w:val="24"/>
              </w:rPr>
              <w:t xml:space="preserve"> i zamieszczonych w</w:t>
            </w:r>
            <w:r w:rsidR="0096019F" w:rsidRPr="00EA0293">
              <w:rPr>
                <w:rFonts w:ascii="Arial" w:hAnsi="Arial" w:cs="Arial"/>
                <w:sz w:val="24"/>
                <w:szCs w:val="24"/>
              </w:rPr>
              <w:t> </w:t>
            </w:r>
            <w:r w:rsidRPr="00EA0293">
              <w:rPr>
                <w:rFonts w:ascii="Arial" w:hAnsi="Arial" w:cs="Arial"/>
                <w:sz w:val="24"/>
                <w:szCs w:val="24"/>
              </w:rPr>
              <w:t>niej ustaleń dla poszczególnych obszarów.</w:t>
            </w:r>
          </w:p>
          <w:p w14:paraId="08CE6F91" w14:textId="589AF8EE" w:rsidR="007622A4" w:rsidRPr="00EA0293" w:rsidRDefault="004B2031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Kryterium jest weryfikowane w oparciu o wniosek o dofinasowanie projektu i załączniki.</w:t>
            </w:r>
          </w:p>
        </w:tc>
        <w:tc>
          <w:tcPr>
            <w:tcW w:w="4394" w:type="dxa"/>
          </w:tcPr>
          <w:p w14:paraId="26A881E4" w14:textId="77777777" w:rsidR="007622A4" w:rsidRPr="00EA0293" w:rsidRDefault="007622A4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lastRenderedPageBreak/>
              <w:t>T</w:t>
            </w:r>
            <w:r w:rsidR="00E7129C" w:rsidRPr="00EA0293">
              <w:rPr>
                <w:rFonts w:ascii="Arial" w:hAnsi="Arial" w:cs="Arial"/>
                <w:sz w:val="24"/>
                <w:szCs w:val="24"/>
              </w:rPr>
              <w:t>AK</w:t>
            </w:r>
            <w:r w:rsidRPr="00EA0293">
              <w:rPr>
                <w:rFonts w:ascii="Arial" w:hAnsi="Arial" w:cs="Arial"/>
                <w:sz w:val="24"/>
                <w:szCs w:val="24"/>
              </w:rPr>
              <w:t>/</w:t>
            </w:r>
            <w:r w:rsidR="00E7129C" w:rsidRPr="00EA0293">
              <w:rPr>
                <w:rFonts w:ascii="Arial" w:hAnsi="Arial" w:cs="Arial"/>
                <w:sz w:val="24"/>
                <w:szCs w:val="24"/>
              </w:rPr>
              <w:t>NIE</w:t>
            </w:r>
            <w:r w:rsidRPr="00EA029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A0293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1CD28E4" w14:textId="77777777" w:rsidR="007622A4" w:rsidRPr="00EA0293" w:rsidRDefault="007622A4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5EF5FCB" w14:textId="2AE62D77" w:rsidR="007622A4" w:rsidRPr="00EA0293" w:rsidRDefault="007622A4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2D2C5366" w14:textId="29CC5F5D" w:rsidR="007622A4" w:rsidRPr="00EA0293" w:rsidRDefault="007622A4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B2031" w:rsidRPr="00EA0293" w14:paraId="413E59C1" w14:textId="77777777" w:rsidTr="002F6F2F">
        <w:trPr>
          <w:trHeight w:val="992"/>
        </w:trPr>
        <w:tc>
          <w:tcPr>
            <w:tcW w:w="1095" w:type="dxa"/>
            <w:vAlign w:val="center"/>
          </w:tcPr>
          <w:p w14:paraId="489A26B7" w14:textId="7555C1EA" w:rsidR="004B2031" w:rsidRPr="00EA0293" w:rsidRDefault="004B2031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3E097B" w:rsidRPr="00EA0293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841" w:type="dxa"/>
            <w:vAlign w:val="center"/>
          </w:tcPr>
          <w:p w14:paraId="5CCC234E" w14:textId="4D4DF659" w:rsidR="004B2031" w:rsidRPr="00EA0293" w:rsidRDefault="004B2031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Odporność infrastruktury na zmiany klimatu</w:t>
            </w:r>
          </w:p>
        </w:tc>
        <w:tc>
          <w:tcPr>
            <w:tcW w:w="5982" w:type="dxa"/>
          </w:tcPr>
          <w:p w14:paraId="1F96D629" w14:textId="3D9E9E79" w:rsidR="004B2031" w:rsidRPr="00EA0293" w:rsidRDefault="004B2031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 xml:space="preserve">Weryfikacji podlega, czy projekt jest zgodny z art. 73 ust. 2 lit. j) rozporządzenia nr 2021/1060, tzn. czy inwestycja w infrastrukturę o przewidywanej trwałości </w:t>
            </w:r>
            <w:r w:rsidRPr="00EA0293">
              <w:rPr>
                <w:rFonts w:ascii="Arial" w:hAnsi="Arial" w:cs="Arial"/>
                <w:sz w:val="24"/>
                <w:szCs w:val="24"/>
              </w:rPr>
              <w:lastRenderedPageBreak/>
              <w:t>wynoszącej co najmniej pięć lat przewidziana w</w:t>
            </w:r>
            <w:r w:rsidR="0096019F" w:rsidRPr="00EA0293">
              <w:rPr>
                <w:rFonts w:ascii="Arial" w:hAnsi="Arial" w:cs="Arial"/>
                <w:sz w:val="24"/>
                <w:szCs w:val="24"/>
              </w:rPr>
              <w:t> </w:t>
            </w:r>
            <w:r w:rsidRPr="00EA0293">
              <w:rPr>
                <w:rFonts w:ascii="Arial" w:hAnsi="Arial" w:cs="Arial"/>
                <w:sz w:val="24"/>
                <w:szCs w:val="24"/>
              </w:rPr>
              <w:t>ramach projektu jest odporna na zmiany klimatu.</w:t>
            </w:r>
          </w:p>
          <w:p w14:paraId="78A2B071" w14:textId="0932549D" w:rsidR="004B2031" w:rsidRPr="00EA0293" w:rsidRDefault="004B2031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Weryfikacja przeprowadzana jest na podstawie uzasadnienia odporności przedsięwzięcia na zmiany klimatu przedstawionego we wniosku o</w:t>
            </w:r>
            <w:r w:rsidR="0096019F" w:rsidRPr="00EA0293">
              <w:rPr>
                <w:rFonts w:ascii="Arial" w:hAnsi="Arial" w:cs="Arial"/>
                <w:sz w:val="24"/>
                <w:szCs w:val="24"/>
              </w:rPr>
              <w:t> </w:t>
            </w:r>
            <w:r w:rsidRPr="00EA0293">
              <w:rPr>
                <w:rFonts w:ascii="Arial" w:hAnsi="Arial" w:cs="Arial"/>
                <w:sz w:val="24"/>
                <w:szCs w:val="24"/>
              </w:rPr>
              <w:t>dofinansowanie</w:t>
            </w:r>
            <w:r w:rsidR="00AA5EA4" w:rsidRPr="00EA0293">
              <w:rPr>
                <w:rFonts w:ascii="Arial" w:hAnsi="Arial" w:cs="Arial"/>
                <w:sz w:val="24"/>
                <w:szCs w:val="24"/>
              </w:rPr>
              <w:t xml:space="preserve"> projektu</w:t>
            </w:r>
            <w:r w:rsidRPr="00EA0293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E734599" w14:textId="4545D47C" w:rsidR="004B2031" w:rsidRPr="00EA0293" w:rsidRDefault="004B2031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96019F" w:rsidRPr="00EA0293">
              <w:rPr>
                <w:rFonts w:ascii="Arial" w:hAnsi="Arial" w:cs="Arial"/>
                <w:sz w:val="24"/>
                <w:szCs w:val="24"/>
              </w:rPr>
              <w:t> </w:t>
            </w:r>
            <w:r w:rsidRPr="00EA0293">
              <w:rPr>
                <w:rFonts w:ascii="Arial" w:hAnsi="Arial" w:cs="Arial"/>
                <w:sz w:val="24"/>
                <w:szCs w:val="24"/>
              </w:rPr>
              <w:t>dofinasowanie projektu i załączniki.</w:t>
            </w:r>
          </w:p>
        </w:tc>
        <w:tc>
          <w:tcPr>
            <w:tcW w:w="4394" w:type="dxa"/>
          </w:tcPr>
          <w:p w14:paraId="353A4119" w14:textId="77777777" w:rsidR="004B2031" w:rsidRPr="00EA0293" w:rsidRDefault="004B2031" w:rsidP="00EA0293">
            <w:pPr>
              <w:spacing w:before="100" w:beforeAutospacing="1" w:after="100" w:afterAutospacing="1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lastRenderedPageBreak/>
              <w:t>TAK/NIE/ NIE DOTYCZY</w:t>
            </w:r>
          </w:p>
          <w:p w14:paraId="16E03673" w14:textId="77777777" w:rsidR="004B2031" w:rsidRPr="00EA0293" w:rsidRDefault="004B2031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2958F81" w14:textId="77777777" w:rsidR="004B2031" w:rsidRPr="00EA0293" w:rsidRDefault="004B2031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2EAF0468" w14:textId="5B6B006D" w:rsidR="004B2031" w:rsidRPr="00EA0293" w:rsidRDefault="004B2031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4741C564" w14:textId="207335EC" w:rsidR="004B2031" w:rsidRPr="00EA0293" w:rsidRDefault="004B2031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622A4" w:rsidRPr="00EA0293" w14:paraId="3985EE4F" w14:textId="77777777" w:rsidTr="002F6F2F">
        <w:trPr>
          <w:trHeight w:val="992"/>
        </w:trPr>
        <w:tc>
          <w:tcPr>
            <w:tcW w:w="1095" w:type="dxa"/>
            <w:vAlign w:val="center"/>
          </w:tcPr>
          <w:p w14:paraId="6A2CDA71" w14:textId="7EE86EFB" w:rsidR="007622A4" w:rsidRPr="00EA0293" w:rsidRDefault="007622A4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3E097B" w:rsidRPr="00EA0293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841" w:type="dxa"/>
            <w:vAlign w:val="center"/>
          </w:tcPr>
          <w:p w14:paraId="52E56223" w14:textId="2C01AF12" w:rsidR="007622A4" w:rsidRPr="00EA0293" w:rsidRDefault="007622A4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bookmarkStart w:id="4" w:name="_Hlk133230536"/>
            <w:r w:rsidRPr="00EA0293">
              <w:rPr>
                <w:rFonts w:ascii="Arial" w:hAnsi="Arial" w:cs="Arial"/>
                <w:sz w:val="24"/>
                <w:szCs w:val="24"/>
              </w:rPr>
              <w:t>Zgodność projektu z</w:t>
            </w:r>
            <w:r w:rsidR="009A586D" w:rsidRPr="00EA0293">
              <w:rPr>
                <w:rFonts w:ascii="Arial" w:hAnsi="Arial" w:cs="Arial"/>
                <w:sz w:val="24"/>
                <w:szCs w:val="24"/>
              </w:rPr>
              <w:t> </w:t>
            </w:r>
            <w:r w:rsidRPr="00EA0293">
              <w:rPr>
                <w:rFonts w:ascii="Arial" w:hAnsi="Arial" w:cs="Arial"/>
                <w:sz w:val="24"/>
                <w:szCs w:val="24"/>
              </w:rPr>
              <w:t>wymaganiami prawa ochrony środowiska</w:t>
            </w:r>
            <w:bookmarkEnd w:id="4"/>
          </w:p>
        </w:tc>
        <w:tc>
          <w:tcPr>
            <w:tcW w:w="5982" w:type="dxa"/>
          </w:tcPr>
          <w:p w14:paraId="3193C2CC" w14:textId="77777777" w:rsidR="004B2031" w:rsidRPr="00EA0293" w:rsidRDefault="004B2031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Projekty należy przygotować zgodnie z prawem dotyczącym ochrony środowiska, w tym:</w:t>
            </w:r>
          </w:p>
          <w:p w14:paraId="0CA4DFF5" w14:textId="4CD7CD70" w:rsidR="004B2031" w:rsidRPr="00EA0293" w:rsidRDefault="004B2031" w:rsidP="00EA0293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ustawą z dnia 3 października 2008 r. o</w:t>
            </w:r>
            <w:r w:rsidR="009A586D" w:rsidRPr="00EA0293">
              <w:rPr>
                <w:rFonts w:ascii="Arial" w:hAnsi="Arial" w:cs="Arial"/>
                <w:sz w:val="24"/>
                <w:szCs w:val="24"/>
              </w:rPr>
              <w:t> </w:t>
            </w:r>
            <w:r w:rsidRPr="00EA0293">
              <w:rPr>
                <w:rFonts w:ascii="Arial" w:hAnsi="Arial" w:cs="Arial"/>
                <w:sz w:val="24"/>
                <w:szCs w:val="24"/>
              </w:rPr>
              <w:t>udostępnianiu informacji o środowisku i jego ochronie, udziale społeczeństwa w ochronie środowiska oraz o ocenach oddziaływania na środowisko (Dz.U. z 202</w:t>
            </w:r>
            <w:r w:rsidR="009A586D" w:rsidRPr="00EA0293">
              <w:rPr>
                <w:rFonts w:ascii="Arial" w:hAnsi="Arial" w:cs="Arial"/>
                <w:sz w:val="24"/>
                <w:szCs w:val="24"/>
              </w:rPr>
              <w:t>4</w:t>
            </w:r>
            <w:r w:rsidRPr="00EA0293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9A586D" w:rsidRPr="00EA0293">
              <w:rPr>
                <w:rFonts w:ascii="Arial" w:hAnsi="Arial" w:cs="Arial"/>
                <w:sz w:val="24"/>
                <w:szCs w:val="24"/>
              </w:rPr>
              <w:t xml:space="preserve">1112 </w:t>
            </w:r>
            <w:r w:rsidRPr="00EA0293">
              <w:rPr>
                <w:rFonts w:ascii="Arial" w:hAnsi="Arial" w:cs="Arial"/>
                <w:sz w:val="24"/>
                <w:szCs w:val="24"/>
              </w:rPr>
              <w:t>z</w:t>
            </w:r>
            <w:r w:rsidR="0096019F" w:rsidRPr="00EA0293">
              <w:rPr>
                <w:rFonts w:ascii="Arial" w:hAnsi="Arial" w:cs="Arial"/>
                <w:sz w:val="24"/>
                <w:szCs w:val="24"/>
              </w:rPr>
              <w:t> </w:t>
            </w:r>
            <w:proofErr w:type="spellStart"/>
            <w:r w:rsidRPr="00EA0293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EA0293">
              <w:rPr>
                <w:rFonts w:ascii="Arial" w:hAnsi="Arial" w:cs="Arial"/>
                <w:sz w:val="24"/>
                <w:szCs w:val="24"/>
              </w:rPr>
              <w:t>. zm.) i Dyrektywą Parlamentu Europejskiego i Rady 2011/92/UE z dnia 13 grudnia 2011 r. w</w:t>
            </w:r>
            <w:r w:rsidR="0096019F" w:rsidRPr="00EA0293">
              <w:rPr>
                <w:rFonts w:ascii="Arial" w:hAnsi="Arial" w:cs="Arial"/>
                <w:sz w:val="24"/>
                <w:szCs w:val="24"/>
              </w:rPr>
              <w:t> </w:t>
            </w:r>
            <w:r w:rsidRPr="00EA0293">
              <w:rPr>
                <w:rFonts w:ascii="Arial" w:hAnsi="Arial" w:cs="Arial"/>
                <w:sz w:val="24"/>
                <w:szCs w:val="24"/>
              </w:rPr>
              <w:t>sprawie oceny skutków wywieranych przez niektóre przedsięwzięcia publiczne i prywatne na środowisko;</w:t>
            </w:r>
          </w:p>
          <w:p w14:paraId="2C30774C" w14:textId="74A30842" w:rsidR="004B2031" w:rsidRPr="00EA0293" w:rsidRDefault="004B2031" w:rsidP="00EA0293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lastRenderedPageBreak/>
              <w:t>ustawą z dnia 27 kwietnia 2001 r. Prawo ochrony środowiska (Dz.U. z 202</w:t>
            </w:r>
            <w:r w:rsidR="009A586D" w:rsidRPr="00EA0293">
              <w:rPr>
                <w:rFonts w:ascii="Arial" w:hAnsi="Arial" w:cs="Arial"/>
                <w:sz w:val="24"/>
                <w:szCs w:val="24"/>
              </w:rPr>
              <w:t>4</w:t>
            </w:r>
            <w:r w:rsidRPr="00EA0293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9A586D" w:rsidRPr="00EA0293">
              <w:rPr>
                <w:rFonts w:ascii="Arial" w:hAnsi="Arial" w:cs="Arial"/>
                <w:sz w:val="24"/>
                <w:szCs w:val="24"/>
              </w:rPr>
              <w:t>54</w:t>
            </w:r>
            <w:r w:rsidRPr="00EA0293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Pr="00EA0293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EA0293">
              <w:rPr>
                <w:rFonts w:ascii="Arial" w:hAnsi="Arial" w:cs="Arial"/>
                <w:sz w:val="24"/>
                <w:szCs w:val="24"/>
              </w:rPr>
              <w:t>. zm.);</w:t>
            </w:r>
          </w:p>
          <w:p w14:paraId="5A5D686A" w14:textId="3DBED992" w:rsidR="004B2031" w:rsidRPr="00EA0293" w:rsidRDefault="004B2031" w:rsidP="00EA0293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ustawą z dnia 16 kwietnia 2004 r. o ochronie przyrody (Dz.U. z 202</w:t>
            </w:r>
            <w:r w:rsidR="009A586D" w:rsidRPr="00EA0293">
              <w:rPr>
                <w:rFonts w:ascii="Arial" w:hAnsi="Arial" w:cs="Arial"/>
                <w:sz w:val="24"/>
                <w:szCs w:val="24"/>
              </w:rPr>
              <w:t>4</w:t>
            </w:r>
            <w:r w:rsidRPr="00EA0293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9A586D" w:rsidRPr="00EA0293">
              <w:rPr>
                <w:rFonts w:ascii="Arial" w:hAnsi="Arial" w:cs="Arial"/>
                <w:sz w:val="24"/>
                <w:szCs w:val="24"/>
              </w:rPr>
              <w:t xml:space="preserve">1478 </w:t>
            </w:r>
            <w:r w:rsidRPr="00EA0293">
              <w:rPr>
                <w:rFonts w:ascii="Arial" w:hAnsi="Arial" w:cs="Arial"/>
                <w:sz w:val="24"/>
                <w:szCs w:val="24"/>
              </w:rPr>
              <w:t xml:space="preserve">z </w:t>
            </w:r>
            <w:proofErr w:type="spellStart"/>
            <w:r w:rsidRPr="00EA0293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EA0293">
              <w:rPr>
                <w:rFonts w:ascii="Arial" w:hAnsi="Arial" w:cs="Arial"/>
                <w:sz w:val="24"/>
                <w:szCs w:val="24"/>
              </w:rPr>
              <w:t>. zm.) i</w:t>
            </w:r>
            <w:r w:rsidR="009A586D" w:rsidRPr="00EA0293">
              <w:rPr>
                <w:rFonts w:ascii="Arial" w:hAnsi="Arial" w:cs="Arial"/>
                <w:sz w:val="24"/>
                <w:szCs w:val="24"/>
              </w:rPr>
              <w:t> </w:t>
            </w:r>
            <w:r w:rsidRPr="00EA0293">
              <w:rPr>
                <w:rFonts w:ascii="Arial" w:hAnsi="Arial" w:cs="Arial"/>
                <w:sz w:val="24"/>
                <w:szCs w:val="24"/>
              </w:rPr>
              <w:t>Dyrektywą Rady 92/43/EWG z dnia 21 maja 1992 r. w sprawie ochrony siedlisk przyrodniczych oraz dzikiej fauny i flory;</w:t>
            </w:r>
          </w:p>
          <w:p w14:paraId="4C7B8120" w14:textId="63CC3B0F" w:rsidR="004B2031" w:rsidRPr="00EA0293" w:rsidRDefault="004B2031" w:rsidP="00EA0293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ustawą z dnia 20 lipca 2017 r. Prawo wodne (Dz. U. z 202</w:t>
            </w:r>
            <w:r w:rsidR="009A586D" w:rsidRPr="00EA0293">
              <w:rPr>
                <w:rFonts w:ascii="Arial" w:hAnsi="Arial" w:cs="Arial"/>
                <w:sz w:val="24"/>
                <w:szCs w:val="24"/>
              </w:rPr>
              <w:t>4</w:t>
            </w:r>
            <w:r w:rsidRPr="00EA0293">
              <w:rPr>
                <w:rFonts w:ascii="Arial" w:hAnsi="Arial" w:cs="Arial"/>
                <w:sz w:val="24"/>
                <w:szCs w:val="24"/>
              </w:rPr>
              <w:t xml:space="preserve"> r., poz. </w:t>
            </w:r>
            <w:r w:rsidR="009A586D" w:rsidRPr="00EA0293">
              <w:rPr>
                <w:rFonts w:ascii="Arial" w:hAnsi="Arial" w:cs="Arial"/>
                <w:sz w:val="24"/>
                <w:szCs w:val="24"/>
              </w:rPr>
              <w:t>1087</w:t>
            </w:r>
            <w:r w:rsidRPr="00EA0293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Pr="00EA0293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EA0293">
              <w:rPr>
                <w:rFonts w:ascii="Arial" w:hAnsi="Arial" w:cs="Arial"/>
                <w:sz w:val="24"/>
                <w:szCs w:val="24"/>
              </w:rPr>
              <w:t>. zm.) i</w:t>
            </w:r>
            <w:r w:rsidR="0096019F" w:rsidRPr="00EA0293">
              <w:rPr>
                <w:rFonts w:ascii="Arial" w:hAnsi="Arial" w:cs="Arial"/>
                <w:sz w:val="24"/>
                <w:szCs w:val="24"/>
              </w:rPr>
              <w:t> </w:t>
            </w:r>
            <w:r w:rsidRPr="00EA0293">
              <w:rPr>
                <w:rFonts w:ascii="Arial" w:hAnsi="Arial" w:cs="Arial"/>
                <w:sz w:val="24"/>
                <w:szCs w:val="24"/>
              </w:rPr>
              <w:t>Dyrektywą Parlamentu Europejskiego i Rady 2000/60/WE z dnia 23 października 2000 r. ustanawiająca ramy wspólnotowego działania w</w:t>
            </w:r>
            <w:r w:rsidR="0096019F" w:rsidRPr="00EA0293">
              <w:rPr>
                <w:rFonts w:ascii="Arial" w:hAnsi="Arial" w:cs="Arial"/>
                <w:sz w:val="24"/>
                <w:szCs w:val="24"/>
              </w:rPr>
              <w:t> </w:t>
            </w:r>
            <w:r w:rsidRPr="00EA0293">
              <w:rPr>
                <w:rFonts w:ascii="Arial" w:hAnsi="Arial" w:cs="Arial"/>
                <w:sz w:val="24"/>
                <w:szCs w:val="24"/>
              </w:rPr>
              <w:t>dziedzinie polityki wodnej;</w:t>
            </w:r>
          </w:p>
          <w:p w14:paraId="39158191" w14:textId="6AF8B50F" w:rsidR="004B2031" w:rsidRPr="00EA0293" w:rsidRDefault="004B2031" w:rsidP="00EA0293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Wytycznymi w sprawie działań naprawczych w</w:t>
            </w:r>
            <w:r w:rsidR="009A586D" w:rsidRPr="00EA0293">
              <w:rPr>
                <w:rFonts w:ascii="Arial" w:hAnsi="Arial" w:cs="Arial"/>
                <w:sz w:val="24"/>
                <w:szCs w:val="24"/>
              </w:rPr>
              <w:t> </w:t>
            </w:r>
            <w:r w:rsidRPr="00EA0293">
              <w:rPr>
                <w:rFonts w:ascii="Arial" w:hAnsi="Arial" w:cs="Arial"/>
                <w:sz w:val="24"/>
                <w:szCs w:val="24"/>
              </w:rPr>
              <w:t>odniesieniu do projektów współfinansowanych w</w:t>
            </w:r>
            <w:r w:rsidR="009A586D" w:rsidRPr="00EA0293">
              <w:rPr>
                <w:rFonts w:ascii="Arial" w:hAnsi="Arial" w:cs="Arial"/>
                <w:sz w:val="24"/>
                <w:szCs w:val="24"/>
              </w:rPr>
              <w:t> </w:t>
            </w:r>
            <w:r w:rsidRPr="00EA0293">
              <w:rPr>
                <w:rFonts w:ascii="Arial" w:hAnsi="Arial" w:cs="Arial"/>
                <w:sz w:val="24"/>
                <w:szCs w:val="24"/>
              </w:rPr>
              <w:t>okresie programowania 2014 – 2020 oraz ubiegających się o współfinansowanie w okresie 2021 – 2027 z Funduszy UE, dotkniętych naruszeniem 2016/2046 w zakresie specustaw, dla których prowadzone jest postępowanie w</w:t>
            </w:r>
            <w:r w:rsidR="009A586D" w:rsidRPr="00EA0293">
              <w:rPr>
                <w:rFonts w:ascii="Arial" w:hAnsi="Arial" w:cs="Arial"/>
                <w:sz w:val="24"/>
                <w:szCs w:val="24"/>
              </w:rPr>
              <w:t> </w:t>
            </w:r>
            <w:r w:rsidRPr="00EA0293">
              <w:rPr>
                <w:rFonts w:ascii="Arial" w:hAnsi="Arial" w:cs="Arial"/>
                <w:sz w:val="24"/>
                <w:szCs w:val="24"/>
              </w:rPr>
              <w:t>sprawie oceny oddziaływania na środowisko (Ares(2021)1432319 z 23.02.2021r.).</w:t>
            </w:r>
          </w:p>
          <w:p w14:paraId="09186275" w14:textId="2D029973" w:rsidR="004B2031" w:rsidRPr="00EA0293" w:rsidRDefault="004B2031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W kryterium sprawdzamy, czy wnioskodawca posiada dokumentację środowiskową zgodną z</w:t>
            </w:r>
            <w:r w:rsidR="009A586D" w:rsidRPr="00EA0293">
              <w:rPr>
                <w:rFonts w:ascii="Arial" w:hAnsi="Arial" w:cs="Arial"/>
                <w:sz w:val="24"/>
                <w:szCs w:val="24"/>
              </w:rPr>
              <w:t> </w:t>
            </w:r>
            <w:r w:rsidRPr="00EA0293">
              <w:rPr>
                <w:rFonts w:ascii="Arial" w:hAnsi="Arial" w:cs="Arial"/>
                <w:sz w:val="24"/>
                <w:szCs w:val="24"/>
              </w:rPr>
              <w:t xml:space="preserve">regulaminem wyboru projektów, w szczególności decyzję o </w:t>
            </w:r>
            <w:r w:rsidRPr="00EA0293">
              <w:rPr>
                <w:rFonts w:ascii="Arial" w:hAnsi="Arial" w:cs="Arial"/>
                <w:sz w:val="24"/>
                <w:szCs w:val="24"/>
              </w:rPr>
              <w:lastRenderedPageBreak/>
              <w:t xml:space="preserve">środowiskowych uwarunkowaniach – jeżeli jest ona wymagana. Jeśli tak, to czy została załączona do wniosku oraz czy </w:t>
            </w:r>
            <w:r w:rsidR="00266BA7" w:rsidRPr="00EA0293">
              <w:rPr>
                <w:rFonts w:ascii="Arial" w:hAnsi="Arial" w:cs="Arial"/>
                <w:sz w:val="24"/>
                <w:szCs w:val="24"/>
              </w:rPr>
              <w:t xml:space="preserve">zakres projektu jest zgodny z decyzją o środowiskowych uwarunkowaniach </w:t>
            </w:r>
            <w:r w:rsidRPr="00EA0293">
              <w:rPr>
                <w:rFonts w:ascii="Arial" w:hAnsi="Arial" w:cs="Arial"/>
                <w:sz w:val="24"/>
                <w:szCs w:val="24"/>
              </w:rPr>
              <w:t>i zezwoleniem na realizację inwestycji.</w:t>
            </w:r>
          </w:p>
          <w:p w14:paraId="5043CB0F" w14:textId="3F88AF6E" w:rsidR="007622A4" w:rsidRPr="00EA0293" w:rsidRDefault="004B2031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9A586D" w:rsidRPr="00EA0293">
              <w:rPr>
                <w:rFonts w:ascii="Arial" w:hAnsi="Arial" w:cs="Arial"/>
                <w:sz w:val="24"/>
                <w:szCs w:val="24"/>
              </w:rPr>
              <w:t> </w:t>
            </w:r>
            <w:r w:rsidRPr="00EA0293">
              <w:rPr>
                <w:rFonts w:ascii="Arial" w:hAnsi="Arial" w:cs="Arial"/>
                <w:sz w:val="24"/>
                <w:szCs w:val="24"/>
              </w:rPr>
              <w:t>dofinansowanie projektu i załączniki</w:t>
            </w:r>
            <w:r w:rsidR="00474DDD" w:rsidRPr="00EA0293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394" w:type="dxa"/>
          </w:tcPr>
          <w:p w14:paraId="129BA4AF" w14:textId="77777777" w:rsidR="004B2031" w:rsidRPr="00EA0293" w:rsidRDefault="004B2031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EA0293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8098B63" w14:textId="77777777" w:rsidR="004B2031" w:rsidRPr="00EA0293" w:rsidRDefault="004B2031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1354F8D" w14:textId="32FC3967" w:rsidR="004B2031" w:rsidRPr="00EA0293" w:rsidRDefault="004B2031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4BD46158" w14:textId="57C592F0" w:rsidR="007622A4" w:rsidRPr="00EA0293" w:rsidRDefault="004B2031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622A4" w:rsidRPr="00EA0293" w14:paraId="6DC85D36" w14:textId="77777777" w:rsidTr="002F6F2F">
        <w:trPr>
          <w:trHeight w:val="1559"/>
        </w:trPr>
        <w:tc>
          <w:tcPr>
            <w:tcW w:w="1095" w:type="dxa"/>
            <w:vAlign w:val="center"/>
          </w:tcPr>
          <w:p w14:paraId="17562584" w14:textId="51A2E9F0" w:rsidR="007622A4" w:rsidRPr="00EA0293" w:rsidRDefault="007622A4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3E097B" w:rsidRPr="00EA0293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841" w:type="dxa"/>
            <w:vAlign w:val="center"/>
          </w:tcPr>
          <w:p w14:paraId="6DFB9E20" w14:textId="34B170A0" w:rsidR="007622A4" w:rsidRPr="00EA0293" w:rsidRDefault="007622A4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</w:p>
        </w:tc>
        <w:tc>
          <w:tcPr>
            <w:tcW w:w="5982" w:type="dxa"/>
          </w:tcPr>
          <w:p w14:paraId="377B0F57" w14:textId="71F5737A" w:rsidR="007622A4" w:rsidRPr="00EA0293" w:rsidRDefault="007622A4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W</w:t>
            </w:r>
            <w:r w:rsidR="009A586D" w:rsidRPr="00EA029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A0293">
              <w:rPr>
                <w:rFonts w:ascii="Arial" w:hAnsi="Arial" w:cs="Arial"/>
                <w:sz w:val="24"/>
                <w:szCs w:val="24"/>
              </w:rPr>
              <w:t>kryterium sprawdzamy, czy:</w:t>
            </w:r>
          </w:p>
          <w:p w14:paraId="23DE0DF0" w14:textId="705C009C" w:rsidR="007622A4" w:rsidRPr="00EA0293" w:rsidRDefault="007622A4" w:rsidP="00EA0293">
            <w:pPr>
              <w:pStyle w:val="Akapitzlist"/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wskaźniki realizacji celów projektu (produktu, rezultatu) zostały wyrażone liczbowo,</w:t>
            </w:r>
          </w:p>
          <w:p w14:paraId="1D726CA1" w14:textId="79619C4E" w:rsidR="007622A4" w:rsidRPr="00EA0293" w:rsidRDefault="007622A4" w:rsidP="00EA0293">
            <w:pPr>
              <w:pStyle w:val="Akapitzlist"/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wskaźniki zostały właściwie oszacowane w</w:t>
            </w:r>
            <w:r w:rsidR="0096019F" w:rsidRPr="00EA0293">
              <w:rPr>
                <w:rFonts w:ascii="Arial" w:hAnsi="Arial" w:cs="Arial"/>
                <w:sz w:val="24"/>
                <w:szCs w:val="24"/>
              </w:rPr>
              <w:t> </w:t>
            </w:r>
            <w:r w:rsidRPr="00EA0293">
              <w:rPr>
                <w:rFonts w:ascii="Arial" w:hAnsi="Arial" w:cs="Arial"/>
                <w:sz w:val="24"/>
                <w:szCs w:val="24"/>
              </w:rPr>
              <w:t>odniesieniu do zakresu projektu,</w:t>
            </w:r>
          </w:p>
          <w:p w14:paraId="3C8AC09E" w14:textId="6F75F023" w:rsidR="007622A4" w:rsidRPr="00EA0293" w:rsidRDefault="007622A4" w:rsidP="00EA0293">
            <w:pPr>
              <w:pStyle w:val="Akapitzlist"/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wybrano wszystkie wskaźniki związane z</w:t>
            </w:r>
            <w:r w:rsidR="0096019F" w:rsidRPr="00EA0293">
              <w:rPr>
                <w:rFonts w:ascii="Arial" w:hAnsi="Arial" w:cs="Arial"/>
                <w:sz w:val="24"/>
                <w:szCs w:val="24"/>
              </w:rPr>
              <w:t> </w:t>
            </w:r>
            <w:r w:rsidRPr="00EA0293">
              <w:rPr>
                <w:rFonts w:ascii="Arial" w:hAnsi="Arial" w:cs="Arial"/>
                <w:sz w:val="24"/>
                <w:szCs w:val="24"/>
              </w:rPr>
              <w:t>realizacją projektu.</w:t>
            </w:r>
          </w:p>
          <w:p w14:paraId="70DF9E56" w14:textId="4ED000DB" w:rsidR="007622A4" w:rsidRPr="00EA0293" w:rsidRDefault="007622A4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Lista obowiązujących wskaźników wraz z ich definicjami zamieszczona jest w regulaminie wyboru projektów.</w:t>
            </w:r>
          </w:p>
          <w:p w14:paraId="44E871BC" w14:textId="6DDF3C80" w:rsidR="006D54A2" w:rsidRPr="00EA0293" w:rsidRDefault="007622A4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96019F" w:rsidRPr="00EA0293">
              <w:rPr>
                <w:rFonts w:ascii="Arial" w:hAnsi="Arial" w:cs="Arial"/>
                <w:sz w:val="24"/>
                <w:szCs w:val="24"/>
              </w:rPr>
              <w:t> </w:t>
            </w:r>
            <w:r w:rsidRPr="00EA0293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4394" w:type="dxa"/>
          </w:tcPr>
          <w:p w14:paraId="019CD52A" w14:textId="77777777" w:rsidR="007622A4" w:rsidRPr="00EA0293" w:rsidRDefault="007622A4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EA0293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4E8A036" w14:textId="77777777" w:rsidR="007622A4" w:rsidRPr="00EA0293" w:rsidRDefault="007622A4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D15ADAD" w14:textId="75646146" w:rsidR="007622A4" w:rsidRPr="00EA0293" w:rsidRDefault="007622A4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F76EAB7" w14:textId="14905317" w:rsidR="007622A4" w:rsidRPr="00EA0293" w:rsidRDefault="007622A4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622A4" w:rsidRPr="00EA0293" w14:paraId="3D06E9D7" w14:textId="77777777" w:rsidTr="002F6F2F">
        <w:trPr>
          <w:trHeight w:val="416"/>
        </w:trPr>
        <w:tc>
          <w:tcPr>
            <w:tcW w:w="1095" w:type="dxa"/>
            <w:vAlign w:val="center"/>
          </w:tcPr>
          <w:p w14:paraId="234273D9" w14:textId="7FD05AEA" w:rsidR="007622A4" w:rsidRPr="00EA0293" w:rsidRDefault="007622A4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B.</w:t>
            </w:r>
            <w:r w:rsidR="003E097B" w:rsidRPr="00EA0293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841" w:type="dxa"/>
            <w:vAlign w:val="center"/>
          </w:tcPr>
          <w:p w14:paraId="7EDED548" w14:textId="77777777" w:rsidR="007622A4" w:rsidRPr="00EA0293" w:rsidRDefault="007622A4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 xml:space="preserve">Wykonalność techniczna, </w:t>
            </w:r>
            <w:r w:rsidRPr="00EA0293">
              <w:rPr>
                <w:rFonts w:ascii="Arial" w:hAnsi="Arial" w:cs="Arial"/>
                <w:sz w:val="24"/>
                <w:szCs w:val="24"/>
              </w:rPr>
              <w:lastRenderedPageBreak/>
              <w:t>technologiczna i instytucjonalna projektu</w:t>
            </w:r>
          </w:p>
          <w:p w14:paraId="144A5D23" w14:textId="77777777" w:rsidR="007622A4" w:rsidRPr="00EA0293" w:rsidRDefault="007622A4" w:rsidP="00EA0293">
            <w:pPr>
              <w:spacing w:before="100" w:beforeAutospacing="1" w:after="100" w:afterAutospacing="1"/>
              <w:ind w:left="7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82" w:type="dxa"/>
          </w:tcPr>
          <w:p w14:paraId="6DB91545" w14:textId="773CC0BC" w:rsidR="007622A4" w:rsidRPr="00EA0293" w:rsidRDefault="007622A4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lastRenderedPageBreak/>
              <w:t>W kryterium sprawdzamy, czy:</w:t>
            </w:r>
          </w:p>
          <w:p w14:paraId="7DCDADF3" w14:textId="2892CD05" w:rsidR="007622A4" w:rsidRPr="00EA0293" w:rsidRDefault="007622A4" w:rsidP="00EA0293">
            <w:pPr>
              <w:pStyle w:val="Akapitzlist"/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 xml:space="preserve">harmonogram realizacji projektu jest realistyczny i uwzględnia zakres rzeczowy oraz czas </w:t>
            </w:r>
            <w:r w:rsidRPr="00EA0293">
              <w:rPr>
                <w:rFonts w:ascii="Arial" w:hAnsi="Arial" w:cs="Arial"/>
                <w:sz w:val="24"/>
                <w:szCs w:val="24"/>
              </w:rPr>
              <w:lastRenderedPageBreak/>
              <w:t>niezbędny na realizację procedur przetargowych i inne okoliczności niezbędne do realizacji tych procedur,</w:t>
            </w:r>
          </w:p>
          <w:p w14:paraId="55BB4A52" w14:textId="4EF2D846" w:rsidR="007622A4" w:rsidRPr="00EA0293" w:rsidRDefault="007622A4" w:rsidP="00EA0293">
            <w:pPr>
              <w:pStyle w:val="Akapitzlist"/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wnioskodawca gwarantuje techniczną wykonalność projektu,</w:t>
            </w:r>
          </w:p>
          <w:p w14:paraId="3445507D" w14:textId="12E61EB5" w:rsidR="007622A4" w:rsidRPr="00EA0293" w:rsidRDefault="007622A4" w:rsidP="00EA0293">
            <w:pPr>
              <w:pStyle w:val="Akapitzlist"/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zakres rzeczowy projektu jest technologicznie wykonalny,</w:t>
            </w:r>
          </w:p>
          <w:p w14:paraId="738610EB" w14:textId="78F1AB7B" w:rsidR="007622A4" w:rsidRPr="00EA0293" w:rsidRDefault="007622A4" w:rsidP="00EA0293">
            <w:pPr>
              <w:pStyle w:val="Akapitzlist"/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wnioskodawca posiada potencjał do prawidłowej obsługi projektu.</w:t>
            </w:r>
          </w:p>
          <w:p w14:paraId="466B9992" w14:textId="49D2B559" w:rsidR="007622A4" w:rsidRPr="00EA0293" w:rsidRDefault="007622A4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96019F" w:rsidRPr="00EA0293">
              <w:rPr>
                <w:rFonts w:ascii="Arial" w:hAnsi="Arial" w:cs="Arial"/>
                <w:sz w:val="24"/>
                <w:szCs w:val="24"/>
              </w:rPr>
              <w:t> </w:t>
            </w:r>
            <w:r w:rsidRPr="00EA0293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4394" w:type="dxa"/>
          </w:tcPr>
          <w:p w14:paraId="69F11EBA" w14:textId="77777777" w:rsidR="007622A4" w:rsidRPr="00EA0293" w:rsidRDefault="007622A4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EA0293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BE59338" w14:textId="77777777" w:rsidR="007622A4" w:rsidRPr="00EA0293" w:rsidRDefault="007622A4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16078C1C" w14:textId="1132FC2A" w:rsidR="007622A4" w:rsidRPr="00EA0293" w:rsidRDefault="007622A4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EF95B50" w14:textId="70BAE4B4" w:rsidR="007622A4" w:rsidRPr="00EA0293" w:rsidRDefault="007622A4" w:rsidP="00AA00A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622A4" w:rsidRPr="00EA0293" w14:paraId="5F976BA2" w14:textId="77777777" w:rsidTr="002F6F2F">
        <w:trPr>
          <w:trHeight w:val="416"/>
        </w:trPr>
        <w:tc>
          <w:tcPr>
            <w:tcW w:w="1095" w:type="dxa"/>
            <w:vAlign w:val="center"/>
          </w:tcPr>
          <w:p w14:paraId="195C1564" w14:textId="4CE4C9B2" w:rsidR="007622A4" w:rsidRPr="00EA0293" w:rsidRDefault="007622A4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9A586D" w:rsidRPr="00EA0293">
              <w:rPr>
                <w:rFonts w:ascii="Arial" w:hAnsi="Arial" w:cs="Arial"/>
                <w:sz w:val="24"/>
                <w:szCs w:val="24"/>
              </w:rPr>
              <w:t>1</w:t>
            </w:r>
            <w:r w:rsidR="003E097B" w:rsidRPr="00EA029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41" w:type="dxa"/>
            <w:vAlign w:val="center"/>
          </w:tcPr>
          <w:p w14:paraId="3A0FF5F2" w14:textId="78882AA8" w:rsidR="007622A4" w:rsidRPr="00EA0293" w:rsidRDefault="007622A4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Wykonalność finansowa i ekonomiczna projektu</w:t>
            </w:r>
          </w:p>
        </w:tc>
        <w:tc>
          <w:tcPr>
            <w:tcW w:w="5982" w:type="dxa"/>
          </w:tcPr>
          <w:p w14:paraId="6913756A" w14:textId="001A98B2" w:rsidR="007622A4" w:rsidRPr="00EA0293" w:rsidRDefault="007622A4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W kryterium sprawdzamy, czy projekt wykazuje pozytywne efekty ekonomiczne oraz czy analiza finansowa przedsięwzięcia została przeprowadzona poprawnie, w szczególności czy:</w:t>
            </w:r>
          </w:p>
          <w:p w14:paraId="1D70C910" w14:textId="4C3512C7" w:rsidR="007622A4" w:rsidRPr="00EA0293" w:rsidRDefault="007622A4" w:rsidP="00EA0293">
            <w:pPr>
              <w:pStyle w:val="Akapitzlist"/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wskazano źródła finansowania wkładu własnego oraz wydatków niekwalifikowalnych,</w:t>
            </w:r>
          </w:p>
          <w:p w14:paraId="3A70B4D3" w14:textId="46D37C80" w:rsidR="007622A4" w:rsidRPr="00EA0293" w:rsidRDefault="007622A4" w:rsidP="00EA0293">
            <w:pPr>
              <w:pStyle w:val="Akapitzlist"/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przyjęte założenia analiz finansowych są spójne i</w:t>
            </w:r>
            <w:r w:rsidR="00D73B88" w:rsidRPr="00EA0293">
              <w:rPr>
                <w:rFonts w:ascii="Arial" w:hAnsi="Arial" w:cs="Arial"/>
                <w:sz w:val="24"/>
                <w:szCs w:val="24"/>
              </w:rPr>
              <w:t> </w:t>
            </w:r>
            <w:r w:rsidRPr="00EA0293">
              <w:rPr>
                <w:rFonts w:ascii="Arial" w:hAnsi="Arial" w:cs="Arial"/>
                <w:sz w:val="24"/>
                <w:szCs w:val="24"/>
              </w:rPr>
              <w:t>uzasadnione</w:t>
            </w:r>
            <w:r w:rsidR="00F94CA4" w:rsidRPr="00EA0293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4A3DC5C9" w14:textId="3F71822A" w:rsidR="007622A4" w:rsidRPr="00EA0293" w:rsidRDefault="007622A4" w:rsidP="00EA0293">
            <w:pPr>
              <w:pStyle w:val="Akapitzlist"/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w analizie finansowej nie ma istotnych błędów rachunkowych,</w:t>
            </w:r>
          </w:p>
          <w:p w14:paraId="1B90FBAE" w14:textId="6310941B" w:rsidR="00F94CA4" w:rsidRPr="00EA0293" w:rsidRDefault="00F94CA4" w:rsidP="00EA0293">
            <w:pPr>
              <w:pStyle w:val="Akapitzlist"/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w analizie finansowej wykorzystano podejście rachunku wartości pieniądza w czasie, tj.</w:t>
            </w:r>
            <w:r w:rsidR="0096019F" w:rsidRPr="00EA0293">
              <w:rPr>
                <w:rFonts w:ascii="Arial" w:hAnsi="Arial" w:cs="Arial"/>
                <w:sz w:val="24"/>
                <w:szCs w:val="24"/>
              </w:rPr>
              <w:t> </w:t>
            </w:r>
            <w:r w:rsidRPr="00EA0293">
              <w:rPr>
                <w:rFonts w:ascii="Arial" w:hAnsi="Arial" w:cs="Arial"/>
                <w:sz w:val="24"/>
                <w:szCs w:val="24"/>
              </w:rPr>
              <w:t xml:space="preserve">wszystkie przyszłe przepływy pieniężne są </w:t>
            </w:r>
            <w:r w:rsidRPr="00EA0293">
              <w:rPr>
                <w:rFonts w:ascii="Arial" w:hAnsi="Arial" w:cs="Arial"/>
                <w:sz w:val="24"/>
                <w:szCs w:val="24"/>
              </w:rPr>
              <w:lastRenderedPageBreak/>
              <w:t>dyskontowane w celu określenia ich wartości bieżącej,</w:t>
            </w:r>
          </w:p>
          <w:p w14:paraId="41BDC4C8" w14:textId="47BA411D" w:rsidR="007622A4" w:rsidRPr="00EA0293" w:rsidRDefault="00F94CA4" w:rsidP="00EA0293">
            <w:pPr>
              <w:pStyle w:val="Akapitzlist"/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wykazana została stabilność finansowa (wymagane dla projektów obejmujących inwestycje w infrastrukturę lub inwestycje produkcyjne).</w:t>
            </w:r>
          </w:p>
          <w:p w14:paraId="3E7C5139" w14:textId="33EE794B" w:rsidR="00814D82" w:rsidRPr="00EA0293" w:rsidRDefault="007622A4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D73B88" w:rsidRPr="00EA0293">
              <w:rPr>
                <w:rFonts w:ascii="Arial" w:hAnsi="Arial" w:cs="Arial"/>
                <w:sz w:val="24"/>
                <w:szCs w:val="24"/>
              </w:rPr>
              <w:t> </w:t>
            </w:r>
            <w:r w:rsidRPr="00EA0293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4394" w:type="dxa"/>
          </w:tcPr>
          <w:p w14:paraId="3B28376F" w14:textId="77777777" w:rsidR="007622A4" w:rsidRPr="00EA0293" w:rsidRDefault="007622A4" w:rsidP="00EA0293">
            <w:pPr>
              <w:spacing w:before="100" w:beforeAutospacing="1" w:after="100" w:afterAutospacing="1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001ECD88" w14:textId="77777777" w:rsidR="007622A4" w:rsidRPr="00EA0293" w:rsidRDefault="007622A4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A153A1E" w14:textId="77777777" w:rsidR="007622A4" w:rsidRPr="00EA0293" w:rsidRDefault="007622A4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2C78C59" w14:textId="3A5C0DBF" w:rsidR="007622A4" w:rsidRPr="00EA0293" w:rsidRDefault="007622A4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755A06E" w14:textId="17608EC7" w:rsidR="007622A4" w:rsidRPr="00EA0293" w:rsidRDefault="007622A4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622A4" w:rsidRPr="00EA0293" w14:paraId="0DC58AB8" w14:textId="77777777" w:rsidTr="002F6F2F">
        <w:trPr>
          <w:trHeight w:val="425"/>
        </w:trPr>
        <w:tc>
          <w:tcPr>
            <w:tcW w:w="1095" w:type="dxa"/>
            <w:vAlign w:val="center"/>
          </w:tcPr>
          <w:p w14:paraId="3E8E3DC6" w14:textId="6E521EEA" w:rsidR="007622A4" w:rsidRPr="00EA0293" w:rsidRDefault="007622A4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B.</w:t>
            </w:r>
            <w:r w:rsidR="004B2031" w:rsidRPr="00EA0293">
              <w:rPr>
                <w:rFonts w:ascii="Arial" w:hAnsi="Arial" w:cs="Arial"/>
                <w:sz w:val="24"/>
                <w:szCs w:val="24"/>
              </w:rPr>
              <w:t>1</w:t>
            </w:r>
            <w:r w:rsidR="003E097B" w:rsidRPr="00EA029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41" w:type="dxa"/>
            <w:vAlign w:val="center"/>
          </w:tcPr>
          <w:p w14:paraId="2DBF0D7D" w14:textId="777945E8" w:rsidR="007622A4" w:rsidRPr="00EA0293" w:rsidRDefault="007622A4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Kwalifikowalność wydatków</w:t>
            </w:r>
          </w:p>
        </w:tc>
        <w:tc>
          <w:tcPr>
            <w:tcW w:w="5982" w:type="dxa"/>
          </w:tcPr>
          <w:p w14:paraId="0D56BDC9" w14:textId="5F78EF2C" w:rsidR="007622A4" w:rsidRPr="00EA0293" w:rsidRDefault="007622A4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W kryterium sprawdzamy, czy wydatki wskazane w projekcie spełniają warunki kwalifikowalności, tj.:</w:t>
            </w:r>
          </w:p>
          <w:p w14:paraId="05ED9367" w14:textId="3236DCA2" w:rsidR="007622A4" w:rsidRPr="00EA0293" w:rsidRDefault="007622A4" w:rsidP="00EA0293">
            <w:pPr>
              <w:pStyle w:val="Akapitzlist"/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zostały/</w:t>
            </w:r>
            <w:proofErr w:type="spellStart"/>
            <w:r w:rsidRPr="00EA0293">
              <w:rPr>
                <w:rFonts w:ascii="Arial" w:hAnsi="Arial" w:cs="Arial"/>
                <w:sz w:val="24"/>
                <w:szCs w:val="24"/>
              </w:rPr>
              <w:t>ną</w:t>
            </w:r>
            <w:proofErr w:type="spellEnd"/>
            <w:r w:rsidRPr="00EA0293">
              <w:rPr>
                <w:rFonts w:ascii="Arial" w:hAnsi="Arial" w:cs="Arial"/>
                <w:sz w:val="24"/>
                <w:szCs w:val="24"/>
              </w:rPr>
              <w:t xml:space="preserve"> poniesione w okresie kwalifikowalności wydatków określonym w</w:t>
            </w:r>
            <w:r w:rsidR="00D73B88" w:rsidRPr="00EA0293">
              <w:rPr>
                <w:rFonts w:ascii="Arial" w:hAnsi="Arial" w:cs="Arial"/>
                <w:sz w:val="24"/>
                <w:szCs w:val="24"/>
              </w:rPr>
              <w:t> </w:t>
            </w:r>
            <w:r w:rsidRPr="00EA0293">
              <w:rPr>
                <w:rFonts w:ascii="Arial" w:hAnsi="Arial" w:cs="Arial"/>
                <w:sz w:val="24"/>
                <w:szCs w:val="24"/>
              </w:rPr>
              <w:t>regulaminie wyboru projektów. Przy czym okres kwalifikowalności powinien mieścić się w</w:t>
            </w:r>
            <w:r w:rsidR="0096019F" w:rsidRPr="00EA0293">
              <w:rPr>
                <w:rFonts w:ascii="Arial" w:hAnsi="Arial" w:cs="Arial"/>
                <w:sz w:val="24"/>
                <w:szCs w:val="24"/>
              </w:rPr>
              <w:t> </w:t>
            </w:r>
            <w:r w:rsidRPr="00EA0293">
              <w:rPr>
                <w:rFonts w:ascii="Arial" w:hAnsi="Arial" w:cs="Arial"/>
                <w:sz w:val="24"/>
                <w:szCs w:val="24"/>
              </w:rPr>
              <w:t>ramach czasowych określonych  w art. 63 ust.</w:t>
            </w:r>
            <w:r w:rsidR="0096019F" w:rsidRPr="00EA0293">
              <w:rPr>
                <w:rFonts w:ascii="Arial" w:hAnsi="Arial" w:cs="Arial"/>
                <w:sz w:val="24"/>
                <w:szCs w:val="24"/>
              </w:rPr>
              <w:t> </w:t>
            </w:r>
            <w:r w:rsidRPr="00EA0293">
              <w:rPr>
                <w:rFonts w:ascii="Arial" w:hAnsi="Arial" w:cs="Arial"/>
                <w:sz w:val="24"/>
                <w:szCs w:val="24"/>
              </w:rPr>
              <w:t>2 rozporządzenia nr 2021/1060,</w:t>
            </w:r>
          </w:p>
          <w:p w14:paraId="4EBB3DB8" w14:textId="3BDADDD8" w:rsidR="007622A4" w:rsidRPr="00EA0293" w:rsidRDefault="007622A4" w:rsidP="00EA0293">
            <w:pPr>
              <w:pStyle w:val="Akapitzlist"/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są zgodne z zasadami określonymi w</w:t>
            </w:r>
            <w:r w:rsidR="00D73B88" w:rsidRPr="00EA0293">
              <w:rPr>
                <w:rFonts w:ascii="Arial" w:hAnsi="Arial" w:cs="Arial"/>
                <w:sz w:val="24"/>
                <w:szCs w:val="24"/>
              </w:rPr>
              <w:t> </w:t>
            </w:r>
            <w:r w:rsidRPr="00EA0293">
              <w:rPr>
                <w:rFonts w:ascii="Arial" w:hAnsi="Arial" w:cs="Arial"/>
                <w:sz w:val="24"/>
                <w:szCs w:val="24"/>
              </w:rPr>
              <w:t xml:space="preserve">Wytycznych </w:t>
            </w:r>
            <w:bookmarkStart w:id="5" w:name="_Hlk126574575"/>
            <w:r w:rsidRPr="00EA0293">
              <w:rPr>
                <w:rFonts w:ascii="Arial" w:hAnsi="Arial" w:cs="Arial"/>
                <w:sz w:val="24"/>
                <w:szCs w:val="24"/>
              </w:rPr>
              <w:t>dotyczących kwalifikowalności wydatków 2021-2027</w:t>
            </w:r>
            <w:bookmarkEnd w:id="5"/>
            <w:r w:rsidRPr="00EA0293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3"/>
            </w:r>
            <w:r w:rsidRPr="00EA0293">
              <w:rPr>
                <w:rFonts w:ascii="Arial" w:hAnsi="Arial" w:cs="Arial"/>
                <w:sz w:val="24"/>
                <w:szCs w:val="24"/>
              </w:rPr>
              <w:t xml:space="preserve"> oraz zapisami </w:t>
            </w:r>
            <w:r w:rsidRPr="00EA0293">
              <w:rPr>
                <w:rFonts w:ascii="Arial" w:hAnsi="Arial" w:cs="Arial"/>
                <w:sz w:val="24"/>
                <w:szCs w:val="24"/>
              </w:rPr>
              <w:lastRenderedPageBreak/>
              <w:t>dotyczącymi kwalifikowalności wydatków określonymi w regulaminie wyboru projektów,</w:t>
            </w:r>
          </w:p>
          <w:p w14:paraId="7946BF0A" w14:textId="4337A63D" w:rsidR="007622A4" w:rsidRPr="00EA0293" w:rsidRDefault="007622A4" w:rsidP="00EA0293">
            <w:pPr>
              <w:pStyle w:val="Akapitzlist"/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zostały uwzględnione w budżecie projektu,</w:t>
            </w:r>
          </w:p>
          <w:p w14:paraId="655ED86D" w14:textId="1F3E4D27" w:rsidR="007622A4" w:rsidRPr="00EA0293" w:rsidRDefault="007622A4" w:rsidP="00EA0293">
            <w:pPr>
              <w:pStyle w:val="Akapitzlist"/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są niezbędne do realizacji celów projektu i</w:t>
            </w:r>
            <w:r w:rsidR="00D73B88" w:rsidRPr="00EA0293">
              <w:rPr>
                <w:rFonts w:ascii="Arial" w:hAnsi="Arial" w:cs="Arial"/>
                <w:sz w:val="24"/>
                <w:szCs w:val="24"/>
              </w:rPr>
              <w:t> </w:t>
            </w:r>
            <w:r w:rsidRPr="00EA0293">
              <w:rPr>
                <w:rFonts w:ascii="Arial" w:hAnsi="Arial" w:cs="Arial"/>
                <w:sz w:val="24"/>
                <w:szCs w:val="24"/>
              </w:rPr>
              <w:t>zostaną poniesione w związku z realizacją projektu,</w:t>
            </w:r>
          </w:p>
          <w:p w14:paraId="3B2F9E56" w14:textId="78491CCC" w:rsidR="007622A4" w:rsidRPr="00EA0293" w:rsidRDefault="007622A4" w:rsidP="00EA0293">
            <w:pPr>
              <w:pStyle w:val="Akapitzlist"/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zostaną dokonane w sposób racjonalny i</w:t>
            </w:r>
            <w:r w:rsidR="00D73B88" w:rsidRPr="00EA0293">
              <w:rPr>
                <w:rFonts w:ascii="Arial" w:hAnsi="Arial" w:cs="Arial"/>
                <w:sz w:val="24"/>
                <w:szCs w:val="24"/>
              </w:rPr>
              <w:t> </w:t>
            </w:r>
            <w:r w:rsidRPr="00EA0293">
              <w:rPr>
                <w:rFonts w:ascii="Arial" w:hAnsi="Arial" w:cs="Arial"/>
                <w:sz w:val="24"/>
                <w:szCs w:val="24"/>
              </w:rPr>
              <w:t>efektywny z zachowaniem zasad uzyskiwania najlepszych efektów z danych nakładów,</w:t>
            </w:r>
          </w:p>
          <w:p w14:paraId="6B62F1B3" w14:textId="78F4BAAC" w:rsidR="007622A4" w:rsidRPr="00EA0293" w:rsidRDefault="007622A4" w:rsidP="00EA0293">
            <w:pPr>
              <w:pStyle w:val="Akapitzlist"/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czy stawkę ryczałtową na koszty pośrednie ustalono prawidłowo (jeśli dotyczy).</w:t>
            </w:r>
          </w:p>
          <w:p w14:paraId="2E6FBAEE" w14:textId="4D60821D" w:rsidR="007622A4" w:rsidRPr="00EA0293" w:rsidRDefault="007622A4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D73B88" w:rsidRPr="00EA0293">
              <w:rPr>
                <w:rFonts w:ascii="Arial" w:hAnsi="Arial" w:cs="Arial"/>
                <w:sz w:val="24"/>
                <w:szCs w:val="24"/>
              </w:rPr>
              <w:t> </w:t>
            </w:r>
            <w:r w:rsidRPr="00EA0293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4394" w:type="dxa"/>
          </w:tcPr>
          <w:p w14:paraId="43B6CC50" w14:textId="77777777" w:rsidR="007622A4" w:rsidRPr="00EA0293" w:rsidRDefault="007622A4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EA0293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AF2BE29" w14:textId="77777777" w:rsidR="007622A4" w:rsidRPr="00EA0293" w:rsidRDefault="007622A4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146129A" w14:textId="7D806F38" w:rsidR="007622A4" w:rsidRPr="00EA0293" w:rsidRDefault="007622A4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3E7BC237" w14:textId="3D7C5A41" w:rsidR="007622A4" w:rsidRPr="00EA0293" w:rsidRDefault="007622A4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EA0293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</w:tc>
      </w:tr>
      <w:tr w:rsidR="00C247A1" w:rsidRPr="00EA0293" w14:paraId="7D39C0F5" w14:textId="77777777" w:rsidTr="002F6F2F">
        <w:trPr>
          <w:trHeight w:val="425"/>
        </w:trPr>
        <w:tc>
          <w:tcPr>
            <w:tcW w:w="1095" w:type="dxa"/>
            <w:vAlign w:val="center"/>
          </w:tcPr>
          <w:p w14:paraId="7B4194DB" w14:textId="669F3F56" w:rsidR="00C247A1" w:rsidRPr="00EA0293" w:rsidRDefault="00C247A1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3E097B" w:rsidRPr="00EA0293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41" w:type="dxa"/>
            <w:vAlign w:val="center"/>
          </w:tcPr>
          <w:p w14:paraId="361090B0" w14:textId="73282C58" w:rsidR="00C247A1" w:rsidRPr="00EA0293" w:rsidRDefault="00C247A1" w:rsidP="00AA00A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Projekt jest zgodny z zasadą równości szans i niedyskryminacji, w</w:t>
            </w:r>
            <w:r w:rsidR="00D73B88" w:rsidRPr="00EA0293">
              <w:rPr>
                <w:rFonts w:ascii="Arial" w:hAnsi="Arial" w:cs="Arial"/>
                <w:sz w:val="24"/>
                <w:szCs w:val="24"/>
              </w:rPr>
              <w:t> </w:t>
            </w:r>
            <w:r w:rsidRPr="00EA0293">
              <w:rPr>
                <w:rFonts w:ascii="Arial" w:hAnsi="Arial" w:cs="Arial"/>
                <w:sz w:val="24"/>
                <w:szCs w:val="24"/>
              </w:rPr>
              <w:t>tym dostępności dla osób z niepełnosprawnościami</w:t>
            </w:r>
          </w:p>
        </w:tc>
        <w:tc>
          <w:tcPr>
            <w:tcW w:w="5982" w:type="dxa"/>
          </w:tcPr>
          <w:p w14:paraId="1B38B395" w14:textId="064DAA46" w:rsidR="00C247A1" w:rsidRPr="00EA0293" w:rsidRDefault="00C247A1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W kryterium sprawdzamy, czy nie występują niezgodności zapisów wniosku o dofinansowanie projektu z zasadą równości szans i niedyskryminacji, określoną w art. 9 Rozporządzenia 2021/1060 oraz we wniosku o dofinansowanie projektu zadeklarowano dostępność wszystkich produktów projektu (które nie zostały uznane za neutralne) - zgodnie z załącznikiem nr 2 do Wytycznych dotyczących realizacji zasad równościowych w</w:t>
            </w:r>
            <w:r w:rsidR="00D73B88" w:rsidRPr="00EA0293">
              <w:rPr>
                <w:rFonts w:ascii="Arial" w:hAnsi="Arial" w:cs="Arial"/>
                <w:sz w:val="24"/>
                <w:szCs w:val="24"/>
              </w:rPr>
              <w:t> </w:t>
            </w:r>
            <w:r w:rsidRPr="00EA0293">
              <w:rPr>
                <w:rFonts w:ascii="Arial" w:hAnsi="Arial" w:cs="Arial"/>
                <w:sz w:val="24"/>
                <w:szCs w:val="24"/>
              </w:rPr>
              <w:t>ramach funduszy unijnych na lata 2021-2027.</w:t>
            </w:r>
          </w:p>
          <w:p w14:paraId="1F595DD2" w14:textId="0083DEA6" w:rsidR="00C247A1" w:rsidRPr="00EA0293" w:rsidRDefault="00C247A1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</w:t>
            </w:r>
            <w:r w:rsidR="00D73B88" w:rsidRPr="00EA0293">
              <w:rPr>
                <w:rFonts w:ascii="Arial" w:hAnsi="Arial" w:cs="Arial"/>
                <w:sz w:val="24"/>
                <w:szCs w:val="24"/>
              </w:rPr>
              <w:t> </w:t>
            </w:r>
            <w:r w:rsidRPr="00EA0293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4394" w:type="dxa"/>
          </w:tcPr>
          <w:p w14:paraId="633DE80D" w14:textId="77777777" w:rsidR="00C247A1" w:rsidRPr="00EA0293" w:rsidRDefault="00C247A1" w:rsidP="00EA0293">
            <w:pPr>
              <w:spacing w:before="100" w:beforeAutospacing="1" w:after="100" w:afterAutospacing="1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1F826421" w14:textId="77777777" w:rsidR="00C247A1" w:rsidRPr="00EA0293" w:rsidRDefault="00C247A1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E982C40" w14:textId="77777777" w:rsidR="00C247A1" w:rsidRPr="00EA0293" w:rsidRDefault="00C247A1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33B989F" w14:textId="09B3CF23" w:rsidR="00C247A1" w:rsidRPr="00EA0293" w:rsidRDefault="00C247A1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B6B2E2D" w14:textId="6C8A05B6" w:rsidR="00C247A1" w:rsidRPr="00EA0293" w:rsidRDefault="00C247A1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EA0293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</w:tc>
      </w:tr>
      <w:tr w:rsidR="007622A4" w:rsidRPr="00EA0293" w14:paraId="19BAD826" w14:textId="77777777" w:rsidTr="002F6F2F">
        <w:trPr>
          <w:trHeight w:val="425"/>
        </w:trPr>
        <w:tc>
          <w:tcPr>
            <w:tcW w:w="1095" w:type="dxa"/>
            <w:vAlign w:val="center"/>
          </w:tcPr>
          <w:p w14:paraId="34F0F168" w14:textId="0609FF7F" w:rsidR="007622A4" w:rsidRPr="00EA0293" w:rsidRDefault="007622A4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3E097B" w:rsidRPr="00EA0293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41" w:type="dxa"/>
            <w:vAlign w:val="center"/>
          </w:tcPr>
          <w:p w14:paraId="3AEA9CFA" w14:textId="6996D9B2" w:rsidR="007622A4" w:rsidRPr="00EA0293" w:rsidRDefault="007622A4" w:rsidP="00AA00A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Projekt jest zgodny z Kartą Praw Podstawowych Unii Europejskiej</w:t>
            </w:r>
          </w:p>
        </w:tc>
        <w:tc>
          <w:tcPr>
            <w:tcW w:w="5982" w:type="dxa"/>
          </w:tcPr>
          <w:p w14:paraId="38EF919F" w14:textId="4FFB810B" w:rsidR="00C247A1" w:rsidRPr="00EA0293" w:rsidRDefault="00C247A1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W kryterium sprawdzamy, czy projekt jest zgodny z</w:t>
            </w:r>
            <w:r w:rsidR="0096019F" w:rsidRPr="00EA0293">
              <w:rPr>
                <w:rFonts w:ascii="Arial" w:hAnsi="Arial" w:cs="Arial"/>
                <w:sz w:val="24"/>
                <w:szCs w:val="24"/>
              </w:rPr>
              <w:t> </w:t>
            </w:r>
            <w:r w:rsidRPr="00EA0293">
              <w:rPr>
                <w:rFonts w:ascii="Arial" w:hAnsi="Arial" w:cs="Arial"/>
                <w:sz w:val="24"/>
                <w:szCs w:val="24"/>
              </w:rPr>
              <w:t xml:space="preserve">Kartą Praw Podstawowych Unii Europejskiej z dnia </w:t>
            </w:r>
            <w:r w:rsidR="00D73B88" w:rsidRPr="00EA0293">
              <w:rPr>
                <w:rFonts w:ascii="Arial" w:hAnsi="Arial" w:cs="Arial"/>
                <w:sz w:val="24"/>
                <w:szCs w:val="24"/>
              </w:rPr>
              <w:t xml:space="preserve">7 czerwca </w:t>
            </w:r>
            <w:r w:rsidRPr="00EA0293">
              <w:rPr>
                <w:rFonts w:ascii="Arial" w:hAnsi="Arial" w:cs="Arial"/>
                <w:sz w:val="24"/>
                <w:szCs w:val="24"/>
              </w:rPr>
              <w:t>201</w:t>
            </w:r>
            <w:r w:rsidR="00D73B88" w:rsidRPr="00EA0293">
              <w:rPr>
                <w:rFonts w:ascii="Arial" w:hAnsi="Arial" w:cs="Arial"/>
                <w:sz w:val="24"/>
                <w:szCs w:val="24"/>
              </w:rPr>
              <w:t>6</w:t>
            </w:r>
            <w:r w:rsidRPr="00EA0293">
              <w:rPr>
                <w:rFonts w:ascii="Arial" w:hAnsi="Arial" w:cs="Arial"/>
                <w:sz w:val="24"/>
                <w:szCs w:val="24"/>
              </w:rPr>
              <w:t xml:space="preserve"> r. (Dz. Urz. UE C </w:t>
            </w:r>
            <w:r w:rsidR="00D73B88" w:rsidRPr="00EA0293">
              <w:rPr>
                <w:rFonts w:ascii="Arial" w:hAnsi="Arial" w:cs="Arial"/>
                <w:sz w:val="24"/>
                <w:szCs w:val="24"/>
              </w:rPr>
              <w:t>202</w:t>
            </w:r>
            <w:r w:rsidRPr="00EA0293">
              <w:rPr>
                <w:rFonts w:ascii="Arial" w:hAnsi="Arial" w:cs="Arial"/>
                <w:sz w:val="24"/>
                <w:szCs w:val="24"/>
              </w:rPr>
              <w:t xml:space="preserve"> z</w:t>
            </w:r>
            <w:r w:rsidR="007515B5" w:rsidRPr="00EA029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73B88" w:rsidRPr="00EA0293">
              <w:rPr>
                <w:rFonts w:ascii="Arial" w:hAnsi="Arial" w:cs="Arial"/>
                <w:sz w:val="24"/>
                <w:szCs w:val="24"/>
              </w:rPr>
              <w:t>07.06.2016, str. 389</w:t>
            </w:r>
            <w:r w:rsidRPr="00EA0293">
              <w:rPr>
                <w:rFonts w:ascii="Arial" w:hAnsi="Arial" w:cs="Arial"/>
                <w:sz w:val="24"/>
                <w:szCs w:val="24"/>
              </w:rPr>
              <w:t>) w</w:t>
            </w:r>
            <w:r w:rsidR="0090023F" w:rsidRPr="00EA0293">
              <w:rPr>
                <w:rFonts w:ascii="Arial" w:hAnsi="Arial" w:cs="Arial"/>
                <w:sz w:val="24"/>
                <w:szCs w:val="24"/>
              </w:rPr>
              <w:t> </w:t>
            </w:r>
            <w:r w:rsidRPr="00EA0293">
              <w:rPr>
                <w:rFonts w:ascii="Arial" w:hAnsi="Arial" w:cs="Arial"/>
                <w:sz w:val="24"/>
                <w:szCs w:val="24"/>
              </w:rPr>
              <w:t>zakresie odnoszącym się do sposobu realizacji, zakresu projektu i wnioskodawcy.</w:t>
            </w:r>
          </w:p>
          <w:p w14:paraId="680A4E5D" w14:textId="50E6A0F0" w:rsidR="00C247A1" w:rsidRPr="00EA0293" w:rsidRDefault="00C247A1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Zgodność projektu z Kartą praw podstawowych Unii Europejskiej na etapie oceny należy rozumieć jako brak sprzeczności pomiędzy wnioskiem o dofinansowanie projektu a wymogami tego dokumentu lub stwierdzenie, że te wymagania są neutralne wobec zakresu i zawartości projektu. Dla wnioskodawców i oceniających mogą być pomocne Wytyczne Komisji Europejskiej dotyczące zapewnienia poszanowania Karty praw podstawowych Unii Europejskiej przy wdrażaniu europejskich funduszy strukturalnych i inwestycyjnych, w szczególności załącznik nr III.</w:t>
            </w:r>
          </w:p>
          <w:p w14:paraId="594C188E" w14:textId="020F7000" w:rsidR="007622A4" w:rsidRPr="00EA0293" w:rsidRDefault="007622A4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96019F" w:rsidRPr="00EA0293">
              <w:rPr>
                <w:rFonts w:ascii="Arial" w:hAnsi="Arial" w:cs="Arial"/>
                <w:sz w:val="24"/>
                <w:szCs w:val="24"/>
              </w:rPr>
              <w:t> </w:t>
            </w:r>
            <w:r w:rsidRPr="00EA0293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4394" w:type="dxa"/>
          </w:tcPr>
          <w:p w14:paraId="3F04FEB8" w14:textId="77777777" w:rsidR="007622A4" w:rsidRPr="00EA0293" w:rsidRDefault="007622A4" w:rsidP="00EA0293">
            <w:pPr>
              <w:spacing w:before="100" w:beforeAutospacing="1" w:after="100" w:afterAutospacing="1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490FF232" w14:textId="77777777" w:rsidR="007622A4" w:rsidRPr="00EA0293" w:rsidRDefault="007622A4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5FC72D7" w14:textId="77777777" w:rsidR="007622A4" w:rsidRPr="00EA0293" w:rsidRDefault="007622A4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55F4E64" w14:textId="521E25A4" w:rsidR="007622A4" w:rsidRPr="00EA0293" w:rsidRDefault="007622A4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CF750D4" w14:textId="7E9257BD" w:rsidR="007622A4" w:rsidRPr="00EA0293" w:rsidRDefault="007622A4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622A4" w:rsidRPr="00EA0293" w14:paraId="6C110D23" w14:textId="77777777" w:rsidTr="002F6F2F">
        <w:trPr>
          <w:trHeight w:val="425"/>
        </w:trPr>
        <w:tc>
          <w:tcPr>
            <w:tcW w:w="1095" w:type="dxa"/>
            <w:vAlign w:val="center"/>
          </w:tcPr>
          <w:p w14:paraId="30E38E3B" w14:textId="4F3CD835" w:rsidR="007622A4" w:rsidRPr="00EA0293" w:rsidRDefault="007622A4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B.1</w:t>
            </w:r>
            <w:r w:rsidR="003E097B" w:rsidRPr="00EA0293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41" w:type="dxa"/>
            <w:vAlign w:val="center"/>
          </w:tcPr>
          <w:p w14:paraId="5B8F5681" w14:textId="08BFD240" w:rsidR="007622A4" w:rsidRPr="00EA0293" w:rsidRDefault="007622A4" w:rsidP="00AA00A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Projekt jest zgodny z Konwencją o</w:t>
            </w:r>
            <w:r w:rsidR="00D73B88" w:rsidRPr="00EA0293">
              <w:rPr>
                <w:rFonts w:ascii="Arial" w:hAnsi="Arial" w:cs="Arial"/>
                <w:sz w:val="24"/>
                <w:szCs w:val="24"/>
              </w:rPr>
              <w:t> p</w:t>
            </w:r>
            <w:r w:rsidRPr="00EA0293">
              <w:rPr>
                <w:rFonts w:ascii="Arial" w:hAnsi="Arial" w:cs="Arial"/>
                <w:sz w:val="24"/>
                <w:szCs w:val="24"/>
              </w:rPr>
              <w:t xml:space="preserve">rawach </w:t>
            </w:r>
            <w:r w:rsidR="00D73B88" w:rsidRPr="00EA0293">
              <w:rPr>
                <w:rFonts w:ascii="Arial" w:hAnsi="Arial" w:cs="Arial"/>
                <w:sz w:val="24"/>
                <w:szCs w:val="24"/>
              </w:rPr>
              <w:lastRenderedPageBreak/>
              <w:t>o</w:t>
            </w:r>
            <w:r w:rsidRPr="00EA0293">
              <w:rPr>
                <w:rFonts w:ascii="Arial" w:hAnsi="Arial" w:cs="Arial"/>
                <w:sz w:val="24"/>
                <w:szCs w:val="24"/>
              </w:rPr>
              <w:t xml:space="preserve">sób </w:t>
            </w:r>
            <w:r w:rsidR="00D73B88" w:rsidRPr="00EA0293">
              <w:rPr>
                <w:rFonts w:ascii="Arial" w:hAnsi="Arial" w:cs="Arial"/>
                <w:sz w:val="24"/>
                <w:szCs w:val="24"/>
              </w:rPr>
              <w:t>n</w:t>
            </w:r>
            <w:r w:rsidRPr="00EA0293">
              <w:rPr>
                <w:rFonts w:ascii="Arial" w:hAnsi="Arial" w:cs="Arial"/>
                <w:sz w:val="24"/>
                <w:szCs w:val="24"/>
              </w:rPr>
              <w:t>iepełnosprawnych</w:t>
            </w:r>
          </w:p>
        </w:tc>
        <w:tc>
          <w:tcPr>
            <w:tcW w:w="5982" w:type="dxa"/>
          </w:tcPr>
          <w:p w14:paraId="7A41F76D" w14:textId="418FDBCE" w:rsidR="006644A8" w:rsidRPr="00EA0293" w:rsidRDefault="006644A8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lastRenderedPageBreak/>
              <w:t xml:space="preserve">W kryterium sprawdzamy, czy projekt jest zgodny z  Konwencją o </w:t>
            </w:r>
            <w:r w:rsidR="00D73B88" w:rsidRPr="00EA0293">
              <w:rPr>
                <w:rFonts w:ascii="Arial" w:hAnsi="Arial" w:cs="Arial"/>
                <w:sz w:val="24"/>
                <w:szCs w:val="24"/>
              </w:rPr>
              <w:t>p</w:t>
            </w:r>
            <w:r w:rsidRPr="00EA0293">
              <w:rPr>
                <w:rFonts w:ascii="Arial" w:hAnsi="Arial" w:cs="Arial"/>
                <w:sz w:val="24"/>
                <w:szCs w:val="24"/>
              </w:rPr>
              <w:t xml:space="preserve">rawach </w:t>
            </w:r>
            <w:r w:rsidR="00D73B88" w:rsidRPr="00EA0293">
              <w:rPr>
                <w:rFonts w:ascii="Arial" w:hAnsi="Arial" w:cs="Arial"/>
                <w:sz w:val="24"/>
                <w:szCs w:val="24"/>
              </w:rPr>
              <w:t>o</w:t>
            </w:r>
            <w:r w:rsidRPr="00EA0293">
              <w:rPr>
                <w:rFonts w:ascii="Arial" w:hAnsi="Arial" w:cs="Arial"/>
                <w:sz w:val="24"/>
                <w:szCs w:val="24"/>
              </w:rPr>
              <w:t xml:space="preserve">sób </w:t>
            </w:r>
            <w:r w:rsidR="00D73B88" w:rsidRPr="00EA0293">
              <w:rPr>
                <w:rFonts w:ascii="Arial" w:hAnsi="Arial" w:cs="Arial"/>
                <w:sz w:val="24"/>
                <w:szCs w:val="24"/>
              </w:rPr>
              <w:t>n</w:t>
            </w:r>
            <w:r w:rsidRPr="00EA0293">
              <w:rPr>
                <w:rFonts w:ascii="Arial" w:hAnsi="Arial" w:cs="Arial"/>
                <w:sz w:val="24"/>
                <w:szCs w:val="24"/>
              </w:rPr>
              <w:t xml:space="preserve">iepełnosprawnych sporządzoną w Nowym Jorku dnia 13 grudnia 2006 r. </w:t>
            </w:r>
            <w:r w:rsidRPr="00EA0293">
              <w:rPr>
                <w:rFonts w:ascii="Arial" w:hAnsi="Arial" w:cs="Arial"/>
                <w:sz w:val="24"/>
                <w:szCs w:val="24"/>
              </w:rPr>
              <w:lastRenderedPageBreak/>
              <w:t>(Dz. U. z 2012 r. poz. 1169 z</w:t>
            </w:r>
            <w:r w:rsidR="0096019F" w:rsidRPr="00EA0293">
              <w:rPr>
                <w:rFonts w:ascii="Arial" w:hAnsi="Arial" w:cs="Arial"/>
                <w:sz w:val="24"/>
                <w:szCs w:val="24"/>
              </w:rPr>
              <w:t> </w:t>
            </w:r>
            <w:proofErr w:type="spellStart"/>
            <w:r w:rsidRPr="00EA0293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EA0293">
              <w:rPr>
                <w:rFonts w:ascii="Arial" w:hAnsi="Arial" w:cs="Arial"/>
                <w:sz w:val="24"/>
                <w:szCs w:val="24"/>
              </w:rPr>
              <w:t>. zm.) w zakresie odnoszącym się do sposobu realizacji, zakresu projektu i wnioskodawcy.</w:t>
            </w:r>
          </w:p>
          <w:p w14:paraId="634E7680" w14:textId="05811982" w:rsidR="006644A8" w:rsidRPr="00EA0293" w:rsidRDefault="006644A8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 xml:space="preserve">Zgodność projektu z Konwencją o </w:t>
            </w:r>
            <w:r w:rsidR="00D73B88" w:rsidRPr="00EA0293">
              <w:rPr>
                <w:rFonts w:ascii="Arial" w:hAnsi="Arial" w:cs="Arial"/>
                <w:sz w:val="24"/>
                <w:szCs w:val="24"/>
              </w:rPr>
              <w:t>p</w:t>
            </w:r>
            <w:r w:rsidRPr="00EA0293">
              <w:rPr>
                <w:rFonts w:ascii="Arial" w:hAnsi="Arial" w:cs="Arial"/>
                <w:sz w:val="24"/>
                <w:szCs w:val="24"/>
              </w:rPr>
              <w:t xml:space="preserve">rawach </w:t>
            </w:r>
            <w:r w:rsidR="00D73B88" w:rsidRPr="00EA0293">
              <w:rPr>
                <w:rFonts w:ascii="Arial" w:hAnsi="Arial" w:cs="Arial"/>
                <w:sz w:val="24"/>
                <w:szCs w:val="24"/>
              </w:rPr>
              <w:t>o</w:t>
            </w:r>
            <w:r w:rsidRPr="00EA0293">
              <w:rPr>
                <w:rFonts w:ascii="Arial" w:hAnsi="Arial" w:cs="Arial"/>
                <w:sz w:val="24"/>
                <w:szCs w:val="24"/>
              </w:rPr>
              <w:t xml:space="preserve">sób </w:t>
            </w:r>
            <w:r w:rsidR="00D73B88" w:rsidRPr="00EA0293">
              <w:rPr>
                <w:rFonts w:ascii="Arial" w:hAnsi="Arial" w:cs="Arial"/>
                <w:sz w:val="24"/>
                <w:szCs w:val="24"/>
              </w:rPr>
              <w:t>n</w:t>
            </w:r>
            <w:r w:rsidRPr="00EA0293">
              <w:rPr>
                <w:rFonts w:ascii="Arial" w:hAnsi="Arial" w:cs="Arial"/>
                <w:sz w:val="24"/>
                <w:szCs w:val="24"/>
              </w:rPr>
              <w:t>iepełnosprawnych 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1B06E03F" w14:textId="6157E32B" w:rsidR="00EF12C1" w:rsidRPr="00EA0293" w:rsidRDefault="007622A4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D73B88" w:rsidRPr="00EA0293">
              <w:rPr>
                <w:rFonts w:ascii="Arial" w:hAnsi="Arial" w:cs="Arial"/>
                <w:sz w:val="24"/>
                <w:szCs w:val="24"/>
              </w:rPr>
              <w:t> </w:t>
            </w:r>
            <w:r w:rsidRPr="00EA0293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4394" w:type="dxa"/>
          </w:tcPr>
          <w:p w14:paraId="67430330" w14:textId="77777777" w:rsidR="007622A4" w:rsidRPr="00EA0293" w:rsidRDefault="007622A4" w:rsidP="00EA0293">
            <w:pPr>
              <w:spacing w:before="100" w:beforeAutospacing="1" w:after="100" w:afterAutospacing="1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69135656" w14:textId="77777777" w:rsidR="007622A4" w:rsidRPr="00EA0293" w:rsidRDefault="007622A4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60DCD1C" w14:textId="77777777" w:rsidR="007622A4" w:rsidRPr="00EA0293" w:rsidRDefault="007622A4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3F3A2090" w14:textId="6438B436" w:rsidR="007622A4" w:rsidRPr="00EA0293" w:rsidRDefault="007622A4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1D656077" w14:textId="44BC3C36" w:rsidR="007622A4" w:rsidRPr="00EA0293" w:rsidRDefault="007622A4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8678E3" w:rsidRPr="00EA0293" w14:paraId="456C04EF" w14:textId="77777777" w:rsidTr="002F6F2F">
        <w:trPr>
          <w:trHeight w:val="425"/>
        </w:trPr>
        <w:tc>
          <w:tcPr>
            <w:tcW w:w="1095" w:type="dxa"/>
            <w:vAlign w:val="center"/>
          </w:tcPr>
          <w:p w14:paraId="7199FC69" w14:textId="045EAF00" w:rsidR="008678E3" w:rsidRPr="00EA0293" w:rsidRDefault="008678E3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bookmarkStart w:id="6" w:name="_Hlk128551630"/>
            <w:r w:rsidRPr="00EA0293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3E097B" w:rsidRPr="00EA0293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41" w:type="dxa"/>
            <w:vAlign w:val="center"/>
          </w:tcPr>
          <w:p w14:paraId="0CC3B238" w14:textId="175818F5" w:rsidR="008678E3" w:rsidRPr="00EA0293" w:rsidRDefault="008678E3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D73B88" w:rsidRPr="00EA0293">
              <w:rPr>
                <w:rFonts w:ascii="Arial" w:hAnsi="Arial" w:cs="Arial"/>
                <w:sz w:val="24"/>
                <w:szCs w:val="24"/>
              </w:rPr>
              <w:t> </w:t>
            </w:r>
            <w:r w:rsidRPr="00EA0293">
              <w:rPr>
                <w:rFonts w:ascii="Arial" w:hAnsi="Arial" w:cs="Arial"/>
                <w:sz w:val="24"/>
                <w:szCs w:val="24"/>
              </w:rPr>
              <w:t>zasadą równości kobiet i mężczyzn</w:t>
            </w:r>
          </w:p>
        </w:tc>
        <w:tc>
          <w:tcPr>
            <w:tcW w:w="5982" w:type="dxa"/>
          </w:tcPr>
          <w:p w14:paraId="19219836" w14:textId="3F6C3C23" w:rsidR="008678E3" w:rsidRPr="00EA0293" w:rsidRDefault="008678E3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W kryterium sprawdzamy, czy projekt jest zgodny z zasadą równości kobiet i mężczyzn. Przez zgodność z tą zasadą należy rozumieć, z jednej strony zaplanowanie takich działań w projekcie, które wpłyną na wyrównywanie szans danej płci będącej w</w:t>
            </w:r>
            <w:r w:rsidR="00D73B88" w:rsidRPr="00EA0293">
              <w:rPr>
                <w:rFonts w:ascii="Arial" w:hAnsi="Arial" w:cs="Arial"/>
                <w:sz w:val="24"/>
                <w:szCs w:val="24"/>
              </w:rPr>
              <w:t> </w:t>
            </w:r>
            <w:r w:rsidRPr="00EA0293">
              <w:rPr>
                <w:rFonts w:ascii="Arial" w:hAnsi="Arial" w:cs="Arial"/>
                <w:sz w:val="24"/>
                <w:szCs w:val="24"/>
              </w:rPr>
              <w:t>gorszym położeniu (o ile takie nierówności zostały zdiagnozowane w projekcie). Z drugiej strony zaś stworzenie takich mechanizmów, aby na żadnym etapie wdrażania projektu nie dochodziło do dyskryminacji i wykluczenia ze względu na płeć.</w:t>
            </w:r>
          </w:p>
          <w:p w14:paraId="3790C4E3" w14:textId="4BEE6453" w:rsidR="008678E3" w:rsidRPr="00EA0293" w:rsidRDefault="008678E3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D73B88" w:rsidRPr="00EA0293">
              <w:rPr>
                <w:rFonts w:ascii="Arial" w:hAnsi="Arial" w:cs="Arial"/>
                <w:sz w:val="24"/>
                <w:szCs w:val="24"/>
              </w:rPr>
              <w:t> </w:t>
            </w:r>
            <w:r w:rsidRPr="00EA0293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4394" w:type="dxa"/>
          </w:tcPr>
          <w:p w14:paraId="1ACEED4D" w14:textId="77777777" w:rsidR="008678E3" w:rsidRPr="00EA0293" w:rsidRDefault="008678E3" w:rsidP="00EA0293">
            <w:pPr>
              <w:spacing w:before="100" w:beforeAutospacing="1" w:after="100" w:afterAutospacing="1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6F1972C5" w14:textId="77777777" w:rsidR="008678E3" w:rsidRPr="00EA0293" w:rsidRDefault="008678E3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87E6206" w14:textId="77777777" w:rsidR="008678E3" w:rsidRPr="00EA0293" w:rsidRDefault="008678E3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5850541" w14:textId="77777777" w:rsidR="008678E3" w:rsidRPr="00EA0293" w:rsidRDefault="008678E3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826A629" w14:textId="364BD9D7" w:rsidR="008678E3" w:rsidRPr="00EA0293" w:rsidRDefault="008678E3" w:rsidP="00EA02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0293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bookmarkEnd w:id="6"/>
    <w:p w14:paraId="1F7D3A97" w14:textId="36BB15D6" w:rsidR="007257F1" w:rsidRPr="005A73AF" w:rsidRDefault="007257F1" w:rsidP="007515B5">
      <w:pPr>
        <w:pStyle w:val="Nagwek1"/>
        <w:numPr>
          <w:ilvl w:val="0"/>
          <w:numId w:val="23"/>
        </w:numPr>
      </w:pPr>
      <w:r w:rsidRPr="005A73AF">
        <w:lastRenderedPageBreak/>
        <w:t>KRYTERIA MERYTORYCZNE SZCZEGÓŁOWE</w:t>
      </w: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"/>
        <w:gridCol w:w="3019"/>
        <w:gridCol w:w="5949"/>
        <w:gridCol w:w="4367"/>
      </w:tblGrid>
      <w:tr w:rsidR="007622A4" w:rsidRPr="00AA00A5" w14:paraId="5352BDA7" w14:textId="77777777" w:rsidTr="005A73AF">
        <w:trPr>
          <w:tblHeader/>
        </w:trPr>
        <w:tc>
          <w:tcPr>
            <w:tcW w:w="905" w:type="dxa"/>
            <w:shd w:val="clear" w:color="auto" w:fill="E7E6E6"/>
            <w:vAlign w:val="center"/>
          </w:tcPr>
          <w:p w14:paraId="6F288A74" w14:textId="77777777" w:rsidR="007622A4" w:rsidRPr="00AA00A5" w:rsidRDefault="007622A4" w:rsidP="00AA00A5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A00A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Numer </w:t>
            </w:r>
          </w:p>
        </w:tc>
        <w:tc>
          <w:tcPr>
            <w:tcW w:w="3031" w:type="dxa"/>
            <w:shd w:val="clear" w:color="auto" w:fill="E7E6E6"/>
            <w:vAlign w:val="center"/>
          </w:tcPr>
          <w:p w14:paraId="787511D1" w14:textId="77777777" w:rsidR="007622A4" w:rsidRPr="00AA00A5" w:rsidRDefault="007622A4" w:rsidP="00AA00A5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A00A5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5982" w:type="dxa"/>
            <w:shd w:val="clear" w:color="auto" w:fill="E7E6E6"/>
            <w:vAlign w:val="center"/>
          </w:tcPr>
          <w:p w14:paraId="6039EE02" w14:textId="77777777" w:rsidR="007622A4" w:rsidRPr="00AA00A5" w:rsidRDefault="007622A4" w:rsidP="00AA00A5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A00A5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4394" w:type="dxa"/>
            <w:shd w:val="clear" w:color="auto" w:fill="E7E6E6"/>
            <w:vAlign w:val="center"/>
          </w:tcPr>
          <w:p w14:paraId="0270F92E" w14:textId="77777777" w:rsidR="007622A4" w:rsidRPr="00AA00A5" w:rsidRDefault="007622A4" w:rsidP="00AA00A5">
            <w:pPr>
              <w:spacing w:before="100" w:beforeAutospacing="1" w:after="100" w:afterAutospacing="1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A00A5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4C121AB8" w14:textId="77777777" w:rsidR="007622A4" w:rsidRPr="00AA00A5" w:rsidRDefault="007622A4" w:rsidP="00AA00A5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A00A5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7622A4" w:rsidRPr="00AA00A5" w14:paraId="3AB991EB" w14:textId="77777777" w:rsidTr="002F6F2F">
        <w:tc>
          <w:tcPr>
            <w:tcW w:w="905" w:type="dxa"/>
            <w:vAlign w:val="center"/>
          </w:tcPr>
          <w:p w14:paraId="50DED88B" w14:textId="77777777" w:rsidR="007622A4" w:rsidRPr="00AA00A5" w:rsidRDefault="007622A4" w:rsidP="00AA00A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A00A5">
              <w:rPr>
                <w:rFonts w:ascii="Arial" w:hAnsi="Arial" w:cs="Arial"/>
                <w:sz w:val="24"/>
                <w:szCs w:val="24"/>
              </w:rPr>
              <w:t xml:space="preserve">C.1 </w:t>
            </w:r>
          </w:p>
        </w:tc>
        <w:tc>
          <w:tcPr>
            <w:tcW w:w="3031" w:type="dxa"/>
            <w:vAlign w:val="center"/>
          </w:tcPr>
          <w:p w14:paraId="05D07317" w14:textId="77777777" w:rsidR="007622A4" w:rsidRPr="00AA00A5" w:rsidRDefault="007622A4" w:rsidP="00AA00A5">
            <w:pPr>
              <w:spacing w:before="100" w:beforeAutospacing="1" w:after="100" w:afterAutospacing="1"/>
              <w:rPr>
                <w:rFonts w:ascii="Arial" w:hAnsi="Arial" w:cs="Arial"/>
                <w:color w:val="2E74B5"/>
                <w:sz w:val="24"/>
                <w:szCs w:val="24"/>
              </w:rPr>
            </w:pPr>
            <w:r w:rsidRPr="00AA00A5">
              <w:rPr>
                <w:rFonts w:ascii="Arial" w:hAnsi="Arial" w:cs="Arial"/>
                <w:sz w:val="24"/>
                <w:szCs w:val="24"/>
              </w:rPr>
              <w:t xml:space="preserve">Zgodność ze standardami kształtowania ładu przestrzennego </w:t>
            </w:r>
            <w:r w:rsidRPr="00AA00A5">
              <w:rPr>
                <w:rFonts w:ascii="Arial" w:hAnsi="Arial" w:cs="Arial"/>
                <w:sz w:val="24"/>
                <w:szCs w:val="24"/>
              </w:rPr>
              <w:br/>
              <w:t>w województwie</w:t>
            </w:r>
          </w:p>
        </w:tc>
        <w:tc>
          <w:tcPr>
            <w:tcW w:w="5982" w:type="dxa"/>
          </w:tcPr>
          <w:p w14:paraId="057483DE" w14:textId="113D5261" w:rsidR="007622A4" w:rsidRPr="00AA00A5" w:rsidRDefault="007622A4" w:rsidP="00AA00A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A00A5">
              <w:rPr>
                <w:rFonts w:ascii="Arial" w:hAnsi="Arial" w:cs="Arial"/>
                <w:sz w:val="24"/>
                <w:szCs w:val="24"/>
              </w:rPr>
              <w:t>W kryterium sprawdzamy, czy projekt jest zgodny ze standardami w zakresie kształtowania ładu przestrzennego w województwie, co będzie oceniane na podstawie:</w:t>
            </w:r>
          </w:p>
          <w:p w14:paraId="3AC6A7F8" w14:textId="64904E89" w:rsidR="007622A4" w:rsidRPr="00AA00A5" w:rsidRDefault="007622A4" w:rsidP="00AA00A5">
            <w:pPr>
              <w:numPr>
                <w:ilvl w:val="0"/>
                <w:numId w:val="1"/>
              </w:numPr>
              <w:spacing w:before="100" w:beforeAutospacing="1" w:after="100" w:afterAutospacing="1"/>
              <w:ind w:left="431" w:hanging="357"/>
              <w:rPr>
                <w:rFonts w:ascii="Arial" w:hAnsi="Arial" w:cs="Arial"/>
                <w:sz w:val="24"/>
                <w:szCs w:val="24"/>
              </w:rPr>
            </w:pPr>
            <w:r w:rsidRPr="00AA00A5">
              <w:rPr>
                <w:rFonts w:ascii="Arial" w:hAnsi="Arial" w:cs="Arial"/>
                <w:sz w:val="24"/>
                <w:szCs w:val="24"/>
                <w:u w:val="single"/>
              </w:rPr>
              <w:t>pozytywnej opinii</w:t>
            </w:r>
            <w:r w:rsidRPr="00AA00A5">
              <w:rPr>
                <w:rFonts w:ascii="Arial" w:hAnsi="Arial" w:cs="Arial"/>
                <w:sz w:val="24"/>
                <w:szCs w:val="24"/>
              </w:rPr>
              <w:t xml:space="preserve"> wydanej przez Kujawsko-Pomorskie Biuro Planowania Przestrzennego i</w:t>
            </w:r>
            <w:r w:rsidR="000B6498" w:rsidRPr="00AA00A5">
              <w:rPr>
                <w:rFonts w:ascii="Arial" w:hAnsi="Arial" w:cs="Arial"/>
                <w:sz w:val="24"/>
                <w:szCs w:val="24"/>
              </w:rPr>
              <w:t> </w:t>
            </w:r>
            <w:r w:rsidRPr="00AA00A5">
              <w:rPr>
                <w:rFonts w:ascii="Arial" w:hAnsi="Arial" w:cs="Arial"/>
                <w:sz w:val="24"/>
                <w:szCs w:val="24"/>
              </w:rPr>
              <w:t xml:space="preserve">Regionalnego odnośnie zgodności ze </w:t>
            </w:r>
            <w:bookmarkStart w:id="7" w:name="_Hlk128644599"/>
            <w:r w:rsidRPr="00AA00A5">
              <w:rPr>
                <w:rFonts w:ascii="Arial" w:hAnsi="Arial" w:cs="Arial"/>
                <w:sz w:val="24"/>
                <w:szCs w:val="24"/>
              </w:rPr>
              <w:t>Standardami w zakresie kształtowania ładu przestrzennego w województwie kujawsko-pomorskim</w:t>
            </w:r>
            <w:bookmarkEnd w:id="7"/>
            <w:r w:rsidRPr="00AA00A5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61A786F" w14:textId="29638FB7" w:rsidR="00AC29DA" w:rsidRPr="00AA00A5" w:rsidRDefault="007622A4" w:rsidP="00AA00A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A00A5">
              <w:rPr>
                <w:rFonts w:ascii="Arial" w:hAnsi="Arial" w:cs="Arial"/>
                <w:sz w:val="24"/>
                <w:szCs w:val="24"/>
              </w:rPr>
              <w:t>Obowiązujące standardy w zakresie kształtowania ładu przestrzennego w województwie kujawsko-pomorskim są wskazane w regulaminie wyboru projektów.</w:t>
            </w:r>
          </w:p>
          <w:p w14:paraId="345A49FC" w14:textId="77777777" w:rsidR="00F03228" w:rsidRPr="00AA00A5" w:rsidRDefault="00F03228" w:rsidP="00AA00A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bookmarkStart w:id="8" w:name="_Hlk132889234"/>
            <w:r w:rsidRPr="00AA00A5">
              <w:rPr>
                <w:rFonts w:ascii="Arial" w:hAnsi="Arial" w:cs="Arial"/>
                <w:sz w:val="24"/>
                <w:szCs w:val="24"/>
              </w:rPr>
              <w:t>Kryterium weryfikowane w przypadku projektów dotyczących:</w:t>
            </w:r>
          </w:p>
          <w:p w14:paraId="06D52589" w14:textId="390FDE83" w:rsidR="00F03228" w:rsidRPr="00AA00A5" w:rsidRDefault="00F03228" w:rsidP="00AA00A5">
            <w:pPr>
              <w:pStyle w:val="Akapitzlist"/>
              <w:numPr>
                <w:ilvl w:val="0"/>
                <w:numId w:val="17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A00A5">
              <w:rPr>
                <w:rFonts w:ascii="Arial" w:hAnsi="Arial" w:cs="Arial"/>
                <w:sz w:val="24"/>
                <w:szCs w:val="24"/>
              </w:rPr>
              <w:t>obiektów kubaturowych;</w:t>
            </w:r>
          </w:p>
          <w:p w14:paraId="3A0DBC35" w14:textId="2FEB034F" w:rsidR="00F03228" w:rsidRPr="00AA00A5" w:rsidRDefault="00F03228" w:rsidP="00AA00A5">
            <w:pPr>
              <w:pStyle w:val="Akapitzlist"/>
              <w:numPr>
                <w:ilvl w:val="0"/>
                <w:numId w:val="17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A00A5">
              <w:rPr>
                <w:rFonts w:ascii="Arial" w:hAnsi="Arial" w:cs="Arial"/>
                <w:sz w:val="24"/>
                <w:szCs w:val="24"/>
              </w:rPr>
              <w:t>instalacji OZE;</w:t>
            </w:r>
          </w:p>
          <w:p w14:paraId="769D0D3C" w14:textId="4899FB83" w:rsidR="007622A4" w:rsidRPr="00AA00A5" w:rsidRDefault="00F03228" w:rsidP="00AA00A5">
            <w:pPr>
              <w:pStyle w:val="Akapitzlist"/>
              <w:numPr>
                <w:ilvl w:val="0"/>
                <w:numId w:val="17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A00A5">
              <w:rPr>
                <w:rFonts w:ascii="Arial" w:hAnsi="Arial" w:cs="Arial"/>
                <w:sz w:val="24"/>
                <w:szCs w:val="24"/>
              </w:rPr>
              <w:t>zagospodarowania terenu (z wyjątkami określonymi w standardach).</w:t>
            </w:r>
            <w:bookmarkEnd w:id="8"/>
          </w:p>
          <w:p w14:paraId="47B680F8" w14:textId="3C29F355" w:rsidR="007622A4" w:rsidRPr="00AA00A5" w:rsidRDefault="007622A4" w:rsidP="00AA00A5">
            <w:pPr>
              <w:spacing w:before="100" w:beforeAutospacing="1" w:after="100" w:afterAutospacing="1"/>
              <w:rPr>
                <w:rFonts w:ascii="Arial" w:hAnsi="Arial" w:cs="Arial"/>
                <w:color w:val="2E74B5"/>
                <w:sz w:val="24"/>
                <w:szCs w:val="24"/>
              </w:rPr>
            </w:pPr>
            <w:r w:rsidRPr="00AA00A5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</w:t>
            </w:r>
            <w:r w:rsidR="000B6498" w:rsidRPr="00AA00A5">
              <w:rPr>
                <w:rFonts w:ascii="Arial" w:hAnsi="Arial" w:cs="Arial"/>
                <w:sz w:val="24"/>
                <w:szCs w:val="24"/>
              </w:rPr>
              <w:t> </w:t>
            </w:r>
            <w:r w:rsidRPr="00AA00A5">
              <w:rPr>
                <w:rFonts w:ascii="Arial" w:hAnsi="Arial" w:cs="Arial"/>
                <w:sz w:val="24"/>
                <w:szCs w:val="24"/>
              </w:rPr>
              <w:t xml:space="preserve">dofinansowanie projektu i załączniki. </w:t>
            </w:r>
          </w:p>
        </w:tc>
        <w:tc>
          <w:tcPr>
            <w:tcW w:w="4394" w:type="dxa"/>
          </w:tcPr>
          <w:p w14:paraId="40AFA44E" w14:textId="5D6B1BCB" w:rsidR="007622A4" w:rsidRPr="00AA00A5" w:rsidRDefault="007622A4" w:rsidP="00AA00A5">
            <w:pPr>
              <w:spacing w:before="100" w:beforeAutospacing="1" w:after="100" w:afterAutospacing="1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A00A5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</w:p>
          <w:p w14:paraId="38F36D88" w14:textId="77777777" w:rsidR="007622A4" w:rsidRPr="00AA00A5" w:rsidRDefault="007622A4" w:rsidP="00AA00A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A00A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17665EF" w14:textId="77777777" w:rsidR="007622A4" w:rsidRPr="00AA00A5" w:rsidRDefault="007622A4" w:rsidP="00AA00A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A00A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8A2B106" w14:textId="711610B0" w:rsidR="007622A4" w:rsidRPr="00AA00A5" w:rsidRDefault="007622A4" w:rsidP="00AA00A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A00A5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26EDE341" w14:textId="788E0E47" w:rsidR="007622A4" w:rsidRPr="00AA00A5" w:rsidRDefault="007622A4" w:rsidP="00AA00A5">
            <w:pPr>
              <w:spacing w:before="100" w:beforeAutospacing="1" w:after="100" w:afterAutospacing="1"/>
              <w:rPr>
                <w:rFonts w:ascii="Arial" w:hAnsi="Arial" w:cs="Arial"/>
                <w:color w:val="2E74B5"/>
                <w:sz w:val="24"/>
                <w:szCs w:val="24"/>
              </w:rPr>
            </w:pPr>
            <w:r w:rsidRPr="00AA00A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622A4" w:rsidRPr="00AA00A5" w14:paraId="20DDBC4D" w14:textId="77777777" w:rsidTr="002F6F2F">
        <w:tc>
          <w:tcPr>
            <w:tcW w:w="905" w:type="dxa"/>
            <w:vAlign w:val="center"/>
          </w:tcPr>
          <w:p w14:paraId="47A957D3" w14:textId="77777777" w:rsidR="007622A4" w:rsidRPr="00AA00A5" w:rsidRDefault="007622A4" w:rsidP="00AA00A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A00A5">
              <w:rPr>
                <w:rFonts w:ascii="Arial" w:hAnsi="Arial" w:cs="Arial"/>
                <w:sz w:val="24"/>
                <w:szCs w:val="24"/>
              </w:rPr>
              <w:t>C.</w:t>
            </w:r>
            <w:r w:rsidR="005D4795" w:rsidRPr="00AA00A5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031" w:type="dxa"/>
            <w:vAlign w:val="center"/>
          </w:tcPr>
          <w:p w14:paraId="1D1CB19A" w14:textId="77777777" w:rsidR="007622A4" w:rsidRPr="00AA00A5" w:rsidRDefault="005D4795" w:rsidP="00AA00A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A00A5">
              <w:rPr>
                <w:rFonts w:ascii="Arial" w:hAnsi="Arial" w:cs="Arial"/>
                <w:sz w:val="24"/>
                <w:szCs w:val="24"/>
              </w:rPr>
              <w:t>Kompleksowość interwencji</w:t>
            </w:r>
          </w:p>
        </w:tc>
        <w:tc>
          <w:tcPr>
            <w:tcW w:w="5982" w:type="dxa"/>
          </w:tcPr>
          <w:p w14:paraId="3F65E682" w14:textId="77777777" w:rsidR="007622A4" w:rsidRPr="00AA00A5" w:rsidRDefault="007622A4" w:rsidP="00AA00A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A00A5">
              <w:rPr>
                <w:rFonts w:ascii="Arial" w:hAnsi="Arial" w:cs="Arial"/>
                <w:sz w:val="24"/>
                <w:szCs w:val="24"/>
              </w:rPr>
              <w:t xml:space="preserve">W tym kryterium sprawdzamy, czy projekt przyczynia się do: </w:t>
            </w:r>
          </w:p>
          <w:p w14:paraId="699E7148" w14:textId="34FA5FEF" w:rsidR="005D4795" w:rsidRPr="00AA00A5" w:rsidRDefault="007622A4" w:rsidP="00AA00A5">
            <w:pPr>
              <w:pStyle w:val="Akapitzlist"/>
              <w:numPr>
                <w:ilvl w:val="0"/>
                <w:numId w:val="18"/>
              </w:numPr>
              <w:spacing w:before="100" w:beforeAutospacing="1" w:after="100" w:afterAutospacing="1"/>
              <w:ind w:left="485"/>
              <w:rPr>
                <w:rFonts w:ascii="Arial" w:hAnsi="Arial" w:cs="Arial"/>
                <w:sz w:val="24"/>
                <w:szCs w:val="24"/>
              </w:rPr>
            </w:pPr>
            <w:r w:rsidRPr="00AA00A5">
              <w:rPr>
                <w:rFonts w:ascii="Arial" w:hAnsi="Arial" w:cs="Arial"/>
                <w:sz w:val="24"/>
                <w:szCs w:val="24"/>
              </w:rPr>
              <w:t xml:space="preserve">realizacji priorytetów rozwoju kultury </w:t>
            </w:r>
            <w:r w:rsidR="006708B3" w:rsidRPr="00AA00A5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000337" w:rsidRPr="00AA00A5">
              <w:rPr>
                <w:rFonts w:ascii="Arial" w:hAnsi="Arial" w:cs="Arial"/>
                <w:sz w:val="24"/>
                <w:szCs w:val="24"/>
              </w:rPr>
              <w:t>Wnioskodawca powinien w</w:t>
            </w:r>
            <w:r w:rsidR="003C26B9" w:rsidRPr="00AA00A5">
              <w:rPr>
                <w:rFonts w:ascii="Arial" w:hAnsi="Arial" w:cs="Arial"/>
                <w:sz w:val="24"/>
                <w:szCs w:val="24"/>
              </w:rPr>
              <w:t xml:space="preserve">ykazać potencjalne efekty planowanych działań - </w:t>
            </w:r>
            <w:r w:rsidRPr="00AA00A5">
              <w:rPr>
                <w:rFonts w:ascii="Arial" w:hAnsi="Arial" w:cs="Arial"/>
                <w:sz w:val="24"/>
                <w:szCs w:val="24"/>
              </w:rPr>
              <w:t>popraw</w:t>
            </w:r>
            <w:r w:rsidR="003C26B9" w:rsidRPr="00AA00A5">
              <w:rPr>
                <w:rFonts w:ascii="Arial" w:hAnsi="Arial" w:cs="Arial"/>
                <w:sz w:val="24"/>
                <w:szCs w:val="24"/>
              </w:rPr>
              <w:t>ę</w:t>
            </w:r>
            <w:r w:rsidRPr="00AA00A5">
              <w:rPr>
                <w:rFonts w:ascii="Arial" w:hAnsi="Arial" w:cs="Arial"/>
                <w:sz w:val="24"/>
                <w:szCs w:val="24"/>
              </w:rPr>
              <w:t xml:space="preserve"> dostępności do kultury, zachowani</w:t>
            </w:r>
            <w:r w:rsidR="003C26B9" w:rsidRPr="00AA00A5">
              <w:rPr>
                <w:rFonts w:ascii="Arial" w:hAnsi="Arial" w:cs="Arial"/>
                <w:sz w:val="24"/>
                <w:szCs w:val="24"/>
              </w:rPr>
              <w:t>e</w:t>
            </w:r>
            <w:r w:rsidRPr="00AA00A5">
              <w:rPr>
                <w:rFonts w:ascii="Arial" w:hAnsi="Arial" w:cs="Arial"/>
                <w:sz w:val="24"/>
                <w:szCs w:val="24"/>
              </w:rPr>
              <w:t xml:space="preserve"> dziedzictwa kulturowego dla przyszłych pokoleń, umożliwienia nowych form uczestnictwa w</w:t>
            </w:r>
            <w:r w:rsidR="000B6498" w:rsidRPr="00AA00A5">
              <w:rPr>
                <w:rFonts w:ascii="Arial" w:hAnsi="Arial" w:cs="Arial"/>
                <w:sz w:val="24"/>
                <w:szCs w:val="24"/>
              </w:rPr>
              <w:t> </w:t>
            </w:r>
            <w:r w:rsidRPr="00AA00A5">
              <w:rPr>
                <w:rFonts w:ascii="Arial" w:hAnsi="Arial" w:cs="Arial"/>
                <w:sz w:val="24"/>
                <w:szCs w:val="24"/>
              </w:rPr>
              <w:t>kulturze, podniesienia atrakcyjności turystycznej regionu</w:t>
            </w:r>
            <w:r w:rsidR="00CC1942" w:rsidRPr="00AA00A5">
              <w:rPr>
                <w:rFonts w:ascii="Arial" w:hAnsi="Arial" w:cs="Arial"/>
                <w:sz w:val="24"/>
                <w:szCs w:val="24"/>
              </w:rPr>
              <w:t>, oraz</w:t>
            </w:r>
          </w:p>
          <w:p w14:paraId="549E1609" w14:textId="46E86AD8" w:rsidR="007622A4" w:rsidRPr="00AA00A5" w:rsidRDefault="005D4795" w:rsidP="00AA00A5">
            <w:pPr>
              <w:pStyle w:val="Akapitzlist"/>
              <w:numPr>
                <w:ilvl w:val="0"/>
                <w:numId w:val="18"/>
              </w:numPr>
              <w:spacing w:before="100" w:beforeAutospacing="1" w:after="100" w:afterAutospacing="1"/>
              <w:ind w:left="487"/>
              <w:rPr>
                <w:rFonts w:ascii="Arial" w:hAnsi="Arial" w:cs="Arial"/>
                <w:sz w:val="24"/>
                <w:szCs w:val="24"/>
              </w:rPr>
            </w:pPr>
            <w:r w:rsidRPr="00AA00A5">
              <w:rPr>
                <w:rFonts w:ascii="Arial" w:hAnsi="Arial" w:cs="Arial"/>
                <w:sz w:val="24"/>
                <w:szCs w:val="24"/>
              </w:rPr>
              <w:t>łączenia rozwoju kultury z rozwojem gospodarczym, włączeniem społecznym i</w:t>
            </w:r>
            <w:r w:rsidR="000B6498" w:rsidRPr="00AA00A5">
              <w:rPr>
                <w:rFonts w:ascii="Arial" w:hAnsi="Arial" w:cs="Arial"/>
                <w:sz w:val="24"/>
                <w:szCs w:val="24"/>
              </w:rPr>
              <w:t> </w:t>
            </w:r>
            <w:r w:rsidRPr="00AA00A5">
              <w:rPr>
                <w:rFonts w:ascii="Arial" w:hAnsi="Arial" w:cs="Arial"/>
                <w:sz w:val="24"/>
                <w:szCs w:val="24"/>
              </w:rPr>
              <w:t xml:space="preserve">innowacjami społecznymi w skali regionu lub lokalnej </w:t>
            </w:r>
            <w:r w:rsidR="003C26B9" w:rsidRPr="00AA00A5">
              <w:rPr>
                <w:rFonts w:ascii="Arial" w:hAnsi="Arial" w:cs="Arial"/>
                <w:sz w:val="24"/>
                <w:szCs w:val="24"/>
              </w:rPr>
              <w:t>– Wnioskodawca powinien wykazać, że projekt nie jest jedynie pojedynczą interwencją, a</w:t>
            </w:r>
            <w:r w:rsidR="000B6498" w:rsidRPr="00AA00A5">
              <w:rPr>
                <w:rFonts w:ascii="Arial" w:hAnsi="Arial" w:cs="Arial"/>
                <w:sz w:val="24"/>
                <w:szCs w:val="24"/>
              </w:rPr>
              <w:t> </w:t>
            </w:r>
            <w:r w:rsidR="003C26B9" w:rsidRPr="00AA00A5">
              <w:rPr>
                <w:rFonts w:ascii="Arial" w:hAnsi="Arial" w:cs="Arial"/>
                <w:sz w:val="24"/>
                <w:szCs w:val="24"/>
              </w:rPr>
              <w:t xml:space="preserve">polega na synergii różnych obszarów, </w:t>
            </w:r>
            <w:r w:rsidR="00000337" w:rsidRPr="00AA00A5">
              <w:rPr>
                <w:rFonts w:ascii="Arial" w:hAnsi="Arial" w:cs="Arial"/>
                <w:sz w:val="24"/>
                <w:szCs w:val="24"/>
              </w:rPr>
              <w:t xml:space="preserve"> oraz</w:t>
            </w:r>
          </w:p>
          <w:p w14:paraId="54CD245A" w14:textId="7AEB49DE" w:rsidR="007622A4" w:rsidRPr="00AA00A5" w:rsidRDefault="00CC1942" w:rsidP="00AA00A5">
            <w:pPr>
              <w:pStyle w:val="Akapitzlist"/>
              <w:numPr>
                <w:ilvl w:val="0"/>
                <w:numId w:val="18"/>
              </w:numPr>
              <w:spacing w:before="100" w:beforeAutospacing="1" w:after="100" w:afterAutospacing="1"/>
              <w:ind w:left="487"/>
              <w:rPr>
                <w:rFonts w:ascii="Arial" w:hAnsi="Arial" w:cs="Arial"/>
                <w:sz w:val="24"/>
                <w:szCs w:val="24"/>
              </w:rPr>
            </w:pPr>
            <w:r w:rsidRPr="00AA00A5">
              <w:rPr>
                <w:rFonts w:ascii="Arial" w:hAnsi="Arial" w:cs="Arial"/>
                <w:sz w:val="24"/>
                <w:szCs w:val="24"/>
              </w:rPr>
              <w:t>realizacji celów społecznych</w:t>
            </w:r>
            <w:r w:rsidR="003C26B9" w:rsidRPr="00AA00A5">
              <w:rPr>
                <w:rFonts w:ascii="Arial" w:hAnsi="Arial" w:cs="Arial"/>
                <w:sz w:val="24"/>
                <w:szCs w:val="24"/>
              </w:rPr>
              <w:t xml:space="preserve"> – Wnioskodawca powinien określić efekty projektu skutkujące</w:t>
            </w:r>
            <w:r w:rsidRPr="00AA00A5">
              <w:rPr>
                <w:rFonts w:ascii="Arial" w:hAnsi="Arial" w:cs="Arial"/>
                <w:sz w:val="24"/>
                <w:szCs w:val="24"/>
              </w:rPr>
              <w:t xml:space="preserve"> korzystn</w:t>
            </w:r>
            <w:r w:rsidR="003C26B9" w:rsidRPr="00AA00A5">
              <w:rPr>
                <w:rFonts w:ascii="Arial" w:hAnsi="Arial" w:cs="Arial"/>
                <w:sz w:val="24"/>
                <w:szCs w:val="24"/>
              </w:rPr>
              <w:t>ym</w:t>
            </w:r>
            <w:r w:rsidRPr="00AA00A5">
              <w:rPr>
                <w:rFonts w:ascii="Arial" w:hAnsi="Arial" w:cs="Arial"/>
                <w:sz w:val="24"/>
                <w:szCs w:val="24"/>
              </w:rPr>
              <w:t xml:space="preserve"> oddziaływanie</w:t>
            </w:r>
            <w:r w:rsidR="003C26B9" w:rsidRPr="00AA00A5">
              <w:rPr>
                <w:rFonts w:ascii="Arial" w:hAnsi="Arial" w:cs="Arial"/>
                <w:sz w:val="24"/>
                <w:szCs w:val="24"/>
              </w:rPr>
              <w:t>m</w:t>
            </w:r>
            <w:r w:rsidRPr="00AA00A5">
              <w:rPr>
                <w:rFonts w:ascii="Arial" w:hAnsi="Arial" w:cs="Arial"/>
                <w:sz w:val="24"/>
                <w:szCs w:val="24"/>
              </w:rPr>
              <w:t xml:space="preserve"> na społeczność lokalną np.: zapobieganie</w:t>
            </w:r>
            <w:r w:rsidR="003C26B9" w:rsidRPr="00AA00A5">
              <w:rPr>
                <w:rFonts w:ascii="Arial" w:hAnsi="Arial" w:cs="Arial"/>
                <w:sz w:val="24"/>
                <w:szCs w:val="24"/>
              </w:rPr>
              <w:t>m</w:t>
            </w:r>
            <w:r w:rsidRPr="00AA00A5">
              <w:rPr>
                <w:rFonts w:ascii="Arial" w:hAnsi="Arial" w:cs="Arial"/>
                <w:sz w:val="24"/>
                <w:szCs w:val="24"/>
              </w:rPr>
              <w:t xml:space="preserve"> wykluczeniu społecznemu, aktywizacj</w:t>
            </w:r>
            <w:r w:rsidR="003C26B9" w:rsidRPr="00AA00A5">
              <w:rPr>
                <w:rFonts w:ascii="Arial" w:hAnsi="Arial" w:cs="Arial"/>
                <w:sz w:val="24"/>
                <w:szCs w:val="24"/>
              </w:rPr>
              <w:t>ą</w:t>
            </w:r>
            <w:r w:rsidRPr="00AA00A5">
              <w:rPr>
                <w:rFonts w:ascii="Arial" w:hAnsi="Arial" w:cs="Arial"/>
                <w:sz w:val="24"/>
                <w:szCs w:val="24"/>
              </w:rPr>
              <w:t xml:space="preserve"> czy tworzenie</w:t>
            </w:r>
            <w:r w:rsidR="003C26B9" w:rsidRPr="00AA00A5">
              <w:rPr>
                <w:rFonts w:ascii="Arial" w:hAnsi="Arial" w:cs="Arial"/>
                <w:sz w:val="24"/>
                <w:szCs w:val="24"/>
              </w:rPr>
              <w:t>m</w:t>
            </w:r>
            <w:r w:rsidRPr="00AA00A5">
              <w:rPr>
                <w:rFonts w:ascii="Arial" w:hAnsi="Arial" w:cs="Arial"/>
                <w:sz w:val="24"/>
                <w:szCs w:val="24"/>
              </w:rPr>
              <w:t xml:space="preserve"> przestrzeni do integracji środowisk</w:t>
            </w:r>
            <w:r w:rsidR="00371DED" w:rsidRPr="00AA00A5">
              <w:rPr>
                <w:rFonts w:ascii="Arial" w:hAnsi="Arial" w:cs="Arial"/>
                <w:sz w:val="24"/>
                <w:szCs w:val="24"/>
              </w:rPr>
              <w:t xml:space="preserve">, np. </w:t>
            </w:r>
            <w:r w:rsidR="00855400" w:rsidRPr="00AA00A5">
              <w:rPr>
                <w:rFonts w:ascii="Arial" w:hAnsi="Arial" w:cs="Arial"/>
                <w:sz w:val="24"/>
                <w:szCs w:val="24"/>
                <w:lang w:val="pl-PL"/>
              </w:rPr>
              <w:t xml:space="preserve">poprzez nawiązanie  </w:t>
            </w:r>
            <w:r w:rsidR="00A25B94" w:rsidRPr="00AA00A5">
              <w:rPr>
                <w:rFonts w:ascii="Arial" w:hAnsi="Arial" w:cs="Arial"/>
                <w:sz w:val="24"/>
                <w:szCs w:val="24"/>
              </w:rPr>
              <w:t xml:space="preserve">współpracy między różnymi </w:t>
            </w:r>
            <w:r w:rsidR="00A25B94" w:rsidRPr="00AA00A5">
              <w:rPr>
                <w:rFonts w:ascii="Arial" w:hAnsi="Arial" w:cs="Arial"/>
                <w:sz w:val="24"/>
                <w:szCs w:val="24"/>
              </w:rPr>
              <w:lastRenderedPageBreak/>
              <w:t xml:space="preserve">sektorami, z uwzględnieniem organizacji pozarządowych i podmiotów ekonomii społecznej </w:t>
            </w:r>
            <w:r w:rsidR="00371DED" w:rsidRPr="00AA00A5">
              <w:rPr>
                <w:rFonts w:ascii="Arial" w:hAnsi="Arial" w:cs="Arial"/>
                <w:sz w:val="24"/>
                <w:szCs w:val="24"/>
                <w:lang w:val="pl-PL"/>
              </w:rPr>
              <w:t>w celu realizacji ww. celów społecznych w</w:t>
            </w:r>
            <w:r w:rsidR="000B6498" w:rsidRPr="00AA00A5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="00371DED" w:rsidRPr="00AA00A5">
              <w:rPr>
                <w:rFonts w:ascii="Arial" w:hAnsi="Arial" w:cs="Arial"/>
                <w:sz w:val="24"/>
                <w:szCs w:val="24"/>
                <w:lang w:val="pl-PL"/>
              </w:rPr>
              <w:t>okresie trwałości projektu.</w:t>
            </w:r>
          </w:p>
          <w:p w14:paraId="7795D9BD" w14:textId="526296F3" w:rsidR="007622A4" w:rsidRPr="00AA00A5" w:rsidRDefault="007622A4" w:rsidP="00AA00A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A00A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0B6498" w:rsidRPr="00AA00A5">
              <w:rPr>
                <w:rFonts w:ascii="Arial" w:hAnsi="Arial" w:cs="Arial"/>
                <w:sz w:val="24"/>
                <w:szCs w:val="24"/>
              </w:rPr>
              <w:t> </w:t>
            </w:r>
            <w:r w:rsidRPr="00AA00A5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4394" w:type="dxa"/>
          </w:tcPr>
          <w:p w14:paraId="721FCEA5" w14:textId="77777777" w:rsidR="007622A4" w:rsidRPr="00AA00A5" w:rsidRDefault="007622A4" w:rsidP="00AA00A5">
            <w:pPr>
              <w:spacing w:before="100" w:beforeAutospacing="1" w:after="100" w:afterAutospacing="1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A00A5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1EE9F678" w14:textId="77777777" w:rsidR="007622A4" w:rsidRPr="00AA00A5" w:rsidRDefault="007622A4" w:rsidP="00AA00A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A00A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1A06FD2" w14:textId="77777777" w:rsidR="007622A4" w:rsidRPr="00AA00A5" w:rsidRDefault="007622A4" w:rsidP="00AA00A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A00A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AC632CF" w14:textId="768B16E3" w:rsidR="007622A4" w:rsidRPr="00AA00A5" w:rsidRDefault="007622A4" w:rsidP="00AA00A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A00A5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7927C98" w14:textId="7CC6BF16" w:rsidR="007622A4" w:rsidRPr="00AA00A5" w:rsidRDefault="007622A4" w:rsidP="00AA00A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A00A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622A4" w:rsidRPr="00AA00A5" w14:paraId="354E996A" w14:textId="77777777" w:rsidTr="002F6F2F">
        <w:tc>
          <w:tcPr>
            <w:tcW w:w="905" w:type="dxa"/>
            <w:vAlign w:val="center"/>
          </w:tcPr>
          <w:p w14:paraId="3EF16AE7" w14:textId="77777777" w:rsidR="007622A4" w:rsidRPr="00AA00A5" w:rsidRDefault="007622A4" w:rsidP="00AA00A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A00A5">
              <w:rPr>
                <w:rFonts w:ascii="Arial" w:hAnsi="Arial" w:cs="Arial"/>
                <w:sz w:val="24"/>
                <w:szCs w:val="24"/>
              </w:rPr>
              <w:t>C.</w:t>
            </w:r>
            <w:r w:rsidR="00CC1942" w:rsidRPr="00AA00A5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031" w:type="dxa"/>
            <w:vAlign w:val="center"/>
          </w:tcPr>
          <w:p w14:paraId="49A4949E" w14:textId="77777777" w:rsidR="007622A4" w:rsidRPr="00AA00A5" w:rsidRDefault="005D4795" w:rsidP="00AA00A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A00A5">
              <w:rPr>
                <w:rFonts w:ascii="Arial" w:hAnsi="Arial" w:cs="Arial"/>
                <w:sz w:val="24"/>
                <w:szCs w:val="24"/>
              </w:rPr>
              <w:t>Analiza popytu</w:t>
            </w:r>
          </w:p>
        </w:tc>
        <w:tc>
          <w:tcPr>
            <w:tcW w:w="5982" w:type="dxa"/>
          </w:tcPr>
          <w:p w14:paraId="2A3F881F" w14:textId="51EE3ACD" w:rsidR="006708B3" w:rsidRPr="00AA00A5" w:rsidRDefault="007622A4" w:rsidP="00AA00A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A00A5">
              <w:rPr>
                <w:rFonts w:ascii="Arial" w:hAnsi="Arial" w:cs="Arial"/>
                <w:sz w:val="24"/>
                <w:szCs w:val="24"/>
              </w:rPr>
              <w:t xml:space="preserve">W tym kryterium sprawdzamy, czy </w:t>
            </w:r>
            <w:r w:rsidR="006F4D1D" w:rsidRPr="00AA00A5">
              <w:rPr>
                <w:rFonts w:ascii="Arial" w:hAnsi="Arial" w:cs="Arial"/>
                <w:sz w:val="24"/>
                <w:szCs w:val="24"/>
              </w:rPr>
              <w:t xml:space="preserve">dla </w:t>
            </w:r>
            <w:r w:rsidRPr="00AA00A5">
              <w:rPr>
                <w:rFonts w:ascii="Arial" w:hAnsi="Arial" w:cs="Arial"/>
                <w:sz w:val="24"/>
                <w:szCs w:val="24"/>
              </w:rPr>
              <w:t>projekt</w:t>
            </w:r>
            <w:r w:rsidR="006F4D1D" w:rsidRPr="00AA00A5">
              <w:rPr>
                <w:rFonts w:ascii="Arial" w:hAnsi="Arial" w:cs="Arial"/>
                <w:sz w:val="24"/>
                <w:szCs w:val="24"/>
              </w:rPr>
              <w:t>u została przeprowadzona</w:t>
            </w:r>
            <w:r w:rsidRPr="00AA00A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A3988" w:rsidRPr="00AA00A5">
              <w:rPr>
                <w:rFonts w:ascii="Arial" w:hAnsi="Arial" w:cs="Arial"/>
                <w:sz w:val="24"/>
                <w:szCs w:val="24"/>
              </w:rPr>
              <w:t>analiz</w:t>
            </w:r>
            <w:r w:rsidR="006F4D1D" w:rsidRPr="00AA00A5">
              <w:rPr>
                <w:rFonts w:ascii="Arial" w:hAnsi="Arial" w:cs="Arial"/>
                <w:sz w:val="24"/>
                <w:szCs w:val="24"/>
              </w:rPr>
              <w:t>a</w:t>
            </w:r>
            <w:r w:rsidR="006A3988" w:rsidRPr="00AA00A5">
              <w:rPr>
                <w:rFonts w:ascii="Arial" w:hAnsi="Arial" w:cs="Arial"/>
                <w:sz w:val="24"/>
                <w:szCs w:val="24"/>
              </w:rPr>
              <w:t xml:space="preserve"> popytu, mając</w:t>
            </w:r>
            <w:r w:rsidR="006F4D1D" w:rsidRPr="00AA00A5">
              <w:rPr>
                <w:rFonts w:ascii="Arial" w:hAnsi="Arial" w:cs="Arial"/>
                <w:sz w:val="24"/>
                <w:szCs w:val="24"/>
              </w:rPr>
              <w:t>a</w:t>
            </w:r>
            <w:r w:rsidR="006A3988" w:rsidRPr="00AA00A5">
              <w:rPr>
                <w:rFonts w:ascii="Arial" w:hAnsi="Arial" w:cs="Arial"/>
                <w:sz w:val="24"/>
                <w:szCs w:val="24"/>
              </w:rPr>
              <w:t xml:space="preserve"> na celu</w:t>
            </w:r>
            <w:r w:rsidR="006708B3" w:rsidRPr="00AA00A5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422AFD7C" w14:textId="32217194" w:rsidR="006708B3" w:rsidRPr="00AA00A5" w:rsidRDefault="006A3988" w:rsidP="00AA00A5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/>
              <w:ind w:left="482" w:hanging="357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AA00A5">
              <w:rPr>
                <w:rFonts w:ascii="Arial" w:hAnsi="Arial" w:cs="Arial"/>
                <w:sz w:val="24"/>
                <w:szCs w:val="24"/>
              </w:rPr>
              <w:t>ustalenie zapotrzebowania na ofertę kulturalną będącą przedmiotem projektu</w:t>
            </w:r>
            <w:r w:rsidR="00E64F2A" w:rsidRPr="00AA00A5">
              <w:rPr>
                <w:rFonts w:ascii="Arial" w:hAnsi="Arial" w:cs="Arial"/>
                <w:sz w:val="24"/>
                <w:szCs w:val="24"/>
              </w:rPr>
              <w:t>,</w:t>
            </w:r>
            <w:r w:rsidR="00122C25" w:rsidRPr="00AA00A5">
              <w:rPr>
                <w:rFonts w:ascii="Arial" w:hAnsi="Arial" w:cs="Arial"/>
                <w:sz w:val="24"/>
                <w:szCs w:val="24"/>
                <w:lang w:val="pl-PL"/>
              </w:rPr>
              <w:t xml:space="preserve"> oraz</w:t>
            </w:r>
            <w:r w:rsidR="006708B3" w:rsidRPr="00AA00A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60623D43" w14:textId="7CCF1706" w:rsidR="007622A4" w:rsidRPr="00AA00A5" w:rsidRDefault="00000337" w:rsidP="00AA00A5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/>
              <w:ind w:left="482" w:hanging="357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AA00A5">
              <w:rPr>
                <w:rFonts w:ascii="Arial" w:hAnsi="Arial" w:cs="Arial"/>
                <w:sz w:val="24"/>
                <w:szCs w:val="24"/>
              </w:rPr>
              <w:t>wykazanie</w:t>
            </w:r>
            <w:r w:rsidR="006708B3" w:rsidRPr="00AA00A5">
              <w:rPr>
                <w:rFonts w:ascii="Arial" w:hAnsi="Arial" w:cs="Arial"/>
                <w:sz w:val="24"/>
                <w:szCs w:val="24"/>
              </w:rPr>
              <w:t>,</w:t>
            </w:r>
            <w:r w:rsidRPr="00AA00A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708B3" w:rsidRPr="00AA00A5">
              <w:rPr>
                <w:rFonts w:ascii="Arial" w:hAnsi="Arial" w:cs="Arial"/>
                <w:sz w:val="24"/>
                <w:szCs w:val="24"/>
              </w:rPr>
              <w:t>że realizacja projektu przyczyni się do osiągnięcia trwałych i wymiernych korzyści społeczno-gospodarczych, szczególnie w</w:t>
            </w:r>
            <w:r w:rsidR="000B6498" w:rsidRPr="00AA00A5">
              <w:rPr>
                <w:rFonts w:ascii="Arial" w:hAnsi="Arial" w:cs="Arial"/>
                <w:sz w:val="24"/>
                <w:szCs w:val="24"/>
              </w:rPr>
              <w:t> </w:t>
            </w:r>
            <w:r w:rsidR="006708B3" w:rsidRPr="00AA00A5">
              <w:rPr>
                <w:rFonts w:ascii="Arial" w:hAnsi="Arial" w:cs="Arial"/>
                <w:sz w:val="24"/>
                <w:szCs w:val="24"/>
              </w:rPr>
              <w:t>aspekcie wpływu projektu na wzrost atrakcyjności turystycznej regionu oraz na całoroczną aktywność gospodarczą</w:t>
            </w:r>
            <w:r w:rsidR="00C02D13" w:rsidRPr="00AA00A5">
              <w:rPr>
                <w:rFonts w:ascii="Arial" w:hAnsi="Arial" w:cs="Arial"/>
                <w:sz w:val="24"/>
                <w:szCs w:val="24"/>
              </w:rPr>
              <w:t>,</w:t>
            </w:r>
            <w:r w:rsidR="00122C25" w:rsidRPr="00AA00A5">
              <w:rPr>
                <w:rFonts w:ascii="Arial" w:hAnsi="Arial" w:cs="Arial"/>
                <w:sz w:val="24"/>
                <w:szCs w:val="24"/>
                <w:lang w:val="pl-PL"/>
              </w:rPr>
              <w:t xml:space="preserve"> oraz</w:t>
            </w:r>
          </w:p>
          <w:p w14:paraId="1DC18A26" w14:textId="67A55F66" w:rsidR="00E64F2A" w:rsidRPr="00AA00A5" w:rsidRDefault="00E64F2A" w:rsidP="00AA00A5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/>
              <w:ind w:left="487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A00A5">
              <w:rPr>
                <w:rFonts w:ascii="Arial" w:hAnsi="Arial" w:cs="Arial"/>
                <w:sz w:val="24"/>
                <w:szCs w:val="24"/>
              </w:rPr>
              <w:t>wykazanie pozytywnego wpływu projektu na poprawę efektywności funkcjonowania obiekt</w:t>
            </w:r>
            <w:r w:rsidR="00C02D13" w:rsidRPr="00AA00A5">
              <w:rPr>
                <w:rFonts w:ascii="Arial" w:hAnsi="Arial" w:cs="Arial"/>
                <w:sz w:val="24"/>
                <w:szCs w:val="24"/>
              </w:rPr>
              <w:t>ów</w:t>
            </w:r>
            <w:r w:rsidRPr="00AA00A5">
              <w:rPr>
                <w:rFonts w:ascii="Arial" w:hAnsi="Arial" w:cs="Arial"/>
                <w:sz w:val="24"/>
                <w:szCs w:val="24"/>
              </w:rPr>
              <w:t xml:space="preserve"> kultury </w:t>
            </w:r>
            <w:r w:rsidR="00B750AE" w:rsidRPr="00AA00A5">
              <w:rPr>
                <w:rFonts w:ascii="Arial" w:hAnsi="Arial" w:cs="Arial"/>
                <w:sz w:val="24"/>
                <w:szCs w:val="24"/>
              </w:rPr>
              <w:t>w długookresowej perspektywie</w:t>
            </w:r>
            <w:r w:rsidR="00C02D13" w:rsidRPr="00AA00A5">
              <w:rPr>
                <w:rFonts w:ascii="Arial" w:hAnsi="Arial" w:cs="Arial"/>
                <w:sz w:val="24"/>
                <w:szCs w:val="24"/>
              </w:rPr>
              <w:t xml:space="preserve">, polegające przede wszystkim na zastosowaniu rozwiązań energooszczędnych, dywersyfikacji źródeł </w:t>
            </w:r>
            <w:r w:rsidR="00C02D13" w:rsidRPr="00AA00A5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dochodów własnych i poprawy </w:t>
            </w:r>
            <w:r w:rsidR="00C02D13" w:rsidRPr="00AA00A5">
              <w:rPr>
                <w:rFonts w:ascii="Arial" w:hAnsi="Arial" w:cs="Arial"/>
                <w:color w:val="000000" w:themeColor="text1"/>
                <w:sz w:val="24"/>
                <w:szCs w:val="24"/>
              </w:rPr>
              <w:lastRenderedPageBreak/>
              <w:t>samowystarczalności finansowej wspieranych obiektów</w:t>
            </w:r>
            <w:r w:rsidR="00B5246E" w:rsidRPr="00AA00A5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oraz</w:t>
            </w:r>
            <w:r w:rsidR="00C02D13" w:rsidRPr="00AA00A5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tworzeniu nowych miejsc pracy.</w:t>
            </w:r>
          </w:p>
          <w:p w14:paraId="22787CDE" w14:textId="1FD847CE" w:rsidR="004071B1" w:rsidRPr="00AA00A5" w:rsidRDefault="004071B1" w:rsidP="00AA00A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A00A5">
              <w:rPr>
                <w:rFonts w:ascii="Arial" w:hAnsi="Arial" w:cs="Arial"/>
                <w:color w:val="000000" w:themeColor="text1"/>
                <w:sz w:val="24"/>
                <w:szCs w:val="24"/>
              </w:rPr>
              <w:t>Sprawdzamy również, czy analiza została przeprowadzona w sposób wnikliwy i rzetelny, uwzględniając czynniki warunkujące zasadność działań planowanych w projekcie oraz</w:t>
            </w:r>
            <w:r w:rsidR="006F4D1D" w:rsidRPr="00AA00A5">
              <w:rPr>
                <w:rFonts w:ascii="Arial" w:hAnsi="Arial" w:cs="Arial"/>
                <w:color w:val="000000" w:themeColor="text1"/>
                <w:sz w:val="24"/>
                <w:szCs w:val="24"/>
              </w:rPr>
              <w:t>,</w:t>
            </w:r>
            <w:r w:rsidRPr="00AA00A5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czy przeprowadzona analiza potwierdza popyt na efekty projektu</w:t>
            </w:r>
            <w:r w:rsidRPr="00AA00A5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9855A7A" w14:textId="0D1150BA" w:rsidR="004071B1" w:rsidRPr="00AA00A5" w:rsidRDefault="006A3988" w:rsidP="00AA00A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A00A5">
              <w:rPr>
                <w:rFonts w:ascii="Arial" w:hAnsi="Arial" w:cs="Arial"/>
                <w:sz w:val="24"/>
                <w:szCs w:val="24"/>
              </w:rPr>
              <w:t xml:space="preserve">Wnioskodawca powinien określić grupę docelową </w:t>
            </w:r>
            <w:r w:rsidR="004071B1" w:rsidRPr="00AA00A5">
              <w:rPr>
                <w:rFonts w:ascii="Arial" w:hAnsi="Arial" w:cs="Arial"/>
                <w:sz w:val="24"/>
                <w:szCs w:val="24"/>
              </w:rPr>
              <w:t xml:space="preserve">(odbiorców) projektu </w:t>
            </w:r>
            <w:r w:rsidRPr="00AA00A5">
              <w:rPr>
                <w:rFonts w:ascii="Arial" w:hAnsi="Arial" w:cs="Arial"/>
                <w:sz w:val="24"/>
                <w:szCs w:val="24"/>
              </w:rPr>
              <w:t xml:space="preserve">oraz zapotrzebowanie na ofertę kulturalną, </w:t>
            </w:r>
            <w:r w:rsidR="00421C41" w:rsidRPr="00AA00A5">
              <w:rPr>
                <w:rFonts w:ascii="Arial" w:hAnsi="Arial" w:cs="Arial"/>
                <w:sz w:val="24"/>
                <w:szCs w:val="24"/>
              </w:rPr>
              <w:t xml:space="preserve">ale także korzyści społeczno-gospodarcze </w:t>
            </w:r>
            <w:r w:rsidRPr="00AA00A5">
              <w:rPr>
                <w:rFonts w:ascii="Arial" w:hAnsi="Arial" w:cs="Arial"/>
                <w:sz w:val="24"/>
                <w:szCs w:val="24"/>
              </w:rPr>
              <w:t xml:space="preserve">opierając się na dotychczasowych doświadczeniach </w:t>
            </w:r>
            <w:r w:rsidR="004071B1" w:rsidRPr="00AA00A5">
              <w:rPr>
                <w:rFonts w:ascii="Arial" w:hAnsi="Arial" w:cs="Arial"/>
                <w:sz w:val="24"/>
                <w:szCs w:val="24"/>
              </w:rPr>
              <w:t>w realizacji podobnych przedsięwzięć i/lub na dostępnych badaniach dotyczących potrzeb w tym zakresie.</w:t>
            </w:r>
          </w:p>
          <w:p w14:paraId="25D3059D" w14:textId="6C52A96A" w:rsidR="004071B1" w:rsidRPr="00AA00A5" w:rsidRDefault="004071B1" w:rsidP="00AA00A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A00A5">
              <w:rPr>
                <w:rFonts w:ascii="Arial" w:hAnsi="Arial" w:cs="Arial"/>
                <w:sz w:val="24"/>
                <w:szCs w:val="24"/>
              </w:rPr>
              <w:t>Potencjalni odbiorcy projektu</w:t>
            </w:r>
            <w:r w:rsidR="00A24AB3" w:rsidRPr="00AA00A5">
              <w:rPr>
                <w:rFonts w:ascii="Arial" w:hAnsi="Arial" w:cs="Arial"/>
                <w:sz w:val="24"/>
                <w:szCs w:val="24"/>
              </w:rPr>
              <w:t>,</w:t>
            </w:r>
            <w:r w:rsidR="00EB5DD3" w:rsidRPr="00AA00A5">
              <w:rPr>
                <w:rFonts w:ascii="Arial" w:hAnsi="Arial" w:cs="Arial"/>
                <w:sz w:val="24"/>
                <w:szCs w:val="24"/>
              </w:rPr>
              <w:t xml:space="preserve"> ich potrzeby w zakresie oferty kulturalnej </w:t>
            </w:r>
            <w:r w:rsidR="00A24AB3" w:rsidRPr="00AA00A5">
              <w:rPr>
                <w:rFonts w:ascii="Arial" w:hAnsi="Arial" w:cs="Arial"/>
                <w:sz w:val="24"/>
                <w:szCs w:val="24"/>
              </w:rPr>
              <w:t xml:space="preserve">oraz pozytywne efekty społeczno-gospodarcze </w:t>
            </w:r>
            <w:r w:rsidRPr="00AA00A5">
              <w:rPr>
                <w:rFonts w:ascii="Arial" w:hAnsi="Arial" w:cs="Arial"/>
                <w:sz w:val="24"/>
                <w:szCs w:val="24"/>
              </w:rPr>
              <w:t>powinn</w:t>
            </w:r>
            <w:r w:rsidR="00EB5DD3" w:rsidRPr="00AA00A5">
              <w:rPr>
                <w:rFonts w:ascii="Arial" w:hAnsi="Arial" w:cs="Arial"/>
                <w:sz w:val="24"/>
                <w:szCs w:val="24"/>
              </w:rPr>
              <w:t>y</w:t>
            </w:r>
            <w:r w:rsidRPr="00AA00A5">
              <w:rPr>
                <w:rFonts w:ascii="Arial" w:hAnsi="Arial" w:cs="Arial"/>
                <w:sz w:val="24"/>
                <w:szCs w:val="24"/>
              </w:rPr>
              <w:t xml:space="preserve"> być określ</w:t>
            </w:r>
            <w:r w:rsidR="00EB5DD3" w:rsidRPr="00AA00A5">
              <w:rPr>
                <w:rFonts w:ascii="Arial" w:hAnsi="Arial" w:cs="Arial"/>
                <w:sz w:val="24"/>
                <w:szCs w:val="24"/>
              </w:rPr>
              <w:t xml:space="preserve">one </w:t>
            </w:r>
            <w:r w:rsidRPr="00AA00A5">
              <w:rPr>
                <w:rFonts w:ascii="Arial" w:hAnsi="Arial" w:cs="Arial"/>
                <w:sz w:val="24"/>
                <w:szCs w:val="24"/>
              </w:rPr>
              <w:t>i oszacowan</w:t>
            </w:r>
            <w:r w:rsidR="00EB5DD3" w:rsidRPr="00AA00A5">
              <w:rPr>
                <w:rFonts w:ascii="Arial" w:hAnsi="Arial" w:cs="Arial"/>
                <w:sz w:val="24"/>
                <w:szCs w:val="24"/>
              </w:rPr>
              <w:t>e</w:t>
            </w:r>
            <w:r w:rsidRPr="00AA00A5">
              <w:rPr>
                <w:rFonts w:ascii="Arial" w:hAnsi="Arial" w:cs="Arial"/>
                <w:sz w:val="24"/>
                <w:szCs w:val="24"/>
              </w:rPr>
              <w:t xml:space="preserve"> w</w:t>
            </w:r>
            <w:r w:rsidR="000B6498" w:rsidRPr="00AA00A5">
              <w:rPr>
                <w:rFonts w:ascii="Arial" w:hAnsi="Arial" w:cs="Arial"/>
                <w:sz w:val="24"/>
                <w:szCs w:val="24"/>
              </w:rPr>
              <w:t> </w:t>
            </w:r>
            <w:r w:rsidRPr="00AA00A5">
              <w:rPr>
                <w:rFonts w:ascii="Arial" w:hAnsi="Arial" w:cs="Arial"/>
                <w:sz w:val="24"/>
                <w:szCs w:val="24"/>
              </w:rPr>
              <w:t>sposób wiarygodny.</w:t>
            </w:r>
            <w:r w:rsidR="00EB5DD3" w:rsidRPr="00AA00A5">
              <w:rPr>
                <w:rFonts w:ascii="Arial" w:hAnsi="Arial" w:cs="Arial"/>
                <w:sz w:val="24"/>
                <w:szCs w:val="24"/>
              </w:rPr>
              <w:t xml:space="preserve"> Adekwatność zaproponowanej oferty do potrzeb i oczekiwań grupy docelowej będzie przedmiotem weryfikacji.</w:t>
            </w:r>
          </w:p>
          <w:p w14:paraId="028AB7CA" w14:textId="3A3A2A0A" w:rsidR="007622A4" w:rsidRPr="00AA00A5" w:rsidRDefault="006A3988" w:rsidP="00AA00A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A00A5">
              <w:rPr>
                <w:rFonts w:ascii="Arial" w:hAnsi="Arial" w:cs="Arial"/>
                <w:sz w:val="24"/>
                <w:szCs w:val="24"/>
              </w:rPr>
              <w:lastRenderedPageBreak/>
              <w:t>Przedstawione</w:t>
            </w:r>
            <w:r w:rsidR="00EB5DD3" w:rsidRPr="00AA00A5">
              <w:rPr>
                <w:rFonts w:ascii="Arial" w:hAnsi="Arial" w:cs="Arial"/>
                <w:sz w:val="24"/>
                <w:szCs w:val="24"/>
              </w:rPr>
              <w:t xml:space="preserve"> przez Wnioskodawcę</w:t>
            </w:r>
            <w:r w:rsidRPr="00AA00A5">
              <w:rPr>
                <w:rFonts w:ascii="Arial" w:hAnsi="Arial" w:cs="Arial"/>
                <w:sz w:val="24"/>
                <w:szCs w:val="24"/>
              </w:rPr>
              <w:t xml:space="preserve"> informacje powinny zawierać wnioski z przeprowadzonej analizy. </w:t>
            </w:r>
            <w:r w:rsidR="004071B1" w:rsidRPr="00AA00A5">
              <w:rPr>
                <w:rFonts w:ascii="Arial" w:hAnsi="Arial" w:cs="Arial"/>
                <w:sz w:val="24"/>
                <w:szCs w:val="24"/>
              </w:rPr>
              <w:t>Istotna będzie jakość argumentacji wykazująca, iż prognozowany poziom zapotrzebowania na efekty projektu jest realny</w:t>
            </w:r>
            <w:r w:rsidR="00A24AB3" w:rsidRPr="00AA00A5">
              <w:rPr>
                <w:rFonts w:ascii="Arial" w:hAnsi="Arial" w:cs="Arial"/>
                <w:sz w:val="24"/>
                <w:szCs w:val="24"/>
              </w:rPr>
              <w:t>, a osiągnięte korzyści mają charakter trwały i wymierny.</w:t>
            </w:r>
          </w:p>
          <w:p w14:paraId="3B42A818" w14:textId="646B9613" w:rsidR="00EB5DD3" w:rsidRPr="00AA00A5" w:rsidRDefault="00EB5DD3" w:rsidP="00AA00A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A00A5">
              <w:rPr>
                <w:rFonts w:ascii="Arial" w:hAnsi="Arial" w:cs="Arial"/>
                <w:sz w:val="24"/>
                <w:szCs w:val="24"/>
              </w:rPr>
              <w:t>Brak przeprowadzonej analizy, jej niepoprawne przeprowadzenie</w:t>
            </w:r>
            <w:r w:rsidR="00FD3E2C" w:rsidRPr="00AA00A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A00A5">
              <w:rPr>
                <w:rFonts w:ascii="Arial" w:hAnsi="Arial" w:cs="Arial"/>
                <w:sz w:val="24"/>
                <w:szCs w:val="24"/>
              </w:rPr>
              <w:t>lub przypadek w którym analiza nie potwierdza zapotrzebowania na efekty projektu</w:t>
            </w:r>
            <w:r w:rsidR="00FD3E2C" w:rsidRPr="00AA00A5">
              <w:rPr>
                <w:rFonts w:ascii="Arial" w:hAnsi="Arial" w:cs="Arial"/>
                <w:sz w:val="24"/>
                <w:szCs w:val="24"/>
              </w:rPr>
              <w:t xml:space="preserve"> -</w:t>
            </w:r>
            <w:r w:rsidRPr="00AA00A5">
              <w:rPr>
                <w:rFonts w:ascii="Arial" w:hAnsi="Arial" w:cs="Arial"/>
                <w:sz w:val="24"/>
                <w:szCs w:val="24"/>
              </w:rPr>
              <w:t xml:space="preserve"> kryterium uznaje się za niespełnione.</w:t>
            </w:r>
          </w:p>
          <w:p w14:paraId="6EB43B58" w14:textId="3184CBBC" w:rsidR="00BD4E05" w:rsidRPr="00AA00A5" w:rsidRDefault="00BD4E05" w:rsidP="00AA00A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A00A5">
              <w:rPr>
                <w:rFonts w:ascii="Arial" w:hAnsi="Arial" w:cs="Arial"/>
                <w:sz w:val="24"/>
                <w:szCs w:val="24"/>
              </w:rPr>
              <w:t xml:space="preserve">Analiza popytu może zostać zawarta w studium wykonalności lub w odrębnym dokumencie, </w:t>
            </w:r>
            <w:bookmarkStart w:id="9" w:name="_Hlk133231478"/>
            <w:r w:rsidRPr="00AA00A5">
              <w:rPr>
                <w:rFonts w:ascii="Arial" w:hAnsi="Arial" w:cs="Arial"/>
                <w:sz w:val="24"/>
                <w:szCs w:val="24"/>
              </w:rPr>
              <w:t>stanowiącym załącznik do wniosku o dofinansowanie projektu</w:t>
            </w:r>
            <w:bookmarkEnd w:id="9"/>
            <w:r w:rsidRPr="00AA00A5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E341A64" w14:textId="1F345004" w:rsidR="007622A4" w:rsidRPr="00AA00A5" w:rsidRDefault="007622A4" w:rsidP="00AA00A5">
            <w:pPr>
              <w:spacing w:before="100" w:beforeAutospacing="1" w:after="100" w:afterAutospacing="1"/>
              <w:rPr>
                <w:rFonts w:ascii="Arial" w:hAnsi="Arial" w:cs="Arial"/>
                <w:color w:val="538135"/>
                <w:sz w:val="24"/>
                <w:szCs w:val="24"/>
              </w:rPr>
            </w:pPr>
            <w:r w:rsidRPr="00AA00A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0B6498" w:rsidRPr="00AA00A5">
              <w:rPr>
                <w:rFonts w:ascii="Arial" w:hAnsi="Arial" w:cs="Arial"/>
                <w:sz w:val="24"/>
                <w:szCs w:val="24"/>
              </w:rPr>
              <w:t> </w:t>
            </w:r>
            <w:r w:rsidRPr="00AA00A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4394" w:type="dxa"/>
          </w:tcPr>
          <w:p w14:paraId="148B768B" w14:textId="77777777" w:rsidR="007622A4" w:rsidRPr="00AA00A5" w:rsidRDefault="007622A4" w:rsidP="00AA00A5">
            <w:pPr>
              <w:spacing w:before="100" w:beforeAutospacing="1" w:after="100" w:afterAutospacing="1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A00A5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13A132CD" w14:textId="77777777" w:rsidR="00F910C0" w:rsidRPr="00AA00A5" w:rsidRDefault="00F910C0" w:rsidP="00AA00A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A00A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7FC1B7F" w14:textId="77777777" w:rsidR="00F910C0" w:rsidRPr="00AA00A5" w:rsidRDefault="00F910C0" w:rsidP="00AA00A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A00A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B0BC85F" w14:textId="50F9F27B" w:rsidR="00000337" w:rsidRPr="00AA00A5" w:rsidRDefault="00000337" w:rsidP="00AA00A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A00A5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1231BE67" w14:textId="1025D99A" w:rsidR="007622A4" w:rsidRPr="00AA00A5" w:rsidRDefault="00000337" w:rsidP="00AA00A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A00A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622A4" w:rsidRPr="00AA00A5" w14:paraId="6A2248C5" w14:textId="77777777" w:rsidTr="002F6F2F">
        <w:tc>
          <w:tcPr>
            <w:tcW w:w="905" w:type="dxa"/>
            <w:vAlign w:val="center"/>
          </w:tcPr>
          <w:p w14:paraId="582572F7" w14:textId="77777777" w:rsidR="007622A4" w:rsidRPr="00AA00A5" w:rsidRDefault="007622A4" w:rsidP="00AA00A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A00A5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CC1942" w:rsidRPr="00AA00A5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031" w:type="dxa"/>
            <w:vAlign w:val="center"/>
          </w:tcPr>
          <w:p w14:paraId="31EC5FC4" w14:textId="77777777" w:rsidR="007622A4" w:rsidRPr="00AA00A5" w:rsidRDefault="007622A4" w:rsidP="00AA00A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A00A5">
              <w:rPr>
                <w:rFonts w:ascii="Arial" w:hAnsi="Arial" w:cs="Arial"/>
                <w:sz w:val="24"/>
                <w:szCs w:val="24"/>
              </w:rPr>
              <w:t>Wykorzystanie istniejącej infrastruktury</w:t>
            </w:r>
          </w:p>
        </w:tc>
        <w:tc>
          <w:tcPr>
            <w:tcW w:w="5982" w:type="dxa"/>
          </w:tcPr>
          <w:p w14:paraId="02602A76" w14:textId="77777777" w:rsidR="007622A4" w:rsidRPr="00AA00A5" w:rsidRDefault="007622A4" w:rsidP="00AA00A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A00A5">
              <w:rPr>
                <w:rFonts w:ascii="Arial" w:hAnsi="Arial" w:cs="Arial"/>
                <w:sz w:val="24"/>
                <w:szCs w:val="24"/>
              </w:rPr>
              <w:t>W tym kryterium sprawdzamy, czy projekt zakłada wykorzystanie istniejącej infrastruktury. Realizacja projektów polegających na budowie nowych obiektów jest możliwa jedynie w uzasadnionych przypadkach.</w:t>
            </w:r>
          </w:p>
          <w:p w14:paraId="07068911" w14:textId="2A1FEF97" w:rsidR="00A73357" w:rsidRPr="00AA00A5" w:rsidRDefault="00A73357" w:rsidP="00AA00A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A00A5">
              <w:rPr>
                <w:rFonts w:ascii="Arial" w:hAnsi="Arial" w:cs="Arial"/>
                <w:sz w:val="24"/>
                <w:szCs w:val="24"/>
              </w:rPr>
              <w:lastRenderedPageBreak/>
              <w:t>Przez obiekt należy rozumieć budynek i budowlę, zdefiniowane w ustawie prawo budowlane</w:t>
            </w:r>
            <w:r w:rsidRPr="00AA00A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4"/>
            </w:r>
            <w:r w:rsidRPr="00AA00A5">
              <w:rPr>
                <w:rFonts w:ascii="Arial" w:hAnsi="Arial" w:cs="Arial"/>
                <w:sz w:val="24"/>
                <w:szCs w:val="24"/>
              </w:rPr>
              <w:t>. Ograniczenie dotyczące budowy nowych obiektów nie dotyczy obiektów małej architektury.</w:t>
            </w:r>
          </w:p>
          <w:p w14:paraId="36FEB5B0" w14:textId="0E694BF2" w:rsidR="001721FD" w:rsidRPr="00AA00A5" w:rsidRDefault="00A73357" w:rsidP="00AA00A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A00A5">
              <w:rPr>
                <w:rFonts w:ascii="Arial" w:hAnsi="Arial" w:cs="Arial"/>
                <w:sz w:val="24"/>
                <w:szCs w:val="24"/>
              </w:rPr>
              <w:t>Budowa nowych obiektów jest możliwa jedynie gdy Wnioskodawca uzasadni brak możliwości wykorzystania, zgodnie z przeznaczeniem opisanym w projekcie, obiektów na danym obszarze.</w:t>
            </w:r>
          </w:p>
          <w:p w14:paraId="158D6117" w14:textId="1719AD35" w:rsidR="007622A4" w:rsidRPr="00AA00A5" w:rsidRDefault="007622A4" w:rsidP="00AA00A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A00A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3E097B" w:rsidRPr="00AA00A5">
              <w:rPr>
                <w:rFonts w:ascii="Arial" w:hAnsi="Arial" w:cs="Arial"/>
                <w:sz w:val="24"/>
                <w:szCs w:val="24"/>
              </w:rPr>
              <w:t> </w:t>
            </w:r>
            <w:r w:rsidRPr="00AA00A5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4394" w:type="dxa"/>
          </w:tcPr>
          <w:p w14:paraId="537A27A7" w14:textId="77777777" w:rsidR="007622A4" w:rsidRPr="00AA00A5" w:rsidRDefault="007622A4" w:rsidP="00AA00A5">
            <w:pPr>
              <w:spacing w:before="100" w:beforeAutospacing="1" w:after="100" w:afterAutospacing="1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A00A5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 w:rsidR="00946F58" w:rsidRPr="00AA00A5">
              <w:rPr>
                <w:rFonts w:ascii="Arial" w:hAnsi="Arial" w:cs="Arial"/>
                <w:sz w:val="24"/>
                <w:szCs w:val="24"/>
              </w:rPr>
              <w:t>/NIE DOTYCZY</w:t>
            </w:r>
          </w:p>
          <w:p w14:paraId="5620D24A" w14:textId="77777777" w:rsidR="007622A4" w:rsidRPr="00AA00A5" w:rsidRDefault="007622A4" w:rsidP="00AA00A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A00A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4AB2747" w14:textId="77777777" w:rsidR="007622A4" w:rsidRPr="00AA00A5" w:rsidRDefault="007622A4" w:rsidP="00AA00A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A00A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92834CF" w14:textId="77777777" w:rsidR="007622A4" w:rsidRPr="00AA00A5" w:rsidRDefault="007622A4" w:rsidP="00AA00A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A00A5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  <w:r w:rsidR="00F910C0" w:rsidRPr="00AA00A5">
              <w:rPr>
                <w:rFonts w:ascii="Arial" w:hAnsi="Arial" w:cs="Arial"/>
                <w:sz w:val="24"/>
                <w:szCs w:val="24"/>
              </w:rPr>
              <w:t>(wartość logiczna: „TAK” lub „NIE DOTYCZY”).</w:t>
            </w:r>
          </w:p>
          <w:p w14:paraId="49BFF507" w14:textId="4F168FF0" w:rsidR="007622A4" w:rsidRPr="00AA00A5" w:rsidRDefault="007622A4" w:rsidP="00AA00A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A00A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7348E" w:rsidRPr="00AA00A5" w14:paraId="757D5251" w14:textId="77777777" w:rsidTr="002F6F2F">
        <w:tc>
          <w:tcPr>
            <w:tcW w:w="905" w:type="dxa"/>
            <w:vAlign w:val="center"/>
          </w:tcPr>
          <w:p w14:paraId="72465CBB" w14:textId="53FE4AF9" w:rsidR="0047348E" w:rsidRPr="00AA00A5" w:rsidRDefault="0047348E" w:rsidP="00AA00A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A00A5">
              <w:rPr>
                <w:rFonts w:ascii="Arial" w:hAnsi="Arial" w:cs="Arial"/>
                <w:sz w:val="24"/>
                <w:szCs w:val="24"/>
              </w:rPr>
              <w:lastRenderedPageBreak/>
              <w:t>C.5</w:t>
            </w:r>
          </w:p>
        </w:tc>
        <w:tc>
          <w:tcPr>
            <w:tcW w:w="3031" w:type="dxa"/>
            <w:vAlign w:val="center"/>
          </w:tcPr>
          <w:p w14:paraId="10606DB8" w14:textId="3F1A9487" w:rsidR="0047348E" w:rsidRPr="00AA00A5" w:rsidRDefault="0047348E" w:rsidP="00AA00A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A00A5">
              <w:rPr>
                <w:rFonts w:ascii="Arial" w:hAnsi="Arial" w:cs="Arial"/>
                <w:sz w:val="24"/>
                <w:szCs w:val="24"/>
              </w:rPr>
              <w:t>Zgodność z założeniami Nowego Europejskiego Bauhausu</w:t>
            </w:r>
            <w:r w:rsidRPr="00AA00A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5"/>
            </w:r>
          </w:p>
        </w:tc>
        <w:tc>
          <w:tcPr>
            <w:tcW w:w="5982" w:type="dxa"/>
          </w:tcPr>
          <w:p w14:paraId="63362683" w14:textId="77777777" w:rsidR="0047348E" w:rsidRPr="00AA00A5" w:rsidRDefault="0047348E" w:rsidP="00AA00A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A00A5">
              <w:rPr>
                <w:rFonts w:ascii="Arial" w:hAnsi="Arial" w:cs="Arial"/>
                <w:sz w:val="24"/>
                <w:szCs w:val="24"/>
              </w:rPr>
              <w:t>W kryterium sprawdzamy, czy przy opracowywaniu projektu uwzględniono założenia Nowego Europejskiego Bauhausu, w szczególności polegające na:</w:t>
            </w:r>
          </w:p>
          <w:p w14:paraId="2F704828" w14:textId="44CB60CB" w:rsidR="0047348E" w:rsidRPr="00AA00A5" w:rsidRDefault="0047348E" w:rsidP="00AA00A5">
            <w:pPr>
              <w:pStyle w:val="Akapitzlist"/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A00A5">
              <w:rPr>
                <w:rFonts w:ascii="Arial" w:hAnsi="Arial" w:cs="Arial"/>
                <w:sz w:val="24"/>
                <w:szCs w:val="24"/>
              </w:rPr>
              <w:t>zrównoważoności</w:t>
            </w:r>
            <w:r w:rsidRPr="00AA00A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6"/>
            </w:r>
            <w:r w:rsidRPr="00AA00A5">
              <w:rPr>
                <w:rFonts w:ascii="Arial" w:hAnsi="Arial" w:cs="Arial"/>
                <w:sz w:val="24"/>
                <w:szCs w:val="24"/>
              </w:rPr>
              <w:t>- od celów klimatycznych po obieg zamknięty, zerowy poziom emisji zanieczyszczeń oraz bioróżnorodność,</w:t>
            </w:r>
          </w:p>
          <w:p w14:paraId="018D004D" w14:textId="5A60DDC3" w:rsidR="0047348E" w:rsidRPr="00AA00A5" w:rsidRDefault="0047348E" w:rsidP="00AA00A5">
            <w:pPr>
              <w:pStyle w:val="Akapitzlist"/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A00A5">
              <w:rPr>
                <w:rFonts w:ascii="Arial" w:hAnsi="Arial" w:cs="Arial"/>
                <w:sz w:val="24"/>
                <w:szCs w:val="24"/>
              </w:rPr>
              <w:lastRenderedPageBreak/>
              <w:t>estetyce – jakość doznania i styl, tj. elementy wykraczające poza funkcjonalność,</w:t>
            </w:r>
          </w:p>
          <w:p w14:paraId="19512E51" w14:textId="29BA9296" w:rsidR="0047348E" w:rsidRPr="00AA00A5" w:rsidRDefault="0047348E" w:rsidP="00AA00A5">
            <w:pPr>
              <w:pStyle w:val="Akapitzlist"/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A00A5">
              <w:rPr>
                <w:rFonts w:ascii="Arial" w:hAnsi="Arial" w:cs="Arial"/>
                <w:sz w:val="24"/>
                <w:szCs w:val="24"/>
              </w:rPr>
              <w:t>włączeniu społecznym – zapewnieniu wszystkim równości, dostępności oraz przystępności cenowej.</w:t>
            </w:r>
          </w:p>
          <w:p w14:paraId="5E5DE204" w14:textId="2F9CC12E" w:rsidR="008B0CD9" w:rsidRPr="00AA00A5" w:rsidRDefault="0047348E" w:rsidP="00AA00A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A00A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3E097B" w:rsidRPr="00AA00A5">
              <w:rPr>
                <w:rFonts w:ascii="Arial" w:hAnsi="Arial" w:cs="Arial"/>
                <w:sz w:val="24"/>
                <w:szCs w:val="24"/>
              </w:rPr>
              <w:t> </w:t>
            </w:r>
            <w:r w:rsidRPr="00AA00A5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4394" w:type="dxa"/>
          </w:tcPr>
          <w:p w14:paraId="65B666C2" w14:textId="77777777" w:rsidR="0047348E" w:rsidRPr="00AA00A5" w:rsidRDefault="0047348E" w:rsidP="00AA00A5">
            <w:pPr>
              <w:spacing w:before="100" w:beforeAutospacing="1" w:after="100" w:afterAutospacing="1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A00A5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219109E7" w14:textId="77777777" w:rsidR="0047348E" w:rsidRPr="00AA00A5" w:rsidRDefault="0047348E" w:rsidP="00AA00A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A00A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435AC32" w14:textId="77777777" w:rsidR="0047348E" w:rsidRPr="00AA00A5" w:rsidRDefault="0047348E" w:rsidP="00AA00A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A00A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A1BECBB" w14:textId="48C8F5EF" w:rsidR="0047348E" w:rsidRPr="00AA00A5" w:rsidRDefault="0047348E" w:rsidP="00AA00A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A00A5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52B499CE" w14:textId="2BABD721" w:rsidR="0047348E" w:rsidRPr="00AA00A5" w:rsidRDefault="0047348E" w:rsidP="00AA00A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A00A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827545" w:rsidRPr="00AA00A5" w14:paraId="08611AA9" w14:textId="77777777" w:rsidTr="002F6F2F">
        <w:tc>
          <w:tcPr>
            <w:tcW w:w="905" w:type="dxa"/>
            <w:vAlign w:val="center"/>
          </w:tcPr>
          <w:p w14:paraId="6EC2D9AB" w14:textId="08CCF222" w:rsidR="00827545" w:rsidRPr="00AA00A5" w:rsidRDefault="00827545" w:rsidP="00AA00A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A00A5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47348E" w:rsidRPr="00AA00A5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031" w:type="dxa"/>
            <w:vAlign w:val="center"/>
          </w:tcPr>
          <w:p w14:paraId="442558B3" w14:textId="5E51D702" w:rsidR="00827545" w:rsidRPr="00AA00A5" w:rsidRDefault="00363D6C" w:rsidP="00AA00A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A00A5">
              <w:rPr>
                <w:rFonts w:ascii="Arial" w:hAnsi="Arial" w:cs="Arial"/>
                <w:sz w:val="24"/>
                <w:szCs w:val="24"/>
              </w:rPr>
              <w:t>Dostępność do obiektu</w:t>
            </w:r>
          </w:p>
        </w:tc>
        <w:tc>
          <w:tcPr>
            <w:tcW w:w="5982" w:type="dxa"/>
          </w:tcPr>
          <w:p w14:paraId="059E3D0A" w14:textId="494D1C4B" w:rsidR="00363D6C" w:rsidRPr="00AA00A5" w:rsidRDefault="00363D6C" w:rsidP="00AA00A5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A00A5">
              <w:rPr>
                <w:rFonts w:ascii="Arial" w:hAnsi="Arial" w:cs="Arial"/>
                <w:color w:val="000000" w:themeColor="text1"/>
                <w:sz w:val="24"/>
                <w:szCs w:val="24"/>
              </w:rPr>
              <w:t>W kryterium sprawdzamy, czy w projekcie została zapewniona pełna dostępność do obiektu dla mieszkańców i turystów.</w:t>
            </w:r>
          </w:p>
          <w:p w14:paraId="3C2EB456" w14:textId="2B51311C" w:rsidR="00632F50" w:rsidRPr="00AA00A5" w:rsidRDefault="00363D6C" w:rsidP="00AA00A5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A00A5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Przez pełną dostępność rozumie się otwarcie obiektu dla osób odwiedzających (mieszkańców/turystów) przez co najmniej 5 dni w tygodniu </w:t>
            </w:r>
            <w:r w:rsidR="00632F50" w:rsidRPr="00AA00A5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i co najmniej </w:t>
            </w:r>
            <w:r w:rsidR="004959E7" w:rsidRPr="00AA00A5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36 </w:t>
            </w:r>
            <w:r w:rsidR="00632F50" w:rsidRPr="00AA00A5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godzin </w:t>
            </w:r>
            <w:r w:rsidR="004959E7" w:rsidRPr="00AA00A5">
              <w:rPr>
                <w:rFonts w:ascii="Arial" w:hAnsi="Arial" w:cs="Arial"/>
                <w:color w:val="000000" w:themeColor="text1"/>
                <w:sz w:val="24"/>
                <w:szCs w:val="24"/>
              </w:rPr>
              <w:t>tygodniowo</w:t>
            </w:r>
            <w:r w:rsidR="00632F50" w:rsidRPr="00AA00A5"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</w:p>
          <w:p w14:paraId="67C8B44D" w14:textId="569D21B4" w:rsidR="00827545" w:rsidRPr="00AA00A5" w:rsidRDefault="00363D6C" w:rsidP="00AA00A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A00A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96019F" w:rsidRPr="00AA00A5">
              <w:rPr>
                <w:rFonts w:ascii="Arial" w:hAnsi="Arial" w:cs="Arial"/>
                <w:sz w:val="24"/>
                <w:szCs w:val="24"/>
              </w:rPr>
              <w:t> </w:t>
            </w:r>
            <w:r w:rsidRPr="00AA00A5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4394" w:type="dxa"/>
          </w:tcPr>
          <w:p w14:paraId="19BE9FDB" w14:textId="77777777" w:rsidR="00363D6C" w:rsidRPr="00AA00A5" w:rsidRDefault="00363D6C" w:rsidP="00AA00A5">
            <w:pPr>
              <w:spacing w:before="100" w:beforeAutospacing="1" w:after="100" w:afterAutospacing="1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A00A5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41075A04" w14:textId="77777777" w:rsidR="00363D6C" w:rsidRPr="00AA00A5" w:rsidRDefault="00363D6C" w:rsidP="00AA00A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A00A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21533E7" w14:textId="77777777" w:rsidR="00363D6C" w:rsidRPr="00AA00A5" w:rsidRDefault="00363D6C" w:rsidP="00AA00A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A00A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27506B4" w14:textId="10BEB8DA" w:rsidR="00363D6C" w:rsidRPr="00AA00A5" w:rsidRDefault="00363D6C" w:rsidP="00AA00A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A00A5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19B9CFAF" w14:textId="7A68E985" w:rsidR="00827545" w:rsidRPr="00AA00A5" w:rsidRDefault="00363D6C" w:rsidP="00AA00A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A00A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A9010E" w:rsidRPr="00AA00A5" w14:paraId="6CA97DC6" w14:textId="77777777" w:rsidTr="002F6F2F">
        <w:tc>
          <w:tcPr>
            <w:tcW w:w="905" w:type="dxa"/>
            <w:vAlign w:val="center"/>
          </w:tcPr>
          <w:p w14:paraId="1DBC52EF" w14:textId="29F7DEE3" w:rsidR="00A9010E" w:rsidRPr="00AA00A5" w:rsidRDefault="00A9010E" w:rsidP="00AA00A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A00A5">
              <w:rPr>
                <w:rFonts w:ascii="Arial" w:hAnsi="Arial" w:cs="Arial"/>
                <w:sz w:val="24"/>
                <w:szCs w:val="24"/>
              </w:rPr>
              <w:t>C.7</w:t>
            </w:r>
          </w:p>
        </w:tc>
        <w:tc>
          <w:tcPr>
            <w:tcW w:w="3031" w:type="dxa"/>
            <w:vAlign w:val="center"/>
          </w:tcPr>
          <w:p w14:paraId="5CC65B1C" w14:textId="07C1518F" w:rsidR="00A9010E" w:rsidRPr="00AA00A5" w:rsidRDefault="00A9010E" w:rsidP="00AA00A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A00A5">
              <w:rPr>
                <w:rFonts w:ascii="Arial" w:hAnsi="Arial" w:cs="Arial"/>
                <w:sz w:val="24"/>
                <w:szCs w:val="24"/>
              </w:rPr>
              <w:t>Zgodność z Europejski</w:t>
            </w:r>
            <w:r w:rsidR="00A47A48" w:rsidRPr="00AA00A5">
              <w:rPr>
                <w:rFonts w:ascii="Arial" w:hAnsi="Arial" w:cs="Arial"/>
                <w:sz w:val="24"/>
                <w:szCs w:val="24"/>
              </w:rPr>
              <w:t>mi</w:t>
            </w:r>
            <w:r w:rsidRPr="00AA00A5">
              <w:rPr>
                <w:rFonts w:ascii="Arial" w:hAnsi="Arial" w:cs="Arial"/>
                <w:sz w:val="24"/>
                <w:szCs w:val="24"/>
              </w:rPr>
              <w:t xml:space="preserve"> zasad</w:t>
            </w:r>
            <w:r w:rsidR="00A47A48" w:rsidRPr="00AA00A5">
              <w:rPr>
                <w:rFonts w:ascii="Arial" w:hAnsi="Arial" w:cs="Arial"/>
                <w:sz w:val="24"/>
                <w:szCs w:val="24"/>
              </w:rPr>
              <w:t>ami</w:t>
            </w:r>
            <w:r w:rsidRPr="00AA00A5">
              <w:rPr>
                <w:rFonts w:ascii="Arial" w:hAnsi="Arial" w:cs="Arial"/>
                <w:sz w:val="24"/>
                <w:szCs w:val="24"/>
              </w:rPr>
              <w:t xml:space="preserve"> jakości dla interwencji finansowanych przez UE o potencjalnym </w:t>
            </w:r>
            <w:r w:rsidRPr="00AA00A5">
              <w:rPr>
                <w:rFonts w:ascii="Arial" w:hAnsi="Arial" w:cs="Arial"/>
                <w:sz w:val="24"/>
                <w:szCs w:val="24"/>
              </w:rPr>
              <w:lastRenderedPageBreak/>
              <w:t>wpływie na dziedzictwo kulturowe</w:t>
            </w:r>
          </w:p>
        </w:tc>
        <w:tc>
          <w:tcPr>
            <w:tcW w:w="5982" w:type="dxa"/>
          </w:tcPr>
          <w:p w14:paraId="7CBF78E9" w14:textId="7FC63EFC" w:rsidR="00A9010E" w:rsidRPr="00AA00A5" w:rsidRDefault="00A9010E" w:rsidP="00AA00A5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A00A5">
              <w:rPr>
                <w:rFonts w:ascii="Arial" w:hAnsi="Arial" w:cs="Arial"/>
                <w:color w:val="000000" w:themeColor="text1"/>
                <w:sz w:val="24"/>
                <w:szCs w:val="24"/>
              </w:rPr>
              <w:lastRenderedPageBreak/>
              <w:t xml:space="preserve">W kryterium sprawdzamy, czy </w:t>
            </w:r>
            <w:r w:rsidR="00A47A48" w:rsidRPr="00AA00A5">
              <w:rPr>
                <w:rFonts w:ascii="Arial" w:hAnsi="Arial" w:cs="Arial"/>
                <w:color w:val="000000" w:themeColor="text1"/>
                <w:sz w:val="24"/>
                <w:szCs w:val="24"/>
              </w:rPr>
              <w:t>projekt</w:t>
            </w:r>
            <w:r w:rsidRPr="00AA00A5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jest zgodny </w:t>
            </w:r>
            <w:r w:rsidR="00A47A48" w:rsidRPr="00AA00A5">
              <w:rPr>
                <w:rFonts w:ascii="Arial" w:hAnsi="Arial" w:cs="Arial"/>
                <w:color w:val="000000" w:themeColor="text1"/>
                <w:sz w:val="24"/>
                <w:szCs w:val="24"/>
              </w:rPr>
              <w:t>kryteriami</w:t>
            </w:r>
            <w:r w:rsidRPr="00AA00A5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wynikającymi z dokumentu Europejski</w:t>
            </w:r>
            <w:r w:rsidR="00A47A48" w:rsidRPr="00AA00A5">
              <w:rPr>
                <w:rFonts w:ascii="Arial" w:hAnsi="Arial" w:cs="Arial"/>
                <w:color w:val="000000" w:themeColor="text1"/>
                <w:sz w:val="24"/>
                <w:szCs w:val="24"/>
              </w:rPr>
              <w:t>e</w:t>
            </w:r>
            <w:r w:rsidRPr="00AA00A5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zasad</w:t>
            </w:r>
            <w:r w:rsidR="00A47A48" w:rsidRPr="00AA00A5">
              <w:rPr>
                <w:rFonts w:ascii="Arial" w:hAnsi="Arial" w:cs="Arial"/>
                <w:color w:val="000000" w:themeColor="text1"/>
                <w:sz w:val="24"/>
                <w:szCs w:val="24"/>
              </w:rPr>
              <w:t>y</w:t>
            </w:r>
            <w:r w:rsidRPr="00AA00A5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jakości dla interwencji finansowanych przez </w:t>
            </w:r>
            <w:r w:rsidRPr="00AA00A5">
              <w:rPr>
                <w:rFonts w:ascii="Arial" w:hAnsi="Arial" w:cs="Arial"/>
                <w:color w:val="000000" w:themeColor="text1"/>
                <w:sz w:val="24"/>
                <w:szCs w:val="24"/>
              </w:rPr>
              <w:lastRenderedPageBreak/>
              <w:t>UE o potencjalnym wpływie na dziedzictwo kulturowe</w:t>
            </w:r>
            <w:r w:rsidR="00A47A48" w:rsidRPr="00AA00A5">
              <w:rPr>
                <w:rStyle w:val="Odwoanieprzypisudolnego"/>
                <w:rFonts w:ascii="Arial" w:hAnsi="Arial" w:cs="Arial"/>
                <w:color w:val="000000" w:themeColor="text1"/>
                <w:sz w:val="24"/>
                <w:szCs w:val="24"/>
              </w:rPr>
              <w:footnoteReference w:id="17"/>
            </w:r>
            <w:r w:rsidR="00122C25" w:rsidRPr="00AA00A5"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</w:p>
          <w:p w14:paraId="4DFE53B4" w14:textId="79813095" w:rsidR="009456F0" w:rsidRPr="00AA00A5" w:rsidRDefault="009456F0" w:rsidP="00AA00A5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A00A5">
              <w:rPr>
                <w:rFonts w:ascii="Arial" w:hAnsi="Arial" w:cs="Arial"/>
                <w:color w:val="000000" w:themeColor="text1"/>
                <w:sz w:val="24"/>
                <w:szCs w:val="24"/>
              </w:rPr>
              <w:t>Opcja NIE DOTYCZY możliwa będzie do wybrania jeżeli zasięg wsparcia nie został ujęty w</w:t>
            </w:r>
            <w:r w:rsidR="0096019F" w:rsidRPr="00AA00A5">
              <w:rPr>
                <w:rFonts w:ascii="Arial" w:hAnsi="Arial" w:cs="Arial"/>
                <w:color w:val="000000" w:themeColor="text1"/>
                <w:sz w:val="24"/>
                <w:szCs w:val="24"/>
              </w:rPr>
              <w:t> </w:t>
            </w:r>
            <w:r w:rsidRPr="00AA00A5">
              <w:rPr>
                <w:rFonts w:ascii="Arial" w:hAnsi="Arial" w:cs="Arial"/>
                <w:color w:val="000000" w:themeColor="text1"/>
                <w:sz w:val="24"/>
                <w:szCs w:val="24"/>
              </w:rPr>
              <w:t>rekomendacjach wynikających z dokumentu.</w:t>
            </w:r>
          </w:p>
          <w:p w14:paraId="40A23B88" w14:textId="58D5ADF1" w:rsidR="00A47A48" w:rsidRPr="00AA00A5" w:rsidRDefault="00122C25" w:rsidP="00AA00A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A00A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96019F" w:rsidRPr="00AA00A5">
              <w:rPr>
                <w:rFonts w:ascii="Arial" w:hAnsi="Arial" w:cs="Arial"/>
                <w:sz w:val="24"/>
                <w:szCs w:val="24"/>
              </w:rPr>
              <w:t> </w:t>
            </w:r>
            <w:r w:rsidRPr="00AA00A5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4394" w:type="dxa"/>
          </w:tcPr>
          <w:p w14:paraId="2FAF30ED" w14:textId="77777777" w:rsidR="00593B3A" w:rsidRPr="00AA00A5" w:rsidRDefault="00593B3A" w:rsidP="00AA00A5">
            <w:pPr>
              <w:spacing w:before="100" w:beforeAutospacing="1" w:after="100" w:afterAutospacing="1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A00A5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</w:p>
          <w:p w14:paraId="6EF4CE89" w14:textId="77777777" w:rsidR="00593B3A" w:rsidRPr="00AA00A5" w:rsidRDefault="00593B3A" w:rsidP="00AA00A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A00A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0A440D3" w14:textId="77777777" w:rsidR="00593B3A" w:rsidRPr="00AA00A5" w:rsidRDefault="00593B3A" w:rsidP="00AA00A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A00A5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7857BD95" w14:textId="77777777" w:rsidR="00593B3A" w:rsidRPr="00AA00A5" w:rsidRDefault="00593B3A" w:rsidP="00AA00A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A00A5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 (wartość logiczna: „TAK” lub „NIE DOTYCZY”).</w:t>
            </w:r>
          </w:p>
          <w:p w14:paraId="2AD29BA3" w14:textId="25D3A009" w:rsidR="00A9010E" w:rsidRPr="00AA00A5" w:rsidRDefault="00593B3A" w:rsidP="00AA00A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A00A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644B0CF1" w14:textId="30E11944" w:rsidR="6A8721F1" w:rsidRPr="005A73AF" w:rsidRDefault="6A8721F1" w:rsidP="00254D0F">
      <w:pPr>
        <w:rPr>
          <w:rFonts w:ascii="Arial" w:hAnsi="Arial" w:cs="Arial"/>
          <w:sz w:val="24"/>
          <w:szCs w:val="24"/>
        </w:rPr>
      </w:pPr>
    </w:p>
    <w:sectPr w:rsidR="6A8721F1" w:rsidRPr="005A73AF" w:rsidSect="00930EE4">
      <w:footerReference w:type="default" r:id="rId10"/>
      <w:headerReference w:type="first" r:id="rId11"/>
      <w:footerReference w:type="first" r:id="rId12"/>
      <w:type w:val="continuous"/>
      <w:pgSz w:w="16838" w:h="11906" w:orient="landscape"/>
      <w:pgMar w:top="1417" w:right="1245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BC7E78" w14:textId="77777777" w:rsidR="00930EE4" w:rsidRDefault="00930EE4" w:rsidP="00D15E00">
      <w:pPr>
        <w:spacing w:after="0" w:line="240" w:lineRule="auto"/>
      </w:pPr>
      <w:r>
        <w:separator/>
      </w:r>
    </w:p>
  </w:endnote>
  <w:endnote w:type="continuationSeparator" w:id="0">
    <w:p w14:paraId="3CB17A76" w14:textId="77777777" w:rsidR="00930EE4" w:rsidRDefault="00930EE4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D18F9B" w14:textId="3156CA3B" w:rsidR="002D61A4" w:rsidRDefault="002D61A4" w:rsidP="007515B5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D7929" w:rsidRPr="002D7929">
      <w:rPr>
        <w:noProof/>
        <w:lang w:val="pl-PL"/>
      </w:rPr>
      <w:t>18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104A75" w14:textId="5765A21B" w:rsidR="00B97001" w:rsidRPr="004107B1" w:rsidRDefault="004107B1">
    <w:pPr>
      <w:pStyle w:val="Stopka"/>
      <w:rPr>
        <w:lang w:val="pl-PL"/>
      </w:rPr>
    </w:pPr>
    <w:r>
      <w:rPr>
        <w:lang w:val="pl-PL"/>
      </w:rPr>
      <w:t xml:space="preserve">                                    </w:t>
    </w:r>
    <w:r>
      <w:rPr>
        <w:noProof/>
      </w:rPr>
      <w:drawing>
        <wp:inline distT="0" distB="0" distL="0" distR="0" wp14:anchorId="7108D885" wp14:editId="7B676A09">
          <wp:extent cx="6964680" cy="854710"/>
          <wp:effectExtent l="0" t="0" r="7620" b="2540"/>
          <wp:docPr id="1071151716" name="Obraz 1071151716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1151716" name="Obraz 1071151716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4680" cy="854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957F17" w14:textId="77777777" w:rsidR="00930EE4" w:rsidRDefault="00930EE4" w:rsidP="00D15E00">
      <w:pPr>
        <w:spacing w:after="0" w:line="240" w:lineRule="auto"/>
      </w:pPr>
      <w:r>
        <w:separator/>
      </w:r>
    </w:p>
  </w:footnote>
  <w:footnote w:type="continuationSeparator" w:id="0">
    <w:p w14:paraId="0DBA6FEB" w14:textId="77777777" w:rsidR="00930EE4" w:rsidRDefault="00930EE4" w:rsidP="00D15E00">
      <w:pPr>
        <w:spacing w:after="0" w:line="240" w:lineRule="auto"/>
      </w:pPr>
      <w:r>
        <w:continuationSeparator/>
      </w:r>
    </w:p>
  </w:footnote>
  <w:footnote w:id="1">
    <w:p w14:paraId="7D239056" w14:textId="77777777" w:rsidR="00254D0F" w:rsidRPr="00ED2BE6" w:rsidRDefault="00254D0F" w:rsidP="00254D0F">
      <w:pPr>
        <w:pStyle w:val="Tekstprzypisudolnego"/>
        <w:spacing w:line="276" w:lineRule="auto"/>
      </w:pPr>
      <w:r w:rsidRPr="00502A7D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02A7D">
        <w:rPr>
          <w:rStyle w:val="Odwoanieprzypisudolnego"/>
          <w:rFonts w:ascii="Arial" w:hAnsi="Arial" w:cs="Arial"/>
          <w:sz w:val="24"/>
          <w:szCs w:val="24"/>
        </w:rPr>
        <w:t xml:space="preserve"> </w:t>
      </w:r>
      <w:r w:rsidRPr="004107B1">
        <w:rPr>
          <w:rFonts w:ascii="Arial" w:hAnsi="Arial" w:cs="Arial"/>
          <w:sz w:val="24"/>
          <w:szCs w:val="24"/>
        </w:rPr>
        <w:t>W każdym kryterium przez „wnioskodawcę” rozumiemy też partnera/partnerów, chyba że kryterium stanowi inaczej</w:t>
      </w:r>
      <w:r>
        <w:rPr>
          <w:rFonts w:ascii="Arial" w:hAnsi="Arial" w:cs="Arial"/>
          <w:sz w:val="24"/>
          <w:szCs w:val="24"/>
        </w:rPr>
        <w:t>.</w:t>
      </w:r>
    </w:p>
  </w:footnote>
  <w:footnote w:id="2">
    <w:p w14:paraId="33B64FC4" w14:textId="77777777" w:rsidR="004107B1" w:rsidRPr="00E71612" w:rsidRDefault="004107B1" w:rsidP="004107B1">
      <w:pPr>
        <w:pStyle w:val="Tekstprzypisudolnego"/>
        <w:rPr>
          <w:rFonts w:ascii="Arial" w:hAnsi="Arial" w:cs="Arial"/>
          <w:sz w:val="24"/>
          <w:szCs w:val="24"/>
        </w:rPr>
      </w:pPr>
      <w:r w:rsidRPr="00E716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71612">
        <w:rPr>
          <w:rFonts w:ascii="Arial" w:hAnsi="Arial" w:cs="Arial"/>
          <w:sz w:val="24"/>
          <w:szCs w:val="24"/>
        </w:rPr>
        <w:t xml:space="preserve"> </w:t>
      </w:r>
      <w:r w:rsidRPr="00E71612">
        <w:rPr>
          <w:rFonts w:ascii="Arial" w:hAnsi="Arial" w:cs="Arial"/>
          <w:bCs/>
          <w:sz w:val="24"/>
          <w:szCs w:val="24"/>
        </w:rPr>
        <w:t>Wykluczenia podmiotowe określone w regulaminie wyboru projektów weryfikowane będą przed podpisaniem umowy.</w:t>
      </w:r>
    </w:p>
  </w:footnote>
  <w:footnote w:id="3">
    <w:p w14:paraId="741EE8E4" w14:textId="77777777" w:rsidR="004107B1" w:rsidRPr="00E71612" w:rsidRDefault="004107B1" w:rsidP="004107B1">
      <w:pPr>
        <w:pStyle w:val="Tekstprzypisudolnego"/>
        <w:rPr>
          <w:rFonts w:ascii="Arial" w:hAnsi="Arial" w:cs="Arial"/>
          <w:sz w:val="24"/>
          <w:szCs w:val="24"/>
        </w:rPr>
      </w:pPr>
      <w:r w:rsidRPr="00E716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71612">
        <w:rPr>
          <w:rFonts w:ascii="Arial" w:hAnsi="Arial" w:cs="Arial"/>
          <w:sz w:val="24"/>
          <w:szCs w:val="24"/>
        </w:rPr>
        <w:t xml:space="preserve"> </w:t>
      </w:r>
      <w:bookmarkStart w:id="1" w:name="_Hlk132271044"/>
      <w:r w:rsidRPr="00E71612">
        <w:rPr>
          <w:rFonts w:ascii="Arial" w:hAnsi="Arial" w:cs="Arial"/>
          <w:sz w:val="24"/>
          <w:szCs w:val="24"/>
        </w:rPr>
        <w:t>Rozporządzenie Parlamentu Europejskiego i Rady (UE) 2021/1058 z dnia 24 czerwca 2021 r. w sprawie Europejskiego Funduszu Rozwoju Regionalnego i Funduszu Spójności (Dz. U. UE. L. z</w:t>
      </w:r>
      <w:r w:rsidRPr="00E71612">
        <w:rPr>
          <w:rFonts w:ascii="Arial" w:hAnsi="Arial" w:cs="Arial"/>
          <w:sz w:val="24"/>
          <w:szCs w:val="24"/>
          <w:lang w:val="pl-PL"/>
        </w:rPr>
        <w:t> </w:t>
      </w:r>
      <w:r w:rsidRPr="00E71612">
        <w:rPr>
          <w:rFonts w:ascii="Arial" w:hAnsi="Arial" w:cs="Arial"/>
          <w:sz w:val="24"/>
          <w:szCs w:val="24"/>
        </w:rPr>
        <w:t>2021</w:t>
      </w:r>
      <w:r w:rsidRPr="00E71612">
        <w:rPr>
          <w:rFonts w:ascii="Arial" w:hAnsi="Arial" w:cs="Arial"/>
          <w:sz w:val="24"/>
          <w:szCs w:val="24"/>
          <w:lang w:val="pl-PL"/>
        </w:rPr>
        <w:t> </w:t>
      </w:r>
      <w:r w:rsidRPr="00E71612">
        <w:rPr>
          <w:rFonts w:ascii="Arial" w:hAnsi="Arial" w:cs="Arial"/>
          <w:sz w:val="24"/>
          <w:szCs w:val="24"/>
        </w:rPr>
        <w:t>r.</w:t>
      </w:r>
      <w:r w:rsidRPr="00E71612">
        <w:rPr>
          <w:rFonts w:ascii="Arial" w:hAnsi="Arial" w:cs="Arial"/>
          <w:sz w:val="24"/>
          <w:szCs w:val="24"/>
          <w:lang w:val="pl-PL"/>
        </w:rPr>
        <w:t xml:space="preserve"> </w:t>
      </w:r>
      <w:r w:rsidRPr="00E71612">
        <w:rPr>
          <w:rFonts w:ascii="Arial" w:hAnsi="Arial" w:cs="Arial"/>
          <w:sz w:val="24"/>
          <w:szCs w:val="24"/>
        </w:rPr>
        <w:t xml:space="preserve"> Nr 231, str. 60 z </w:t>
      </w:r>
      <w:proofErr w:type="spellStart"/>
      <w:r w:rsidRPr="00E71612">
        <w:rPr>
          <w:rFonts w:ascii="Arial" w:hAnsi="Arial" w:cs="Arial"/>
          <w:sz w:val="24"/>
          <w:szCs w:val="24"/>
        </w:rPr>
        <w:t>późn</w:t>
      </w:r>
      <w:proofErr w:type="spellEnd"/>
      <w:r w:rsidRPr="00E71612">
        <w:rPr>
          <w:rFonts w:ascii="Arial" w:hAnsi="Arial" w:cs="Arial"/>
          <w:sz w:val="24"/>
          <w:szCs w:val="24"/>
        </w:rPr>
        <w:t>. zm.).</w:t>
      </w:r>
      <w:bookmarkEnd w:id="1"/>
    </w:p>
  </w:footnote>
  <w:footnote w:id="4">
    <w:p w14:paraId="60D97919" w14:textId="560C64C8" w:rsidR="004107B1" w:rsidRPr="00E71612" w:rsidRDefault="004107B1" w:rsidP="004107B1">
      <w:pPr>
        <w:pStyle w:val="Tekstprzypisudolnego"/>
        <w:rPr>
          <w:sz w:val="24"/>
          <w:szCs w:val="24"/>
          <w:lang w:val="pl-PL"/>
        </w:rPr>
      </w:pPr>
      <w:r w:rsidRPr="00E716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71612">
        <w:rPr>
          <w:rFonts w:ascii="Arial" w:hAnsi="Arial" w:cs="Arial"/>
          <w:sz w:val="24"/>
          <w:szCs w:val="24"/>
        </w:rPr>
        <w:t xml:space="preserve"> Rozporządzeni</w:t>
      </w:r>
      <w:r w:rsidR="00254D0F">
        <w:rPr>
          <w:rFonts w:ascii="Arial" w:hAnsi="Arial" w:cs="Arial"/>
          <w:sz w:val="24"/>
          <w:szCs w:val="24"/>
        </w:rPr>
        <w:t>e</w:t>
      </w:r>
      <w:r w:rsidRPr="00E71612">
        <w:rPr>
          <w:rFonts w:ascii="Arial" w:hAnsi="Arial" w:cs="Arial"/>
          <w:sz w:val="24"/>
          <w:szCs w:val="24"/>
        </w:rPr>
        <w:t xml:space="preserve"> Komisji (UE) Nr 651/2014 z dnia 17 czerwca 2014 r. uznającego niektóre rodzaje pomocy za zgodne z rynkiem wewnętrznym w zastosowaniu art. 107 i 108 Traktatu) (Dz. Urz. UE L 187 z 26.06.2014 z </w:t>
      </w:r>
      <w:proofErr w:type="spellStart"/>
      <w:r w:rsidRPr="00E71612">
        <w:rPr>
          <w:rFonts w:ascii="Arial" w:hAnsi="Arial" w:cs="Arial"/>
          <w:sz w:val="24"/>
          <w:szCs w:val="24"/>
        </w:rPr>
        <w:t>późn</w:t>
      </w:r>
      <w:proofErr w:type="spellEnd"/>
      <w:r w:rsidRPr="00E71612">
        <w:rPr>
          <w:rFonts w:ascii="Arial" w:hAnsi="Arial" w:cs="Arial"/>
          <w:sz w:val="24"/>
          <w:szCs w:val="24"/>
        </w:rPr>
        <w:t>. zm.)</w:t>
      </w:r>
      <w:r w:rsidRPr="00E71612">
        <w:rPr>
          <w:rFonts w:ascii="Arial" w:hAnsi="Arial" w:cs="Arial"/>
          <w:sz w:val="24"/>
          <w:szCs w:val="24"/>
          <w:lang w:val="pl-PL"/>
        </w:rPr>
        <w:t>.</w:t>
      </w:r>
    </w:p>
  </w:footnote>
  <w:footnote w:id="5">
    <w:p w14:paraId="49BC474C" w14:textId="77777777" w:rsidR="004107B1" w:rsidRPr="00E71612" w:rsidRDefault="004107B1" w:rsidP="004107B1">
      <w:pPr>
        <w:pStyle w:val="Tekstprzypisudolnego"/>
        <w:rPr>
          <w:sz w:val="24"/>
          <w:szCs w:val="24"/>
        </w:rPr>
      </w:pPr>
      <w:r w:rsidRPr="00E716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71612">
        <w:rPr>
          <w:rFonts w:ascii="Arial" w:hAnsi="Arial" w:cs="Arial"/>
          <w:sz w:val="24"/>
          <w:szCs w:val="24"/>
        </w:rPr>
        <w:t xml:space="preserve"> Rozporządzenie Komisji (UE) 2023/2831 z dnia 13 grudnia 2023 r. w sprawie stosowania art. 107 i 108 Traktatu o funkcjonowaniu Unii Europejskiej do pomocy de minimis (Dz. U. UE. L. z 2023 r. poz. 2831).</w:t>
      </w:r>
    </w:p>
  </w:footnote>
  <w:footnote w:id="6">
    <w:p w14:paraId="57081B2E" w14:textId="34832AD8" w:rsidR="004107B1" w:rsidRPr="00E71612" w:rsidRDefault="004107B1" w:rsidP="004107B1">
      <w:pPr>
        <w:pStyle w:val="Tekstprzypisudolnego"/>
        <w:rPr>
          <w:sz w:val="24"/>
          <w:szCs w:val="24"/>
        </w:rPr>
      </w:pPr>
      <w:r w:rsidRPr="00E716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71612">
        <w:rPr>
          <w:rFonts w:ascii="Arial" w:hAnsi="Arial" w:cs="Arial"/>
          <w:sz w:val="24"/>
          <w:szCs w:val="24"/>
        </w:rPr>
        <w:t xml:space="preserve">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</w:t>
      </w:r>
      <w:r w:rsidR="00772458" w:rsidRPr="008D4EBB">
        <w:rPr>
          <w:rFonts w:ascii="Arial" w:hAnsi="Arial" w:cs="Arial"/>
          <w:sz w:val="24"/>
          <w:szCs w:val="24"/>
        </w:rPr>
        <w:t>(Dz. Urz. UE L</w:t>
      </w:r>
      <w:r w:rsidR="00772458" w:rsidRPr="008D4EBB">
        <w:rPr>
          <w:rFonts w:ascii="Arial" w:hAnsi="Arial" w:cs="Arial"/>
          <w:sz w:val="24"/>
          <w:szCs w:val="24"/>
          <w:lang w:val="pl-PL"/>
        </w:rPr>
        <w:t xml:space="preserve"> 231/159</w:t>
      </w:r>
      <w:r w:rsidR="00772458" w:rsidRPr="008D4EBB">
        <w:rPr>
          <w:rFonts w:ascii="Arial" w:hAnsi="Arial" w:cs="Arial"/>
          <w:sz w:val="24"/>
          <w:szCs w:val="24"/>
        </w:rPr>
        <w:t xml:space="preserve"> z </w:t>
      </w:r>
      <w:r w:rsidR="00772458" w:rsidRPr="008D4EBB">
        <w:rPr>
          <w:rFonts w:ascii="Arial" w:hAnsi="Arial" w:cs="Arial"/>
          <w:sz w:val="24"/>
          <w:szCs w:val="24"/>
          <w:lang w:val="pl-PL"/>
        </w:rPr>
        <w:t>3</w:t>
      </w:r>
      <w:r w:rsidR="00772458" w:rsidRPr="008D4EBB">
        <w:rPr>
          <w:rFonts w:ascii="Arial" w:hAnsi="Arial" w:cs="Arial"/>
          <w:sz w:val="24"/>
          <w:szCs w:val="24"/>
        </w:rPr>
        <w:t>0.</w:t>
      </w:r>
      <w:r w:rsidR="00772458" w:rsidRPr="008D4EBB">
        <w:rPr>
          <w:rFonts w:ascii="Arial" w:hAnsi="Arial" w:cs="Arial"/>
          <w:sz w:val="24"/>
          <w:szCs w:val="24"/>
          <w:lang w:val="pl-PL"/>
        </w:rPr>
        <w:t>06</w:t>
      </w:r>
      <w:r w:rsidR="00772458" w:rsidRPr="008D4EBB">
        <w:rPr>
          <w:rFonts w:ascii="Arial" w:hAnsi="Arial" w:cs="Arial"/>
          <w:sz w:val="24"/>
          <w:szCs w:val="24"/>
        </w:rPr>
        <w:t>.20</w:t>
      </w:r>
      <w:r w:rsidR="00772458" w:rsidRPr="008D4EBB">
        <w:rPr>
          <w:rFonts w:ascii="Arial" w:hAnsi="Arial" w:cs="Arial"/>
          <w:sz w:val="24"/>
          <w:szCs w:val="24"/>
          <w:lang w:val="pl-PL"/>
        </w:rPr>
        <w:t>2</w:t>
      </w:r>
      <w:r w:rsidR="00772458" w:rsidRPr="008D4EBB">
        <w:rPr>
          <w:rFonts w:ascii="Arial" w:hAnsi="Arial" w:cs="Arial"/>
          <w:sz w:val="24"/>
          <w:szCs w:val="24"/>
        </w:rPr>
        <w:t xml:space="preserve">1) (dalej: rozporządzenie </w:t>
      </w:r>
      <w:r w:rsidR="00772458" w:rsidRPr="008D4EBB">
        <w:rPr>
          <w:rFonts w:ascii="Arial" w:hAnsi="Arial" w:cs="Arial"/>
          <w:sz w:val="24"/>
          <w:szCs w:val="24"/>
          <w:lang w:val="pl-PL"/>
        </w:rPr>
        <w:t>nr 2021/1060</w:t>
      </w:r>
      <w:r w:rsidR="00772458" w:rsidRPr="008D4EBB">
        <w:rPr>
          <w:rFonts w:ascii="Arial" w:hAnsi="Arial" w:cs="Arial"/>
          <w:sz w:val="24"/>
          <w:szCs w:val="24"/>
        </w:rPr>
        <w:t>)</w:t>
      </w:r>
      <w:r w:rsidR="00772458">
        <w:rPr>
          <w:rFonts w:ascii="Arial" w:hAnsi="Arial" w:cs="Arial"/>
          <w:sz w:val="24"/>
          <w:szCs w:val="24"/>
        </w:rPr>
        <w:t xml:space="preserve">. </w:t>
      </w:r>
    </w:p>
  </w:footnote>
  <w:footnote w:id="7">
    <w:p w14:paraId="77160E48" w14:textId="77777777" w:rsidR="00772458" w:rsidRPr="00581C35" w:rsidRDefault="00772458" w:rsidP="00772458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08553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08553B">
        <w:t xml:space="preserve"> </w:t>
      </w:r>
      <w:r w:rsidRPr="0008553B">
        <w:rPr>
          <w:rFonts w:ascii="Arial" w:hAnsi="Arial" w:cs="Arial"/>
          <w:sz w:val="24"/>
          <w:szCs w:val="24"/>
        </w:rPr>
        <w:t>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  <w:p w14:paraId="242EC7C9" w14:textId="77777777" w:rsidR="00772458" w:rsidRPr="00DF53DF" w:rsidRDefault="00772458" w:rsidP="00772458">
      <w:pPr>
        <w:pStyle w:val="Tekstprzypisudolnego"/>
        <w:rPr>
          <w:lang w:val="pl-PL"/>
        </w:rPr>
      </w:pPr>
    </w:p>
  </w:footnote>
  <w:footnote w:id="8">
    <w:p w14:paraId="4C311461" w14:textId="77777777" w:rsidR="00DD476C" w:rsidRPr="00544205" w:rsidRDefault="00DD476C" w:rsidP="00DD476C">
      <w:pPr>
        <w:pStyle w:val="Tekstprzypisudolnego"/>
        <w:spacing w:line="276" w:lineRule="auto"/>
      </w:pPr>
      <w:r w:rsidRPr="0054420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44205">
        <w:rPr>
          <w:rFonts w:ascii="Arial" w:hAnsi="Arial" w:cs="Arial"/>
          <w:sz w:val="24"/>
          <w:szCs w:val="24"/>
        </w:rPr>
        <w:t xml:space="preserve"> </w:t>
      </w:r>
      <w:r w:rsidRPr="002B69D8">
        <w:rPr>
          <w:rFonts w:ascii="Arial" w:hAnsi="Arial" w:cs="Arial"/>
          <w:sz w:val="24"/>
          <w:szCs w:val="24"/>
          <w:lang w:val="pl-PL"/>
        </w:rPr>
        <w:t>Należy posiadać wszystkie pozostałe decyzje, pozwolenia, uzgodnienia oraz opracowania składające się na dokumentację techniczną wymagane do złożenia wniosku o wydanie pozwolenia administracyjnego zezwalającego na realizację inwestycji.</w:t>
      </w:r>
    </w:p>
  </w:footnote>
  <w:footnote w:id="9">
    <w:p w14:paraId="11E798C5" w14:textId="77777777" w:rsidR="00DD476C" w:rsidRPr="00C35067" w:rsidRDefault="00DD476C" w:rsidP="00DD476C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C3506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35067">
        <w:rPr>
          <w:rFonts w:ascii="Arial" w:hAnsi="Arial" w:cs="Arial"/>
          <w:sz w:val="24"/>
          <w:szCs w:val="24"/>
        </w:rPr>
        <w:t xml:space="preserve"> W oparciu o przygotowany przez wnioskodawcę na etapie podpisania umowy harmonogram otrzymania takiego pozwolenia.</w:t>
      </w:r>
    </w:p>
  </w:footnote>
  <w:footnote w:id="10">
    <w:p w14:paraId="202D9817" w14:textId="77777777" w:rsidR="00DD476C" w:rsidRPr="00E32513" w:rsidRDefault="00DD476C" w:rsidP="00DD476C">
      <w:pPr>
        <w:rPr>
          <w:rFonts w:ascii="Arial" w:hAnsi="Arial" w:cs="Arial"/>
          <w:sz w:val="24"/>
          <w:szCs w:val="24"/>
        </w:rPr>
      </w:pPr>
      <w:r w:rsidRPr="003C6F30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C6F30">
        <w:rPr>
          <w:rFonts w:ascii="Arial" w:hAnsi="Arial" w:cs="Arial"/>
        </w:rPr>
        <w:t xml:space="preserve"> </w:t>
      </w:r>
      <w:r>
        <w:rPr>
          <w:rFonts w:ascii="Arial" w:hAnsi="Arial" w:cs="Arial"/>
          <w:sz w:val="24"/>
          <w:szCs w:val="24"/>
        </w:rPr>
        <w:t>W</w:t>
      </w:r>
      <w:r w:rsidRPr="00376003">
        <w:rPr>
          <w:rFonts w:ascii="Arial" w:hAnsi="Arial" w:cs="Arial"/>
          <w:sz w:val="24"/>
          <w:szCs w:val="24"/>
        </w:rPr>
        <w:t xml:space="preserve"> przypadku zmiany SzOP w późniejszym terminie przy ocenie lub potwierdzaniu spełniania kryterium w związku z art. 62 ustawy z</w:t>
      </w:r>
      <w:r>
        <w:rPr>
          <w:rFonts w:ascii="Arial" w:hAnsi="Arial" w:cs="Arial"/>
          <w:sz w:val="24"/>
          <w:szCs w:val="24"/>
        </w:rPr>
        <w:t> </w:t>
      </w:r>
      <w:r w:rsidRPr="00376003">
        <w:rPr>
          <w:rFonts w:ascii="Arial" w:hAnsi="Arial" w:cs="Arial"/>
          <w:sz w:val="24"/>
          <w:szCs w:val="24"/>
        </w:rPr>
        <w:t>dnia 28 kwietnia 2022 r. o zasadach realizacji zadań finansowanych ze środków europejskich w perspektywie finansowej 2021-2027 (Dz. U. poz. 1079) mogą mieć zastosowanie zapisy korzystniejsze dla wnioskodawcy. Decyzja w tym zakresie podejmowana będzie przez Instytucję Zarządzającą na wniosek Beneficjenta.</w:t>
      </w:r>
    </w:p>
  </w:footnote>
  <w:footnote w:id="11">
    <w:p w14:paraId="1CA40F24" w14:textId="69814252" w:rsidR="000D3AF5" w:rsidRPr="00376003" w:rsidRDefault="000D3AF5" w:rsidP="000D3AF5">
      <w:pPr>
        <w:pStyle w:val="Tekstprzypisudolnego"/>
        <w:spacing w:line="276" w:lineRule="auto"/>
      </w:pPr>
      <w:r w:rsidRPr="00AE6363">
        <w:rPr>
          <w:rStyle w:val="Odwoanieprzypisudolnego"/>
          <w:rFonts w:ascii="Arial" w:hAnsi="Arial" w:cs="Arial"/>
          <w:sz w:val="24"/>
          <w:szCs w:val="24"/>
        </w:rPr>
        <w:footnoteRef/>
      </w:r>
      <w:r w:rsidRPr="00AE6363">
        <w:rPr>
          <w:rFonts w:ascii="Arial" w:hAnsi="Arial" w:cs="Arial"/>
          <w:sz w:val="24"/>
          <w:szCs w:val="24"/>
        </w:rPr>
        <w:t xml:space="preserve"> </w:t>
      </w:r>
      <w:r w:rsidRPr="00376003">
        <w:rPr>
          <w:rFonts w:ascii="Arial" w:hAnsi="Arial" w:cs="Arial"/>
          <w:sz w:val="24"/>
          <w:szCs w:val="24"/>
        </w:rPr>
        <w:t xml:space="preserve">Pkt. 207 </w:t>
      </w:r>
      <w:hyperlink r:id="rId1" w:history="1">
        <w:r w:rsidRPr="006454E8">
          <w:rPr>
            <w:rStyle w:val="Hipercze"/>
            <w:rFonts w:ascii="Arial" w:hAnsi="Arial" w:cs="Arial"/>
            <w:sz w:val="24"/>
            <w:szCs w:val="24"/>
          </w:rPr>
          <w:t>Zawiadomienia Komisji w sprawie pojęcia pomocy państwa w rozumieniu art. 107 ust. 1 Traktatu o funkcjonowaniu Unii Europejskiej </w:t>
        </w:r>
      </w:hyperlink>
      <w:r w:rsidRPr="00376003">
        <w:rPr>
          <w:rFonts w:ascii="Arial" w:hAnsi="Arial" w:cs="Arial"/>
          <w:sz w:val="24"/>
          <w:szCs w:val="24"/>
        </w:rPr>
        <w:t xml:space="preserve"> (Dz. Urz. UE C 262 z dnia 19 lipca 2016 r., str. 1)</w:t>
      </w:r>
      <w:r w:rsidR="008E59C1">
        <w:rPr>
          <w:rFonts w:ascii="Arial" w:hAnsi="Arial" w:cs="Arial"/>
          <w:sz w:val="24"/>
          <w:szCs w:val="24"/>
        </w:rPr>
        <w:t xml:space="preserve"> </w:t>
      </w:r>
    </w:p>
    <w:p w14:paraId="5CE58F60" w14:textId="77777777" w:rsidR="000D3AF5" w:rsidRPr="00AE6363" w:rsidRDefault="000D3AF5" w:rsidP="000D3AF5">
      <w:pPr>
        <w:pStyle w:val="Tekstprzypisudolnego"/>
        <w:rPr>
          <w:lang w:val="pl-PL"/>
        </w:rPr>
      </w:pPr>
    </w:p>
  </w:footnote>
  <w:footnote w:id="12">
    <w:p w14:paraId="312B77FE" w14:textId="40C75FD7" w:rsidR="000D3AF5" w:rsidRPr="00495555" w:rsidRDefault="000D3AF5" w:rsidP="000D3AF5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495555">
        <w:rPr>
          <w:rStyle w:val="Odwoanieprzypisudolnego"/>
          <w:rFonts w:ascii="Arial" w:hAnsi="Arial" w:cs="Arial"/>
          <w:sz w:val="24"/>
          <w:szCs w:val="24"/>
        </w:rPr>
        <w:footnoteRef/>
      </w:r>
      <w:r>
        <w:t xml:space="preserve"> </w:t>
      </w:r>
      <w:r w:rsidRPr="00495555">
        <w:rPr>
          <w:rFonts w:ascii="Arial" w:hAnsi="Arial" w:cs="Arial"/>
          <w:sz w:val="24"/>
          <w:szCs w:val="24"/>
        </w:rPr>
        <w:t xml:space="preserve">Zasada DNSH oznacza „Do no </w:t>
      </w:r>
      <w:proofErr w:type="spellStart"/>
      <w:r w:rsidRPr="00495555">
        <w:rPr>
          <w:rFonts w:ascii="Arial" w:hAnsi="Arial" w:cs="Arial"/>
          <w:sz w:val="24"/>
          <w:szCs w:val="24"/>
        </w:rPr>
        <w:t>significant</w:t>
      </w:r>
      <w:proofErr w:type="spellEnd"/>
      <w:r w:rsidRPr="0049555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95555">
        <w:rPr>
          <w:rFonts w:ascii="Arial" w:hAnsi="Arial" w:cs="Arial"/>
          <w:sz w:val="24"/>
          <w:szCs w:val="24"/>
        </w:rPr>
        <w:t>harm</w:t>
      </w:r>
      <w:proofErr w:type="spellEnd"/>
      <w:r w:rsidRPr="00495555">
        <w:rPr>
          <w:rFonts w:ascii="Arial" w:hAnsi="Arial" w:cs="Arial"/>
          <w:sz w:val="24"/>
          <w:szCs w:val="24"/>
        </w:rPr>
        <w:t>”, czyli „nie czyń poważnych szkód”. Zasada ma zapewnić, że działania, które w</w:t>
      </w:r>
      <w:r>
        <w:rPr>
          <w:rFonts w:ascii="Arial" w:hAnsi="Arial" w:cs="Arial"/>
          <w:sz w:val="24"/>
          <w:szCs w:val="24"/>
        </w:rPr>
        <w:t> </w:t>
      </w:r>
      <w:r w:rsidRPr="00495555">
        <w:rPr>
          <w:rFonts w:ascii="Arial" w:hAnsi="Arial" w:cs="Arial"/>
          <w:sz w:val="24"/>
          <w:szCs w:val="24"/>
        </w:rPr>
        <w:t xml:space="preserve">znacznym stopniu szkodzą środowisku i przynoszą więcej strat niż korzyści nie będą uznawane jako inwestycje zrównoważone środowiskowo. Szczegółowe informacje zawarte są w dokumencie </w:t>
      </w:r>
      <w:hyperlink r:id="rId2" w:history="1">
        <w:r w:rsidRPr="00E442E6">
          <w:rPr>
            <w:rStyle w:val="Hipercze"/>
            <w:rFonts w:ascii="Arial" w:hAnsi="Arial" w:cs="Arial"/>
            <w:sz w:val="24"/>
            <w:szCs w:val="24"/>
          </w:rPr>
          <w:t>„Ocena zgodności z zasadą „nie czyń poważnych szkód” (DNSH) zakresów wsparcia zawartych w projekcie programu regionalnego Fundusze Europejskie dla Kujaw i Pomorza na lata 2021-2027”</w:t>
        </w:r>
      </w:hyperlink>
      <w:r w:rsidRPr="00495555">
        <w:rPr>
          <w:rFonts w:ascii="Arial" w:hAnsi="Arial" w:cs="Arial"/>
          <w:sz w:val="24"/>
          <w:szCs w:val="24"/>
        </w:rPr>
        <w:t xml:space="preserve">. </w:t>
      </w:r>
    </w:p>
  </w:footnote>
  <w:footnote w:id="13">
    <w:p w14:paraId="1E305074" w14:textId="77777777" w:rsidR="007622A4" w:rsidRPr="004107B1" w:rsidRDefault="007622A4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4107B1">
        <w:rPr>
          <w:rStyle w:val="Odwoanieprzypisudolnego"/>
          <w:rFonts w:ascii="Arial" w:hAnsi="Arial" w:cs="Arial"/>
          <w:sz w:val="24"/>
          <w:szCs w:val="24"/>
        </w:rPr>
        <w:footnoteRef/>
      </w:r>
      <w:r w:rsidRPr="004107B1">
        <w:rPr>
          <w:rFonts w:ascii="Arial" w:hAnsi="Arial" w:cs="Arial"/>
          <w:sz w:val="24"/>
          <w:szCs w:val="24"/>
        </w:rPr>
        <w:t xml:space="preserve"> </w:t>
      </w:r>
      <w:r w:rsidRPr="004107B1">
        <w:rPr>
          <w:rFonts w:ascii="Arial" w:hAnsi="Arial" w:cs="Arial"/>
          <w:sz w:val="24"/>
          <w:szCs w:val="24"/>
          <w:lang w:val="pl-PL"/>
        </w:rPr>
        <w:t>Na potrzeby oceny projektów stosuje się Wytyczne dotyczące kwalifikowalności wydatków na lata 2021-2027 wydane przez Ministra Funduszy i Polityki Regionalnej, aktualne na dzień ogłoszenia naboru. Do potwierdzenia kwalifikowalności wydatków w realizowanych projektach, stosowana będzie wersja wytycznych obowiązująca w dniu poniesienia wydatku, z uwzględnieniem pkt 7-9 Rozdziału 1. wytycznych.</w:t>
      </w:r>
    </w:p>
  </w:footnote>
  <w:footnote w:id="14">
    <w:p w14:paraId="0E03CAF3" w14:textId="77777777" w:rsidR="00A73357" w:rsidRPr="005D0804" w:rsidRDefault="00A73357" w:rsidP="00A73357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5D0804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D0804">
        <w:rPr>
          <w:rFonts w:ascii="Arial" w:hAnsi="Arial" w:cs="Arial"/>
          <w:sz w:val="24"/>
          <w:szCs w:val="24"/>
        </w:rPr>
        <w:t xml:space="preserve"> art. 3 ustawy z dnia 7 lipca 1994 r. Prawo budowlane</w:t>
      </w:r>
      <w:r w:rsidRPr="005D0804">
        <w:rPr>
          <w:rFonts w:ascii="Arial" w:hAnsi="Arial" w:cs="Arial"/>
          <w:sz w:val="24"/>
          <w:szCs w:val="24"/>
          <w:lang w:val="pl-PL"/>
        </w:rPr>
        <w:t>.</w:t>
      </w:r>
    </w:p>
  </w:footnote>
  <w:footnote w:id="15">
    <w:p w14:paraId="4046B9F5" w14:textId="15BE467D" w:rsidR="0047348E" w:rsidRPr="005D0804" w:rsidRDefault="0047348E" w:rsidP="0047348E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5D0804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D0804">
        <w:rPr>
          <w:rFonts w:ascii="Arial" w:hAnsi="Arial" w:cs="Arial"/>
          <w:sz w:val="24"/>
          <w:szCs w:val="24"/>
        </w:rPr>
        <w:t xml:space="preserve"> </w:t>
      </w:r>
      <w:r w:rsidRPr="005D0804">
        <w:rPr>
          <w:rFonts w:ascii="Arial" w:hAnsi="Arial" w:cs="Arial"/>
          <w:sz w:val="24"/>
          <w:szCs w:val="24"/>
          <w:lang w:val="pl-PL"/>
        </w:rPr>
        <w:t xml:space="preserve">Założenia Nowego Europejskiego Bauhausu zawarte zostały w </w:t>
      </w:r>
      <w:hyperlink r:id="rId3" w:history="1">
        <w:r w:rsidRPr="00834DF9">
          <w:rPr>
            <w:rStyle w:val="Hipercze"/>
            <w:rFonts w:ascii="Arial" w:hAnsi="Arial" w:cs="Arial"/>
            <w:sz w:val="24"/>
            <w:szCs w:val="24"/>
            <w:lang w:val="pl-PL"/>
          </w:rPr>
          <w:t xml:space="preserve">Komunikacie Komisji do Parlamentu Europejskiego, Rady, Europejskiego Komitetu Ekonomiczno-Społecznego i Komitetu Regionów: Nowy Europejski Bauhaus: piękno, zrównoważoność, wspólnota. com(2021) 573 </w:t>
        </w:r>
        <w:proofErr w:type="spellStart"/>
        <w:r w:rsidRPr="00834DF9">
          <w:rPr>
            <w:rStyle w:val="Hipercze"/>
            <w:rFonts w:ascii="Arial" w:hAnsi="Arial" w:cs="Arial"/>
            <w:sz w:val="24"/>
            <w:szCs w:val="24"/>
            <w:lang w:val="pl-PL"/>
          </w:rPr>
          <w:t>final</w:t>
        </w:r>
        <w:proofErr w:type="spellEnd"/>
        <w:r w:rsidRPr="00834DF9">
          <w:rPr>
            <w:rStyle w:val="Hipercze"/>
            <w:rFonts w:ascii="Arial" w:hAnsi="Arial" w:cs="Arial"/>
            <w:sz w:val="24"/>
            <w:szCs w:val="24"/>
            <w:lang w:val="pl-PL"/>
          </w:rPr>
          <w:t>.</w:t>
        </w:r>
      </w:hyperlink>
    </w:p>
  </w:footnote>
  <w:footnote w:id="16">
    <w:p w14:paraId="3E103A13" w14:textId="77777777" w:rsidR="0047348E" w:rsidRPr="005D0804" w:rsidRDefault="0047348E" w:rsidP="0047348E">
      <w:pPr>
        <w:pStyle w:val="Tekstprzypisudolnego"/>
        <w:rPr>
          <w:rFonts w:ascii="Arial" w:hAnsi="Arial" w:cs="Arial"/>
          <w:lang w:val="pl-PL"/>
        </w:rPr>
      </w:pPr>
      <w:r w:rsidRPr="005D0804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D0804">
        <w:rPr>
          <w:rFonts w:ascii="Arial" w:hAnsi="Arial" w:cs="Arial"/>
          <w:sz w:val="24"/>
          <w:szCs w:val="24"/>
        </w:rPr>
        <w:t xml:space="preserve"> </w:t>
      </w:r>
      <w:r w:rsidRPr="005D0804">
        <w:rPr>
          <w:rFonts w:ascii="Arial" w:hAnsi="Arial" w:cs="Arial"/>
          <w:sz w:val="24"/>
          <w:szCs w:val="24"/>
          <w:lang w:val="pl-PL"/>
        </w:rPr>
        <w:t xml:space="preserve">Do celów inicjatywy dotyczącej Nowego Europejskiego Bauhausu „zrównoważoność” należy rozumieć jako „zrównoważenie środowiskowe”. </w:t>
      </w:r>
    </w:p>
  </w:footnote>
  <w:footnote w:id="17">
    <w:p w14:paraId="186A523D" w14:textId="3BB4A0C9" w:rsidR="00A47A48" w:rsidRPr="00973538" w:rsidRDefault="00A47A48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5D0804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D0804">
        <w:rPr>
          <w:rFonts w:ascii="Arial" w:hAnsi="Arial" w:cs="Arial"/>
          <w:sz w:val="24"/>
          <w:szCs w:val="24"/>
        </w:rPr>
        <w:t xml:space="preserve"> </w:t>
      </w:r>
      <w:r w:rsidR="008022D2">
        <w:t xml:space="preserve"> </w:t>
      </w:r>
      <w:r w:rsidR="008022D2">
        <w:rPr>
          <w:rFonts w:ascii="Arial" w:hAnsi="Arial" w:cs="Arial"/>
          <w:sz w:val="24"/>
          <w:szCs w:val="24"/>
        </w:rPr>
        <w:t xml:space="preserve"> </w:t>
      </w:r>
      <w:hyperlink r:id="rId4" w:history="1">
        <w:r w:rsidR="008022D2" w:rsidRPr="008022D2">
          <w:rPr>
            <w:rStyle w:val="Hipercze"/>
            <w:rFonts w:ascii="Arial" w:hAnsi="Arial" w:cs="Arial"/>
            <w:sz w:val="24"/>
            <w:szCs w:val="24"/>
          </w:rPr>
          <w:t>Europejskie zasady jakości interwencji finansowanych przez UE o potencjalnym wpływie na dziedzictwo kulturowe.</w:t>
        </w:r>
      </w:hyperlink>
      <w:r w:rsidR="00973538" w:rsidRPr="00A83217">
        <w:rPr>
          <w:rFonts w:ascii="Arial" w:hAnsi="Arial" w:cs="Arial"/>
          <w:sz w:val="24"/>
          <w:szCs w:val="24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2F1008" w14:textId="7DAE45C7" w:rsidR="00456D50" w:rsidRPr="00231A91" w:rsidRDefault="00456D50" w:rsidP="00456D50">
    <w:pPr>
      <w:spacing w:after="0" w:line="240" w:lineRule="auto"/>
      <w:jc w:val="both"/>
      <w:rPr>
        <w:rFonts w:ascii="Arial" w:hAnsi="Arial" w:cs="Arial"/>
        <w:bCs/>
        <w:sz w:val="24"/>
        <w:szCs w:val="24"/>
      </w:rPr>
    </w:pPr>
    <w:r w:rsidRPr="00231A91">
      <w:rPr>
        <w:rFonts w:ascii="Arial" w:hAnsi="Arial" w:cs="Arial"/>
        <w:bCs/>
        <w:sz w:val="24"/>
        <w:szCs w:val="24"/>
      </w:rPr>
      <w:t>FUNDUSZE EUROPEJSKIE DLA KUJAW I POMORZA 2021-2027</w:t>
    </w:r>
  </w:p>
  <w:p w14:paraId="425B80D6" w14:textId="1F505983" w:rsidR="003B0164" w:rsidRPr="003D1901" w:rsidRDefault="002551FC" w:rsidP="003D1901">
    <w:pPr>
      <w:tabs>
        <w:tab w:val="left" w:pos="6300"/>
      </w:tabs>
      <w:spacing w:after="0"/>
      <w:ind w:left="9072"/>
      <w:rPr>
        <w:rFonts w:ascii="Arial" w:hAnsi="Arial"/>
        <w:bCs/>
        <w:sz w:val="24"/>
        <w:szCs w:val="24"/>
      </w:rPr>
    </w:pPr>
    <w:r w:rsidRPr="009442AF">
      <w:rPr>
        <w:rFonts w:ascii="Arial" w:hAnsi="Arial"/>
        <w:bCs/>
        <w:sz w:val="24"/>
        <w:szCs w:val="24"/>
      </w:rPr>
      <w:t xml:space="preserve">Załącznik do </w:t>
    </w:r>
    <w:r w:rsidR="00382CBC">
      <w:rPr>
        <w:rFonts w:ascii="Arial" w:hAnsi="Arial"/>
        <w:bCs/>
        <w:sz w:val="24"/>
        <w:szCs w:val="24"/>
      </w:rPr>
      <w:t>Uchwały Nr 67/2025</w:t>
    </w:r>
    <w:r w:rsidR="000F73EF">
      <w:rPr>
        <w:rFonts w:ascii="Arial" w:hAnsi="Arial"/>
        <w:bCs/>
        <w:sz w:val="24"/>
        <w:szCs w:val="24"/>
      </w:rPr>
      <w:t xml:space="preserve"> </w:t>
    </w:r>
    <w:r w:rsidRPr="009442AF">
      <w:rPr>
        <w:rFonts w:ascii="Arial" w:hAnsi="Arial"/>
        <w:bCs/>
        <w:sz w:val="24"/>
        <w:szCs w:val="24"/>
      </w:rPr>
      <w:t xml:space="preserve">KM FEdKP 2021-2027 z </w:t>
    </w:r>
    <w:r w:rsidR="000F73EF">
      <w:rPr>
        <w:rFonts w:ascii="Arial" w:hAnsi="Arial"/>
        <w:bCs/>
        <w:sz w:val="24"/>
        <w:szCs w:val="24"/>
      </w:rPr>
      <w:t xml:space="preserve">dnia </w:t>
    </w:r>
    <w:r w:rsidR="00382CBC">
      <w:rPr>
        <w:rFonts w:ascii="Arial" w:hAnsi="Arial"/>
        <w:bCs/>
        <w:sz w:val="24"/>
        <w:szCs w:val="24"/>
      </w:rPr>
      <w:t>17</w:t>
    </w:r>
    <w:r>
      <w:rPr>
        <w:rFonts w:ascii="Arial" w:hAnsi="Arial"/>
        <w:bCs/>
        <w:sz w:val="24"/>
        <w:szCs w:val="24"/>
      </w:rPr>
      <w:t xml:space="preserve"> czerwca</w:t>
    </w:r>
    <w:r w:rsidRPr="009442AF">
      <w:rPr>
        <w:rFonts w:ascii="Arial" w:hAnsi="Arial"/>
        <w:bCs/>
        <w:sz w:val="24"/>
        <w:szCs w:val="24"/>
      </w:rPr>
      <w:t xml:space="preserve"> 2025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52291"/>
    <w:multiLevelType w:val="hybridMultilevel"/>
    <w:tmpl w:val="A5AC2260"/>
    <w:lvl w:ilvl="0" w:tplc="0415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06D95B3D"/>
    <w:multiLevelType w:val="hybridMultilevel"/>
    <w:tmpl w:val="FB4AE9FA"/>
    <w:lvl w:ilvl="0" w:tplc="BD0ACB50">
      <w:start w:val="1"/>
      <w:numFmt w:val="decimal"/>
      <w:lvlText w:val="%1."/>
      <w:lvlJc w:val="left"/>
      <w:pPr>
        <w:ind w:left="-578" w:hanging="360"/>
      </w:pPr>
      <w:rPr>
        <w:rFonts w:ascii="Arial" w:eastAsia="Calibri" w:hAnsi="Arial" w:cs="Arial"/>
        <w:b w:val="0"/>
        <w:bCs/>
      </w:rPr>
    </w:lvl>
    <w:lvl w:ilvl="1" w:tplc="0415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2" w15:restartNumberingAfterBreak="0">
    <w:nsid w:val="0A004CD4"/>
    <w:multiLevelType w:val="hybridMultilevel"/>
    <w:tmpl w:val="42B0CAF8"/>
    <w:lvl w:ilvl="0" w:tplc="236AEBDA">
      <w:start w:val="1"/>
      <w:numFmt w:val="decimal"/>
      <w:lvlText w:val="%1."/>
      <w:lvlJc w:val="left"/>
      <w:pPr>
        <w:ind w:left="502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72144"/>
    <w:multiLevelType w:val="hybridMultilevel"/>
    <w:tmpl w:val="4D12FC6C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496DB9"/>
    <w:multiLevelType w:val="hybridMultilevel"/>
    <w:tmpl w:val="9E7A4C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CC010E"/>
    <w:multiLevelType w:val="hybridMultilevel"/>
    <w:tmpl w:val="526ED71C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4C12CC"/>
    <w:multiLevelType w:val="hybridMultilevel"/>
    <w:tmpl w:val="3294DD02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B1364A"/>
    <w:multiLevelType w:val="hybridMultilevel"/>
    <w:tmpl w:val="9BD819AA"/>
    <w:lvl w:ilvl="0" w:tplc="01B01F60">
      <w:start w:val="1"/>
      <w:numFmt w:val="decimal"/>
      <w:lvlText w:val="%1."/>
      <w:lvlJc w:val="left"/>
      <w:pPr>
        <w:ind w:left="502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800837"/>
    <w:multiLevelType w:val="hybridMultilevel"/>
    <w:tmpl w:val="924CF5CA"/>
    <w:lvl w:ilvl="0" w:tplc="A72CAD3E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FFFFFFFF">
      <w:numFmt w:val="bullet"/>
      <w:lvlText w:val="•"/>
      <w:lvlJc w:val="left"/>
      <w:pPr>
        <w:ind w:left="785" w:hanging="360"/>
      </w:pPr>
      <w:rPr>
        <w:rFonts w:ascii="Calibri" w:eastAsia="Calibri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B87010"/>
    <w:multiLevelType w:val="hybridMultilevel"/>
    <w:tmpl w:val="BCA0FA1A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BE3BB2"/>
    <w:multiLevelType w:val="hybridMultilevel"/>
    <w:tmpl w:val="C50ACB22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BF34D6"/>
    <w:multiLevelType w:val="hybridMultilevel"/>
    <w:tmpl w:val="F72636F8"/>
    <w:lvl w:ilvl="0" w:tplc="268050C4">
      <w:start w:val="1"/>
      <w:numFmt w:val="lowerLetter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1B7643"/>
    <w:multiLevelType w:val="hybridMultilevel"/>
    <w:tmpl w:val="821CCB66"/>
    <w:lvl w:ilvl="0" w:tplc="AFE0DA3A">
      <w:start w:val="1"/>
      <w:numFmt w:val="decimal"/>
      <w:lvlText w:val="%1."/>
      <w:lvlJc w:val="left"/>
      <w:pPr>
        <w:ind w:left="502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3C5478"/>
    <w:multiLevelType w:val="hybridMultilevel"/>
    <w:tmpl w:val="9CFE463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1921D4"/>
    <w:multiLevelType w:val="hybridMultilevel"/>
    <w:tmpl w:val="3B0EE1FE"/>
    <w:lvl w:ilvl="0" w:tplc="7C08E154">
      <w:start w:val="1"/>
      <w:numFmt w:val="lowerLetter"/>
      <w:lvlText w:val="%1."/>
      <w:lvlJc w:val="left"/>
      <w:pPr>
        <w:ind w:left="36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E52A36"/>
    <w:multiLevelType w:val="hybridMultilevel"/>
    <w:tmpl w:val="422AD7CC"/>
    <w:lvl w:ilvl="0" w:tplc="5438426E">
      <w:start w:val="1"/>
      <w:numFmt w:val="lowerLetter"/>
      <w:lvlText w:val="%1."/>
      <w:lvlJc w:val="left"/>
      <w:pPr>
        <w:ind w:left="1174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6" w15:restartNumberingAfterBreak="0">
    <w:nsid w:val="45FE69BB"/>
    <w:multiLevelType w:val="hybridMultilevel"/>
    <w:tmpl w:val="ABA8F52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2C6E55"/>
    <w:multiLevelType w:val="hybridMultilevel"/>
    <w:tmpl w:val="AAA04534"/>
    <w:lvl w:ilvl="0" w:tplc="5DE6B88E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7D4D38"/>
    <w:multiLevelType w:val="hybridMultilevel"/>
    <w:tmpl w:val="9350F76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9D2231"/>
    <w:multiLevelType w:val="hybridMultilevel"/>
    <w:tmpl w:val="3744A33A"/>
    <w:lvl w:ilvl="0" w:tplc="6026293E">
      <w:start w:val="1"/>
      <w:numFmt w:val="lowerLetter"/>
      <w:lvlText w:val="%1."/>
      <w:lvlJc w:val="left"/>
      <w:pPr>
        <w:ind w:left="36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172F6C"/>
    <w:multiLevelType w:val="hybridMultilevel"/>
    <w:tmpl w:val="DAEC16A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BD57A4"/>
    <w:multiLevelType w:val="hybridMultilevel"/>
    <w:tmpl w:val="2780CB88"/>
    <w:lvl w:ilvl="0" w:tplc="6FD0F3D6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712C059A"/>
    <w:multiLevelType w:val="hybridMultilevel"/>
    <w:tmpl w:val="C4904C38"/>
    <w:lvl w:ilvl="0" w:tplc="67767252">
      <w:start w:val="1"/>
      <w:numFmt w:val="lowerLetter"/>
      <w:lvlText w:val="%1."/>
      <w:lvlJc w:val="left"/>
      <w:pPr>
        <w:ind w:left="36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1777776">
    <w:abstractNumId w:val="5"/>
  </w:num>
  <w:num w:numId="2" w16cid:durableId="1438332986">
    <w:abstractNumId w:val="15"/>
  </w:num>
  <w:num w:numId="3" w16cid:durableId="1274090019">
    <w:abstractNumId w:val="1"/>
  </w:num>
  <w:num w:numId="4" w16cid:durableId="1493645278">
    <w:abstractNumId w:val="22"/>
  </w:num>
  <w:num w:numId="5" w16cid:durableId="111555418">
    <w:abstractNumId w:val="14"/>
  </w:num>
  <w:num w:numId="6" w16cid:durableId="2050448581">
    <w:abstractNumId w:val="17"/>
  </w:num>
  <w:num w:numId="7" w16cid:durableId="1323621">
    <w:abstractNumId w:val="2"/>
  </w:num>
  <w:num w:numId="8" w16cid:durableId="1904178327">
    <w:abstractNumId w:val="7"/>
  </w:num>
  <w:num w:numId="9" w16cid:durableId="1497039472">
    <w:abstractNumId w:val="12"/>
  </w:num>
  <w:num w:numId="10" w16cid:durableId="761494035">
    <w:abstractNumId w:val="21"/>
  </w:num>
  <w:num w:numId="11" w16cid:durableId="1767849783">
    <w:abstractNumId w:val="19"/>
  </w:num>
  <w:num w:numId="12" w16cid:durableId="520507795">
    <w:abstractNumId w:val="8"/>
  </w:num>
  <w:num w:numId="13" w16cid:durableId="718476268">
    <w:abstractNumId w:val="11"/>
  </w:num>
  <w:num w:numId="14" w16cid:durableId="33775744">
    <w:abstractNumId w:val="4"/>
  </w:num>
  <w:num w:numId="15" w16cid:durableId="1771580921">
    <w:abstractNumId w:val="10"/>
  </w:num>
  <w:num w:numId="16" w16cid:durableId="1084498284">
    <w:abstractNumId w:val="9"/>
  </w:num>
  <w:num w:numId="17" w16cid:durableId="1289891204">
    <w:abstractNumId w:val="18"/>
  </w:num>
  <w:num w:numId="18" w16cid:durableId="1734768777">
    <w:abstractNumId w:val="20"/>
  </w:num>
  <w:num w:numId="19" w16cid:durableId="201791040">
    <w:abstractNumId w:val="6"/>
  </w:num>
  <w:num w:numId="20" w16cid:durableId="1856917542">
    <w:abstractNumId w:val="0"/>
  </w:num>
  <w:num w:numId="21" w16cid:durableId="950672625">
    <w:abstractNumId w:val="3"/>
  </w:num>
  <w:num w:numId="22" w16cid:durableId="1493107196">
    <w:abstractNumId w:val="13"/>
  </w:num>
  <w:num w:numId="23" w16cid:durableId="1555965842">
    <w:abstractNumId w:val="1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F2E"/>
    <w:rsid w:val="00000337"/>
    <w:rsid w:val="00002ED9"/>
    <w:rsid w:val="00002F1C"/>
    <w:rsid w:val="000039EF"/>
    <w:rsid w:val="00003A8A"/>
    <w:rsid w:val="00004564"/>
    <w:rsid w:val="00004D26"/>
    <w:rsid w:val="000055BA"/>
    <w:rsid w:val="000060A9"/>
    <w:rsid w:val="000065B3"/>
    <w:rsid w:val="00006914"/>
    <w:rsid w:val="00006F65"/>
    <w:rsid w:val="000109D6"/>
    <w:rsid w:val="00012653"/>
    <w:rsid w:val="00012D9E"/>
    <w:rsid w:val="0001368C"/>
    <w:rsid w:val="00014DF0"/>
    <w:rsid w:val="00016679"/>
    <w:rsid w:val="0002063F"/>
    <w:rsid w:val="00022525"/>
    <w:rsid w:val="00023549"/>
    <w:rsid w:val="00023781"/>
    <w:rsid w:val="0002428B"/>
    <w:rsid w:val="000242B0"/>
    <w:rsid w:val="00025317"/>
    <w:rsid w:val="00025A17"/>
    <w:rsid w:val="000274E3"/>
    <w:rsid w:val="00030D91"/>
    <w:rsid w:val="00031AB9"/>
    <w:rsid w:val="00032389"/>
    <w:rsid w:val="00032AF9"/>
    <w:rsid w:val="0003381B"/>
    <w:rsid w:val="00033A49"/>
    <w:rsid w:val="00034282"/>
    <w:rsid w:val="00034341"/>
    <w:rsid w:val="000346A2"/>
    <w:rsid w:val="00036281"/>
    <w:rsid w:val="0003678F"/>
    <w:rsid w:val="00036E89"/>
    <w:rsid w:val="00040723"/>
    <w:rsid w:val="00041263"/>
    <w:rsid w:val="00041F67"/>
    <w:rsid w:val="000424AE"/>
    <w:rsid w:val="00042C53"/>
    <w:rsid w:val="00042CAB"/>
    <w:rsid w:val="000433FE"/>
    <w:rsid w:val="000449CE"/>
    <w:rsid w:val="000464CC"/>
    <w:rsid w:val="00046E00"/>
    <w:rsid w:val="00046EB9"/>
    <w:rsid w:val="000479E3"/>
    <w:rsid w:val="00050D1E"/>
    <w:rsid w:val="0005274F"/>
    <w:rsid w:val="00052B0B"/>
    <w:rsid w:val="00052C04"/>
    <w:rsid w:val="0005301A"/>
    <w:rsid w:val="00053558"/>
    <w:rsid w:val="00053EB7"/>
    <w:rsid w:val="0005661B"/>
    <w:rsid w:val="00056F33"/>
    <w:rsid w:val="00061620"/>
    <w:rsid w:val="00061813"/>
    <w:rsid w:val="00061A47"/>
    <w:rsid w:val="00062003"/>
    <w:rsid w:val="000628BA"/>
    <w:rsid w:val="00063415"/>
    <w:rsid w:val="00063E79"/>
    <w:rsid w:val="00063E7D"/>
    <w:rsid w:val="00064624"/>
    <w:rsid w:val="00070E97"/>
    <w:rsid w:val="00071696"/>
    <w:rsid w:val="00071C48"/>
    <w:rsid w:val="000723C9"/>
    <w:rsid w:val="0007401F"/>
    <w:rsid w:val="000747B0"/>
    <w:rsid w:val="000753F4"/>
    <w:rsid w:val="00075A6A"/>
    <w:rsid w:val="00076E69"/>
    <w:rsid w:val="0007701A"/>
    <w:rsid w:val="00080562"/>
    <w:rsid w:val="00081F7E"/>
    <w:rsid w:val="0008212E"/>
    <w:rsid w:val="00082337"/>
    <w:rsid w:val="00082A9B"/>
    <w:rsid w:val="00083329"/>
    <w:rsid w:val="00083BA1"/>
    <w:rsid w:val="00085328"/>
    <w:rsid w:val="000856D3"/>
    <w:rsid w:val="00087144"/>
    <w:rsid w:val="00090485"/>
    <w:rsid w:val="00092099"/>
    <w:rsid w:val="000926D1"/>
    <w:rsid w:val="00092E90"/>
    <w:rsid w:val="00092F99"/>
    <w:rsid w:val="00094415"/>
    <w:rsid w:val="00094B43"/>
    <w:rsid w:val="00094D65"/>
    <w:rsid w:val="00094F61"/>
    <w:rsid w:val="0009576A"/>
    <w:rsid w:val="00095BAC"/>
    <w:rsid w:val="00096994"/>
    <w:rsid w:val="000A0C10"/>
    <w:rsid w:val="000A0C51"/>
    <w:rsid w:val="000A0CD3"/>
    <w:rsid w:val="000A11EC"/>
    <w:rsid w:val="000A23C7"/>
    <w:rsid w:val="000A29D0"/>
    <w:rsid w:val="000A406B"/>
    <w:rsid w:val="000B0BA9"/>
    <w:rsid w:val="000B12E4"/>
    <w:rsid w:val="000B1D05"/>
    <w:rsid w:val="000B30D0"/>
    <w:rsid w:val="000B31D5"/>
    <w:rsid w:val="000B3BE5"/>
    <w:rsid w:val="000B45BE"/>
    <w:rsid w:val="000B553E"/>
    <w:rsid w:val="000B6498"/>
    <w:rsid w:val="000B6B8E"/>
    <w:rsid w:val="000B786A"/>
    <w:rsid w:val="000B79E6"/>
    <w:rsid w:val="000C205C"/>
    <w:rsid w:val="000C356A"/>
    <w:rsid w:val="000C3776"/>
    <w:rsid w:val="000C3D91"/>
    <w:rsid w:val="000C4517"/>
    <w:rsid w:val="000C4789"/>
    <w:rsid w:val="000C57A6"/>
    <w:rsid w:val="000C5C11"/>
    <w:rsid w:val="000C699A"/>
    <w:rsid w:val="000C6CE7"/>
    <w:rsid w:val="000C767F"/>
    <w:rsid w:val="000D0297"/>
    <w:rsid w:val="000D033A"/>
    <w:rsid w:val="000D10D1"/>
    <w:rsid w:val="000D14D4"/>
    <w:rsid w:val="000D36F0"/>
    <w:rsid w:val="000D376D"/>
    <w:rsid w:val="000D3A5D"/>
    <w:rsid w:val="000D3AF5"/>
    <w:rsid w:val="000D3BCA"/>
    <w:rsid w:val="000D3ED9"/>
    <w:rsid w:val="000D435C"/>
    <w:rsid w:val="000D4562"/>
    <w:rsid w:val="000D4BD2"/>
    <w:rsid w:val="000D5C6D"/>
    <w:rsid w:val="000D5F8F"/>
    <w:rsid w:val="000D685B"/>
    <w:rsid w:val="000D6BC6"/>
    <w:rsid w:val="000D6EEA"/>
    <w:rsid w:val="000D797B"/>
    <w:rsid w:val="000D7A3B"/>
    <w:rsid w:val="000E0055"/>
    <w:rsid w:val="000E067C"/>
    <w:rsid w:val="000E14E8"/>
    <w:rsid w:val="000E2130"/>
    <w:rsid w:val="000E24DF"/>
    <w:rsid w:val="000E29B4"/>
    <w:rsid w:val="000E308B"/>
    <w:rsid w:val="000E3E20"/>
    <w:rsid w:val="000E4A2C"/>
    <w:rsid w:val="000E6EA0"/>
    <w:rsid w:val="000E7C54"/>
    <w:rsid w:val="000F14ED"/>
    <w:rsid w:val="000F1D24"/>
    <w:rsid w:val="000F2C45"/>
    <w:rsid w:val="000F433E"/>
    <w:rsid w:val="000F5B20"/>
    <w:rsid w:val="000F5FCA"/>
    <w:rsid w:val="000F73EF"/>
    <w:rsid w:val="000F7BB0"/>
    <w:rsid w:val="001001E6"/>
    <w:rsid w:val="0010120E"/>
    <w:rsid w:val="001041B4"/>
    <w:rsid w:val="00106075"/>
    <w:rsid w:val="00106B5D"/>
    <w:rsid w:val="001070AB"/>
    <w:rsid w:val="00107DC3"/>
    <w:rsid w:val="00111B37"/>
    <w:rsid w:val="00112544"/>
    <w:rsid w:val="00112638"/>
    <w:rsid w:val="00112830"/>
    <w:rsid w:val="00113278"/>
    <w:rsid w:val="001133F9"/>
    <w:rsid w:val="001153EF"/>
    <w:rsid w:val="00115881"/>
    <w:rsid w:val="00115A44"/>
    <w:rsid w:val="00115DFA"/>
    <w:rsid w:val="0011683B"/>
    <w:rsid w:val="00116908"/>
    <w:rsid w:val="00121CE1"/>
    <w:rsid w:val="00122C25"/>
    <w:rsid w:val="00122FAA"/>
    <w:rsid w:val="00123CE6"/>
    <w:rsid w:val="00124AA3"/>
    <w:rsid w:val="00124BF7"/>
    <w:rsid w:val="001257CF"/>
    <w:rsid w:val="0012588A"/>
    <w:rsid w:val="00127E07"/>
    <w:rsid w:val="00130AD5"/>
    <w:rsid w:val="001313A1"/>
    <w:rsid w:val="001313FC"/>
    <w:rsid w:val="00133346"/>
    <w:rsid w:val="001349DB"/>
    <w:rsid w:val="00134A02"/>
    <w:rsid w:val="001354F3"/>
    <w:rsid w:val="00135D08"/>
    <w:rsid w:val="00135DC8"/>
    <w:rsid w:val="00136096"/>
    <w:rsid w:val="0013710E"/>
    <w:rsid w:val="00140249"/>
    <w:rsid w:val="00141E9C"/>
    <w:rsid w:val="0014395E"/>
    <w:rsid w:val="00144AEB"/>
    <w:rsid w:val="0014592B"/>
    <w:rsid w:val="00145EB7"/>
    <w:rsid w:val="00146606"/>
    <w:rsid w:val="00147828"/>
    <w:rsid w:val="00151090"/>
    <w:rsid w:val="00152458"/>
    <w:rsid w:val="00153C0A"/>
    <w:rsid w:val="00155285"/>
    <w:rsid w:val="00155A42"/>
    <w:rsid w:val="0015693F"/>
    <w:rsid w:val="001573FB"/>
    <w:rsid w:val="00160766"/>
    <w:rsid w:val="0016162D"/>
    <w:rsid w:val="00161724"/>
    <w:rsid w:val="0016180A"/>
    <w:rsid w:val="00162792"/>
    <w:rsid w:val="00162B92"/>
    <w:rsid w:val="0016356D"/>
    <w:rsid w:val="001652A6"/>
    <w:rsid w:val="00165D28"/>
    <w:rsid w:val="00165D88"/>
    <w:rsid w:val="00166515"/>
    <w:rsid w:val="001666A5"/>
    <w:rsid w:val="001673C1"/>
    <w:rsid w:val="00167EE8"/>
    <w:rsid w:val="001706E8"/>
    <w:rsid w:val="001721FD"/>
    <w:rsid w:val="0017239B"/>
    <w:rsid w:val="0017558F"/>
    <w:rsid w:val="00176C74"/>
    <w:rsid w:val="0017778E"/>
    <w:rsid w:val="0017795A"/>
    <w:rsid w:val="0018103D"/>
    <w:rsid w:val="00182539"/>
    <w:rsid w:val="00182BA3"/>
    <w:rsid w:val="00183152"/>
    <w:rsid w:val="00183899"/>
    <w:rsid w:val="00183F6C"/>
    <w:rsid w:val="00184467"/>
    <w:rsid w:val="00184C79"/>
    <w:rsid w:val="00185DA0"/>
    <w:rsid w:val="00186CBC"/>
    <w:rsid w:val="00187F30"/>
    <w:rsid w:val="00190A51"/>
    <w:rsid w:val="00190AC4"/>
    <w:rsid w:val="0019164F"/>
    <w:rsid w:val="00191786"/>
    <w:rsid w:val="00196B0B"/>
    <w:rsid w:val="0019798A"/>
    <w:rsid w:val="00197A69"/>
    <w:rsid w:val="001A00D9"/>
    <w:rsid w:val="001A02EF"/>
    <w:rsid w:val="001A0506"/>
    <w:rsid w:val="001A0E91"/>
    <w:rsid w:val="001A10C3"/>
    <w:rsid w:val="001A1603"/>
    <w:rsid w:val="001A1937"/>
    <w:rsid w:val="001A2717"/>
    <w:rsid w:val="001A3DCF"/>
    <w:rsid w:val="001A40C5"/>
    <w:rsid w:val="001A4FA0"/>
    <w:rsid w:val="001A62D2"/>
    <w:rsid w:val="001A62E9"/>
    <w:rsid w:val="001A7C70"/>
    <w:rsid w:val="001B107C"/>
    <w:rsid w:val="001B2E8D"/>
    <w:rsid w:val="001B3C79"/>
    <w:rsid w:val="001B3E41"/>
    <w:rsid w:val="001B5028"/>
    <w:rsid w:val="001B5E9B"/>
    <w:rsid w:val="001B6062"/>
    <w:rsid w:val="001B6BB3"/>
    <w:rsid w:val="001B7756"/>
    <w:rsid w:val="001B7EFF"/>
    <w:rsid w:val="001C0732"/>
    <w:rsid w:val="001C17D7"/>
    <w:rsid w:val="001C27B3"/>
    <w:rsid w:val="001C2DD2"/>
    <w:rsid w:val="001C4E55"/>
    <w:rsid w:val="001C511B"/>
    <w:rsid w:val="001C5C7E"/>
    <w:rsid w:val="001C6A54"/>
    <w:rsid w:val="001C6B99"/>
    <w:rsid w:val="001C778C"/>
    <w:rsid w:val="001C7CAA"/>
    <w:rsid w:val="001C7CBD"/>
    <w:rsid w:val="001D03FB"/>
    <w:rsid w:val="001D2BA8"/>
    <w:rsid w:val="001D3AF0"/>
    <w:rsid w:val="001D3F04"/>
    <w:rsid w:val="001D46CD"/>
    <w:rsid w:val="001D4CD9"/>
    <w:rsid w:val="001D4EFF"/>
    <w:rsid w:val="001D5770"/>
    <w:rsid w:val="001D73F9"/>
    <w:rsid w:val="001E2370"/>
    <w:rsid w:val="001E23BF"/>
    <w:rsid w:val="001E3D50"/>
    <w:rsid w:val="001E4987"/>
    <w:rsid w:val="001E4A7B"/>
    <w:rsid w:val="001E5894"/>
    <w:rsid w:val="001E6AAB"/>
    <w:rsid w:val="001E6B67"/>
    <w:rsid w:val="001E6F91"/>
    <w:rsid w:val="001E73FB"/>
    <w:rsid w:val="001E7523"/>
    <w:rsid w:val="001E7C33"/>
    <w:rsid w:val="001F0952"/>
    <w:rsid w:val="001F14E1"/>
    <w:rsid w:val="001F1598"/>
    <w:rsid w:val="001F1BAD"/>
    <w:rsid w:val="001F210A"/>
    <w:rsid w:val="001F2754"/>
    <w:rsid w:val="001F2F40"/>
    <w:rsid w:val="001F318B"/>
    <w:rsid w:val="001F31DD"/>
    <w:rsid w:val="001F35FB"/>
    <w:rsid w:val="001F381B"/>
    <w:rsid w:val="001F4479"/>
    <w:rsid w:val="001F452B"/>
    <w:rsid w:val="001F47B3"/>
    <w:rsid w:val="001F763D"/>
    <w:rsid w:val="00200E12"/>
    <w:rsid w:val="00200ED8"/>
    <w:rsid w:val="002017C5"/>
    <w:rsid w:val="00204DC2"/>
    <w:rsid w:val="00205BAB"/>
    <w:rsid w:val="00206594"/>
    <w:rsid w:val="00206686"/>
    <w:rsid w:val="00207ADA"/>
    <w:rsid w:val="00211DF1"/>
    <w:rsid w:val="00212CB3"/>
    <w:rsid w:val="00215630"/>
    <w:rsid w:val="00215738"/>
    <w:rsid w:val="0021590C"/>
    <w:rsid w:val="002166CE"/>
    <w:rsid w:val="00216D0F"/>
    <w:rsid w:val="002216C9"/>
    <w:rsid w:val="00222633"/>
    <w:rsid w:val="00222C1C"/>
    <w:rsid w:val="00225188"/>
    <w:rsid w:val="00225D21"/>
    <w:rsid w:val="00226015"/>
    <w:rsid w:val="00226BFB"/>
    <w:rsid w:val="00226E0A"/>
    <w:rsid w:val="00226F0A"/>
    <w:rsid w:val="002311A2"/>
    <w:rsid w:val="00231A39"/>
    <w:rsid w:val="00231A91"/>
    <w:rsid w:val="002320B5"/>
    <w:rsid w:val="00232C06"/>
    <w:rsid w:val="00232EAF"/>
    <w:rsid w:val="00233678"/>
    <w:rsid w:val="00234046"/>
    <w:rsid w:val="0023491A"/>
    <w:rsid w:val="002352F4"/>
    <w:rsid w:val="00236CEF"/>
    <w:rsid w:val="00237117"/>
    <w:rsid w:val="002376EB"/>
    <w:rsid w:val="0024296A"/>
    <w:rsid w:val="002432C1"/>
    <w:rsid w:val="00243C37"/>
    <w:rsid w:val="0024746D"/>
    <w:rsid w:val="00247510"/>
    <w:rsid w:val="00250E8E"/>
    <w:rsid w:val="002522DD"/>
    <w:rsid w:val="002524FD"/>
    <w:rsid w:val="002526D4"/>
    <w:rsid w:val="00252A8B"/>
    <w:rsid w:val="00252B05"/>
    <w:rsid w:val="002533D6"/>
    <w:rsid w:val="00253892"/>
    <w:rsid w:val="00253A63"/>
    <w:rsid w:val="00254D0F"/>
    <w:rsid w:val="002551FC"/>
    <w:rsid w:val="00255C87"/>
    <w:rsid w:val="00255E84"/>
    <w:rsid w:val="002565A5"/>
    <w:rsid w:val="002566AC"/>
    <w:rsid w:val="002567CE"/>
    <w:rsid w:val="00257037"/>
    <w:rsid w:val="0025728F"/>
    <w:rsid w:val="002572DF"/>
    <w:rsid w:val="002575FF"/>
    <w:rsid w:val="002576B9"/>
    <w:rsid w:val="002604B8"/>
    <w:rsid w:val="002606BF"/>
    <w:rsid w:val="00260CFE"/>
    <w:rsid w:val="0026200B"/>
    <w:rsid w:val="0026248A"/>
    <w:rsid w:val="002625F7"/>
    <w:rsid w:val="0026369F"/>
    <w:rsid w:val="00263864"/>
    <w:rsid w:val="00263981"/>
    <w:rsid w:val="00264122"/>
    <w:rsid w:val="002646C9"/>
    <w:rsid w:val="00265574"/>
    <w:rsid w:val="00266BA7"/>
    <w:rsid w:val="002671DC"/>
    <w:rsid w:val="002676BE"/>
    <w:rsid w:val="00267783"/>
    <w:rsid w:val="002678FB"/>
    <w:rsid w:val="00270591"/>
    <w:rsid w:val="0027104C"/>
    <w:rsid w:val="00272413"/>
    <w:rsid w:val="002739CC"/>
    <w:rsid w:val="00274803"/>
    <w:rsid w:val="00274908"/>
    <w:rsid w:val="00274DCD"/>
    <w:rsid w:val="00275159"/>
    <w:rsid w:val="0027568B"/>
    <w:rsid w:val="002763E6"/>
    <w:rsid w:val="00277537"/>
    <w:rsid w:val="00277861"/>
    <w:rsid w:val="00277A94"/>
    <w:rsid w:val="002801C0"/>
    <w:rsid w:val="00281361"/>
    <w:rsid w:val="0028168B"/>
    <w:rsid w:val="00281A2E"/>
    <w:rsid w:val="00281B9C"/>
    <w:rsid w:val="00283081"/>
    <w:rsid w:val="0028350C"/>
    <w:rsid w:val="00284BE9"/>
    <w:rsid w:val="0028733D"/>
    <w:rsid w:val="00287F62"/>
    <w:rsid w:val="0029078F"/>
    <w:rsid w:val="00292BB3"/>
    <w:rsid w:val="0029409B"/>
    <w:rsid w:val="00294A58"/>
    <w:rsid w:val="0029514F"/>
    <w:rsid w:val="002957E7"/>
    <w:rsid w:val="00295DC8"/>
    <w:rsid w:val="00295F87"/>
    <w:rsid w:val="00295FC1"/>
    <w:rsid w:val="0029663B"/>
    <w:rsid w:val="0029726F"/>
    <w:rsid w:val="00297DF7"/>
    <w:rsid w:val="002A0B8A"/>
    <w:rsid w:val="002A1BEA"/>
    <w:rsid w:val="002A1CBE"/>
    <w:rsid w:val="002A2577"/>
    <w:rsid w:val="002A282A"/>
    <w:rsid w:val="002A2941"/>
    <w:rsid w:val="002A35A8"/>
    <w:rsid w:val="002A3E1B"/>
    <w:rsid w:val="002A407E"/>
    <w:rsid w:val="002A51B0"/>
    <w:rsid w:val="002A68A7"/>
    <w:rsid w:val="002A68DC"/>
    <w:rsid w:val="002A6FD7"/>
    <w:rsid w:val="002B0894"/>
    <w:rsid w:val="002B0DF5"/>
    <w:rsid w:val="002B1EEE"/>
    <w:rsid w:val="002B2C68"/>
    <w:rsid w:val="002B2CFB"/>
    <w:rsid w:val="002B4A7D"/>
    <w:rsid w:val="002B5482"/>
    <w:rsid w:val="002B722C"/>
    <w:rsid w:val="002B7370"/>
    <w:rsid w:val="002B768F"/>
    <w:rsid w:val="002B7D66"/>
    <w:rsid w:val="002C1078"/>
    <w:rsid w:val="002C19DB"/>
    <w:rsid w:val="002C2048"/>
    <w:rsid w:val="002C2309"/>
    <w:rsid w:val="002C2CE8"/>
    <w:rsid w:val="002C3BB2"/>
    <w:rsid w:val="002C3D19"/>
    <w:rsid w:val="002C50E4"/>
    <w:rsid w:val="002C5DB6"/>
    <w:rsid w:val="002C625F"/>
    <w:rsid w:val="002C66D6"/>
    <w:rsid w:val="002D0017"/>
    <w:rsid w:val="002D035B"/>
    <w:rsid w:val="002D34EA"/>
    <w:rsid w:val="002D3F32"/>
    <w:rsid w:val="002D425A"/>
    <w:rsid w:val="002D5355"/>
    <w:rsid w:val="002D5840"/>
    <w:rsid w:val="002D5D2D"/>
    <w:rsid w:val="002D61A4"/>
    <w:rsid w:val="002D7929"/>
    <w:rsid w:val="002E06F2"/>
    <w:rsid w:val="002E21B2"/>
    <w:rsid w:val="002E276B"/>
    <w:rsid w:val="002E3FFF"/>
    <w:rsid w:val="002E5356"/>
    <w:rsid w:val="002E5720"/>
    <w:rsid w:val="002E668B"/>
    <w:rsid w:val="002E7B8C"/>
    <w:rsid w:val="002F05DF"/>
    <w:rsid w:val="002F0F88"/>
    <w:rsid w:val="002F10D2"/>
    <w:rsid w:val="002F14BA"/>
    <w:rsid w:val="002F1668"/>
    <w:rsid w:val="002F1CF1"/>
    <w:rsid w:val="002F31EB"/>
    <w:rsid w:val="002F3283"/>
    <w:rsid w:val="002F45A7"/>
    <w:rsid w:val="002F4642"/>
    <w:rsid w:val="002F5711"/>
    <w:rsid w:val="002F64F4"/>
    <w:rsid w:val="002F6998"/>
    <w:rsid w:val="002F6F2F"/>
    <w:rsid w:val="002F7290"/>
    <w:rsid w:val="00300526"/>
    <w:rsid w:val="00300914"/>
    <w:rsid w:val="003022A0"/>
    <w:rsid w:val="003025D8"/>
    <w:rsid w:val="00303BF5"/>
    <w:rsid w:val="00303CA3"/>
    <w:rsid w:val="00303EAF"/>
    <w:rsid w:val="00304440"/>
    <w:rsid w:val="0030452A"/>
    <w:rsid w:val="00304532"/>
    <w:rsid w:val="00304B1A"/>
    <w:rsid w:val="003060A0"/>
    <w:rsid w:val="00306857"/>
    <w:rsid w:val="003068DF"/>
    <w:rsid w:val="00306C27"/>
    <w:rsid w:val="0030799D"/>
    <w:rsid w:val="00307B5B"/>
    <w:rsid w:val="003101B3"/>
    <w:rsid w:val="00311435"/>
    <w:rsid w:val="003127C6"/>
    <w:rsid w:val="003128EE"/>
    <w:rsid w:val="0031446F"/>
    <w:rsid w:val="003146A9"/>
    <w:rsid w:val="00315CFA"/>
    <w:rsid w:val="00320007"/>
    <w:rsid w:val="00320C00"/>
    <w:rsid w:val="0032394F"/>
    <w:rsid w:val="00323F86"/>
    <w:rsid w:val="00324201"/>
    <w:rsid w:val="00324653"/>
    <w:rsid w:val="00324D76"/>
    <w:rsid w:val="0032590D"/>
    <w:rsid w:val="00326129"/>
    <w:rsid w:val="00326CDB"/>
    <w:rsid w:val="0032763A"/>
    <w:rsid w:val="0033125C"/>
    <w:rsid w:val="00332FEA"/>
    <w:rsid w:val="00333970"/>
    <w:rsid w:val="00333C0A"/>
    <w:rsid w:val="00334A65"/>
    <w:rsid w:val="00335C97"/>
    <w:rsid w:val="00335EC9"/>
    <w:rsid w:val="00335F39"/>
    <w:rsid w:val="0033632E"/>
    <w:rsid w:val="00340E8A"/>
    <w:rsid w:val="00342DB1"/>
    <w:rsid w:val="00343082"/>
    <w:rsid w:val="00343BEA"/>
    <w:rsid w:val="00345DDF"/>
    <w:rsid w:val="00346152"/>
    <w:rsid w:val="00346879"/>
    <w:rsid w:val="003475A3"/>
    <w:rsid w:val="00347BEC"/>
    <w:rsid w:val="00347DB2"/>
    <w:rsid w:val="00347EA3"/>
    <w:rsid w:val="00350347"/>
    <w:rsid w:val="003509E9"/>
    <w:rsid w:val="003530EA"/>
    <w:rsid w:val="00354FB2"/>
    <w:rsid w:val="0035648F"/>
    <w:rsid w:val="00356D81"/>
    <w:rsid w:val="00357B85"/>
    <w:rsid w:val="00360007"/>
    <w:rsid w:val="003604E5"/>
    <w:rsid w:val="003609D6"/>
    <w:rsid w:val="00360FA9"/>
    <w:rsid w:val="00363335"/>
    <w:rsid w:val="003636A9"/>
    <w:rsid w:val="00363983"/>
    <w:rsid w:val="003639A4"/>
    <w:rsid w:val="00363AC8"/>
    <w:rsid w:val="00363D6C"/>
    <w:rsid w:val="003655AA"/>
    <w:rsid w:val="003657E6"/>
    <w:rsid w:val="00367401"/>
    <w:rsid w:val="00371DE3"/>
    <w:rsid w:val="00371DED"/>
    <w:rsid w:val="00373881"/>
    <w:rsid w:val="00374441"/>
    <w:rsid w:val="00374692"/>
    <w:rsid w:val="00375206"/>
    <w:rsid w:val="00375B35"/>
    <w:rsid w:val="0037608C"/>
    <w:rsid w:val="0037779C"/>
    <w:rsid w:val="0038260A"/>
    <w:rsid w:val="00382A9E"/>
    <w:rsid w:val="00382B3A"/>
    <w:rsid w:val="00382CBC"/>
    <w:rsid w:val="00384191"/>
    <w:rsid w:val="00385972"/>
    <w:rsid w:val="00386042"/>
    <w:rsid w:val="00386E53"/>
    <w:rsid w:val="0039070B"/>
    <w:rsid w:val="00392003"/>
    <w:rsid w:val="003922B5"/>
    <w:rsid w:val="00392ABD"/>
    <w:rsid w:val="00392B6F"/>
    <w:rsid w:val="003931EF"/>
    <w:rsid w:val="0039375D"/>
    <w:rsid w:val="003937B5"/>
    <w:rsid w:val="00395D35"/>
    <w:rsid w:val="00396072"/>
    <w:rsid w:val="00397489"/>
    <w:rsid w:val="00397CAD"/>
    <w:rsid w:val="003A0754"/>
    <w:rsid w:val="003A0BA8"/>
    <w:rsid w:val="003A17CF"/>
    <w:rsid w:val="003A1F38"/>
    <w:rsid w:val="003A2132"/>
    <w:rsid w:val="003A32E8"/>
    <w:rsid w:val="003A3E90"/>
    <w:rsid w:val="003A4AC4"/>
    <w:rsid w:val="003A6E3C"/>
    <w:rsid w:val="003A7E31"/>
    <w:rsid w:val="003A7F16"/>
    <w:rsid w:val="003B0164"/>
    <w:rsid w:val="003B0CA1"/>
    <w:rsid w:val="003B2A6B"/>
    <w:rsid w:val="003B35AA"/>
    <w:rsid w:val="003B38AC"/>
    <w:rsid w:val="003B3BCF"/>
    <w:rsid w:val="003B4DEB"/>
    <w:rsid w:val="003B521A"/>
    <w:rsid w:val="003B5420"/>
    <w:rsid w:val="003B6716"/>
    <w:rsid w:val="003B7EC2"/>
    <w:rsid w:val="003C0D46"/>
    <w:rsid w:val="003C0E21"/>
    <w:rsid w:val="003C0E62"/>
    <w:rsid w:val="003C26B9"/>
    <w:rsid w:val="003C2B44"/>
    <w:rsid w:val="003C357A"/>
    <w:rsid w:val="003C397F"/>
    <w:rsid w:val="003C49C1"/>
    <w:rsid w:val="003C5263"/>
    <w:rsid w:val="003C70B7"/>
    <w:rsid w:val="003C7627"/>
    <w:rsid w:val="003D0797"/>
    <w:rsid w:val="003D0A63"/>
    <w:rsid w:val="003D1901"/>
    <w:rsid w:val="003D1A14"/>
    <w:rsid w:val="003D1B9C"/>
    <w:rsid w:val="003D256D"/>
    <w:rsid w:val="003D3209"/>
    <w:rsid w:val="003D3312"/>
    <w:rsid w:val="003D34B8"/>
    <w:rsid w:val="003D3D8E"/>
    <w:rsid w:val="003D4E7D"/>
    <w:rsid w:val="003D6454"/>
    <w:rsid w:val="003D679A"/>
    <w:rsid w:val="003D6993"/>
    <w:rsid w:val="003D703E"/>
    <w:rsid w:val="003D77BA"/>
    <w:rsid w:val="003E039B"/>
    <w:rsid w:val="003E07B3"/>
    <w:rsid w:val="003E097B"/>
    <w:rsid w:val="003E0D1F"/>
    <w:rsid w:val="003E1574"/>
    <w:rsid w:val="003E1D1F"/>
    <w:rsid w:val="003E24EA"/>
    <w:rsid w:val="003E3F6B"/>
    <w:rsid w:val="003E4557"/>
    <w:rsid w:val="003E46A9"/>
    <w:rsid w:val="003E4803"/>
    <w:rsid w:val="003E4AB3"/>
    <w:rsid w:val="003E5650"/>
    <w:rsid w:val="003E5790"/>
    <w:rsid w:val="003E5B82"/>
    <w:rsid w:val="003F2419"/>
    <w:rsid w:val="003F39B7"/>
    <w:rsid w:val="003F4AE0"/>
    <w:rsid w:val="003F5039"/>
    <w:rsid w:val="003F7897"/>
    <w:rsid w:val="00400CE7"/>
    <w:rsid w:val="00401E35"/>
    <w:rsid w:val="00401FE8"/>
    <w:rsid w:val="00402E7D"/>
    <w:rsid w:val="00403B02"/>
    <w:rsid w:val="004052E3"/>
    <w:rsid w:val="0040586D"/>
    <w:rsid w:val="004058B8"/>
    <w:rsid w:val="004071B1"/>
    <w:rsid w:val="004107B1"/>
    <w:rsid w:val="00410CB9"/>
    <w:rsid w:val="00410E88"/>
    <w:rsid w:val="00410E8F"/>
    <w:rsid w:val="00411B3C"/>
    <w:rsid w:val="00412E8E"/>
    <w:rsid w:val="0041313D"/>
    <w:rsid w:val="00413DAC"/>
    <w:rsid w:val="00414AAD"/>
    <w:rsid w:val="00415BA1"/>
    <w:rsid w:val="004176BE"/>
    <w:rsid w:val="0041783F"/>
    <w:rsid w:val="004202FD"/>
    <w:rsid w:val="004207D6"/>
    <w:rsid w:val="00421022"/>
    <w:rsid w:val="00421296"/>
    <w:rsid w:val="00421C41"/>
    <w:rsid w:val="0042249E"/>
    <w:rsid w:val="0042253A"/>
    <w:rsid w:val="00422FBA"/>
    <w:rsid w:val="00424B68"/>
    <w:rsid w:val="00425BD2"/>
    <w:rsid w:val="00425C12"/>
    <w:rsid w:val="00425C4E"/>
    <w:rsid w:val="004266F2"/>
    <w:rsid w:val="00427516"/>
    <w:rsid w:val="00427BA0"/>
    <w:rsid w:val="00430718"/>
    <w:rsid w:val="004313D2"/>
    <w:rsid w:val="0043151E"/>
    <w:rsid w:val="00431C9C"/>
    <w:rsid w:val="004328BD"/>
    <w:rsid w:val="00434209"/>
    <w:rsid w:val="00434B65"/>
    <w:rsid w:val="00434E72"/>
    <w:rsid w:val="00435A75"/>
    <w:rsid w:val="0043627C"/>
    <w:rsid w:val="00436A8F"/>
    <w:rsid w:val="00437360"/>
    <w:rsid w:val="004417A3"/>
    <w:rsid w:val="0044198C"/>
    <w:rsid w:val="00441FC4"/>
    <w:rsid w:val="0044312D"/>
    <w:rsid w:val="0044461B"/>
    <w:rsid w:val="00444F02"/>
    <w:rsid w:val="00445334"/>
    <w:rsid w:val="004478E4"/>
    <w:rsid w:val="004503CC"/>
    <w:rsid w:val="004512E6"/>
    <w:rsid w:val="00451976"/>
    <w:rsid w:val="004528D0"/>
    <w:rsid w:val="00452919"/>
    <w:rsid w:val="00452DD4"/>
    <w:rsid w:val="00453D09"/>
    <w:rsid w:val="00453E85"/>
    <w:rsid w:val="00454551"/>
    <w:rsid w:val="00454670"/>
    <w:rsid w:val="004554A0"/>
    <w:rsid w:val="00455F93"/>
    <w:rsid w:val="004562B0"/>
    <w:rsid w:val="00456826"/>
    <w:rsid w:val="00456BB4"/>
    <w:rsid w:val="00456D50"/>
    <w:rsid w:val="0045731C"/>
    <w:rsid w:val="004602AB"/>
    <w:rsid w:val="00460564"/>
    <w:rsid w:val="00460B26"/>
    <w:rsid w:val="0046108E"/>
    <w:rsid w:val="0046248C"/>
    <w:rsid w:val="0046279C"/>
    <w:rsid w:val="00462815"/>
    <w:rsid w:val="004640F7"/>
    <w:rsid w:val="004645A4"/>
    <w:rsid w:val="00464988"/>
    <w:rsid w:val="00464AB6"/>
    <w:rsid w:val="004656C7"/>
    <w:rsid w:val="00466DAD"/>
    <w:rsid w:val="0046777A"/>
    <w:rsid w:val="00470710"/>
    <w:rsid w:val="00470A44"/>
    <w:rsid w:val="0047157C"/>
    <w:rsid w:val="00471D48"/>
    <w:rsid w:val="00473088"/>
    <w:rsid w:val="00473274"/>
    <w:rsid w:val="0047348E"/>
    <w:rsid w:val="00474124"/>
    <w:rsid w:val="0047412C"/>
    <w:rsid w:val="004749D9"/>
    <w:rsid w:val="00474DDD"/>
    <w:rsid w:val="0047511C"/>
    <w:rsid w:val="0047602B"/>
    <w:rsid w:val="004775EC"/>
    <w:rsid w:val="00477E34"/>
    <w:rsid w:val="00480798"/>
    <w:rsid w:val="0048148D"/>
    <w:rsid w:val="004825E0"/>
    <w:rsid w:val="00484C93"/>
    <w:rsid w:val="0048644C"/>
    <w:rsid w:val="004865F1"/>
    <w:rsid w:val="00486A39"/>
    <w:rsid w:val="00486D7B"/>
    <w:rsid w:val="0049024D"/>
    <w:rsid w:val="004904DD"/>
    <w:rsid w:val="004948B8"/>
    <w:rsid w:val="0049599F"/>
    <w:rsid w:val="004959E7"/>
    <w:rsid w:val="00495EFA"/>
    <w:rsid w:val="004973B5"/>
    <w:rsid w:val="004976B6"/>
    <w:rsid w:val="004A0F68"/>
    <w:rsid w:val="004A1062"/>
    <w:rsid w:val="004A3DCD"/>
    <w:rsid w:val="004A4431"/>
    <w:rsid w:val="004A5171"/>
    <w:rsid w:val="004A6AD6"/>
    <w:rsid w:val="004A709F"/>
    <w:rsid w:val="004A774E"/>
    <w:rsid w:val="004B1197"/>
    <w:rsid w:val="004B196C"/>
    <w:rsid w:val="004B2031"/>
    <w:rsid w:val="004B273F"/>
    <w:rsid w:val="004B2781"/>
    <w:rsid w:val="004B27F0"/>
    <w:rsid w:val="004B321E"/>
    <w:rsid w:val="004B3421"/>
    <w:rsid w:val="004B3E7C"/>
    <w:rsid w:val="004B3F00"/>
    <w:rsid w:val="004B435A"/>
    <w:rsid w:val="004B4E2A"/>
    <w:rsid w:val="004B6930"/>
    <w:rsid w:val="004B6A5D"/>
    <w:rsid w:val="004C0702"/>
    <w:rsid w:val="004C0C2B"/>
    <w:rsid w:val="004C2006"/>
    <w:rsid w:val="004C205D"/>
    <w:rsid w:val="004C28EC"/>
    <w:rsid w:val="004C429E"/>
    <w:rsid w:val="004C495F"/>
    <w:rsid w:val="004C4B69"/>
    <w:rsid w:val="004C5093"/>
    <w:rsid w:val="004C563D"/>
    <w:rsid w:val="004C7A15"/>
    <w:rsid w:val="004D17F4"/>
    <w:rsid w:val="004D1F28"/>
    <w:rsid w:val="004D24AB"/>
    <w:rsid w:val="004D25F9"/>
    <w:rsid w:val="004D28B0"/>
    <w:rsid w:val="004D2AD2"/>
    <w:rsid w:val="004D2E6D"/>
    <w:rsid w:val="004D3378"/>
    <w:rsid w:val="004D46F7"/>
    <w:rsid w:val="004D54AB"/>
    <w:rsid w:val="004D565A"/>
    <w:rsid w:val="004D5CA5"/>
    <w:rsid w:val="004D5E32"/>
    <w:rsid w:val="004D7602"/>
    <w:rsid w:val="004D7859"/>
    <w:rsid w:val="004D7E27"/>
    <w:rsid w:val="004E1DFA"/>
    <w:rsid w:val="004E3A6D"/>
    <w:rsid w:val="004E3FAD"/>
    <w:rsid w:val="004E45FE"/>
    <w:rsid w:val="004E495D"/>
    <w:rsid w:val="004E4B6C"/>
    <w:rsid w:val="004E509D"/>
    <w:rsid w:val="004F01D6"/>
    <w:rsid w:val="004F0E3F"/>
    <w:rsid w:val="004F1CD9"/>
    <w:rsid w:val="004F3777"/>
    <w:rsid w:val="004F3F95"/>
    <w:rsid w:val="004F50EA"/>
    <w:rsid w:val="004F6AE9"/>
    <w:rsid w:val="004F6D9D"/>
    <w:rsid w:val="00500076"/>
    <w:rsid w:val="00500FB0"/>
    <w:rsid w:val="005013B3"/>
    <w:rsid w:val="005018EC"/>
    <w:rsid w:val="00503168"/>
    <w:rsid w:val="00505150"/>
    <w:rsid w:val="005051ED"/>
    <w:rsid w:val="00505803"/>
    <w:rsid w:val="005064AA"/>
    <w:rsid w:val="0050731F"/>
    <w:rsid w:val="005079D8"/>
    <w:rsid w:val="00507B1D"/>
    <w:rsid w:val="00510313"/>
    <w:rsid w:val="00511230"/>
    <w:rsid w:val="005115B8"/>
    <w:rsid w:val="00512587"/>
    <w:rsid w:val="00514956"/>
    <w:rsid w:val="00514CBB"/>
    <w:rsid w:val="0051572A"/>
    <w:rsid w:val="0051581B"/>
    <w:rsid w:val="00515FC4"/>
    <w:rsid w:val="005161F8"/>
    <w:rsid w:val="00516C31"/>
    <w:rsid w:val="005172B5"/>
    <w:rsid w:val="00520097"/>
    <w:rsid w:val="005208C9"/>
    <w:rsid w:val="00521685"/>
    <w:rsid w:val="00523018"/>
    <w:rsid w:val="005233D4"/>
    <w:rsid w:val="00523781"/>
    <w:rsid w:val="00523F8B"/>
    <w:rsid w:val="00526F68"/>
    <w:rsid w:val="00527F64"/>
    <w:rsid w:val="0053003E"/>
    <w:rsid w:val="00530A76"/>
    <w:rsid w:val="00531BE2"/>
    <w:rsid w:val="00532B3A"/>
    <w:rsid w:val="00532C11"/>
    <w:rsid w:val="005345CD"/>
    <w:rsid w:val="00534C64"/>
    <w:rsid w:val="00534F65"/>
    <w:rsid w:val="00536720"/>
    <w:rsid w:val="00537AC9"/>
    <w:rsid w:val="005400F7"/>
    <w:rsid w:val="0054014E"/>
    <w:rsid w:val="00540ADD"/>
    <w:rsid w:val="00541118"/>
    <w:rsid w:val="0054325D"/>
    <w:rsid w:val="00545568"/>
    <w:rsid w:val="00545878"/>
    <w:rsid w:val="00545A4C"/>
    <w:rsid w:val="0054631E"/>
    <w:rsid w:val="005477D3"/>
    <w:rsid w:val="00547F60"/>
    <w:rsid w:val="005511B5"/>
    <w:rsid w:val="00552265"/>
    <w:rsid w:val="00553710"/>
    <w:rsid w:val="005544E6"/>
    <w:rsid w:val="00555270"/>
    <w:rsid w:val="00556932"/>
    <w:rsid w:val="00557420"/>
    <w:rsid w:val="00557CC7"/>
    <w:rsid w:val="00560419"/>
    <w:rsid w:val="005606CC"/>
    <w:rsid w:val="00561213"/>
    <w:rsid w:val="0056156C"/>
    <w:rsid w:val="00561A93"/>
    <w:rsid w:val="00562252"/>
    <w:rsid w:val="00563C25"/>
    <w:rsid w:val="0056659A"/>
    <w:rsid w:val="0056663D"/>
    <w:rsid w:val="005670FD"/>
    <w:rsid w:val="0057112D"/>
    <w:rsid w:val="00571D43"/>
    <w:rsid w:val="005729E0"/>
    <w:rsid w:val="005738F7"/>
    <w:rsid w:val="00574079"/>
    <w:rsid w:val="00574726"/>
    <w:rsid w:val="00575BE7"/>
    <w:rsid w:val="005774CA"/>
    <w:rsid w:val="005776E8"/>
    <w:rsid w:val="005777D5"/>
    <w:rsid w:val="00577E56"/>
    <w:rsid w:val="00580902"/>
    <w:rsid w:val="00581F36"/>
    <w:rsid w:val="00583109"/>
    <w:rsid w:val="005831B4"/>
    <w:rsid w:val="00583EA1"/>
    <w:rsid w:val="00584957"/>
    <w:rsid w:val="00585318"/>
    <w:rsid w:val="00585960"/>
    <w:rsid w:val="0058662A"/>
    <w:rsid w:val="00587219"/>
    <w:rsid w:val="005874D7"/>
    <w:rsid w:val="00587919"/>
    <w:rsid w:val="00590541"/>
    <w:rsid w:val="00590D8F"/>
    <w:rsid w:val="00591B15"/>
    <w:rsid w:val="00591DFA"/>
    <w:rsid w:val="00591E6A"/>
    <w:rsid w:val="005932A0"/>
    <w:rsid w:val="00593B3A"/>
    <w:rsid w:val="00595C8F"/>
    <w:rsid w:val="00596AD0"/>
    <w:rsid w:val="00596C15"/>
    <w:rsid w:val="00597380"/>
    <w:rsid w:val="005A0667"/>
    <w:rsid w:val="005A17BF"/>
    <w:rsid w:val="005A21E8"/>
    <w:rsid w:val="005A24E7"/>
    <w:rsid w:val="005A33B1"/>
    <w:rsid w:val="005A379B"/>
    <w:rsid w:val="005A478B"/>
    <w:rsid w:val="005A484E"/>
    <w:rsid w:val="005A53F9"/>
    <w:rsid w:val="005A6A39"/>
    <w:rsid w:val="005A73AF"/>
    <w:rsid w:val="005A74D8"/>
    <w:rsid w:val="005B0B7A"/>
    <w:rsid w:val="005B1122"/>
    <w:rsid w:val="005B1181"/>
    <w:rsid w:val="005B1A3F"/>
    <w:rsid w:val="005B2732"/>
    <w:rsid w:val="005B2918"/>
    <w:rsid w:val="005B35A4"/>
    <w:rsid w:val="005B4031"/>
    <w:rsid w:val="005B4E9A"/>
    <w:rsid w:val="005B54B3"/>
    <w:rsid w:val="005B6C4B"/>
    <w:rsid w:val="005B741A"/>
    <w:rsid w:val="005B76EE"/>
    <w:rsid w:val="005C025F"/>
    <w:rsid w:val="005C0DB7"/>
    <w:rsid w:val="005C1839"/>
    <w:rsid w:val="005C2574"/>
    <w:rsid w:val="005C469E"/>
    <w:rsid w:val="005C47D0"/>
    <w:rsid w:val="005C5C09"/>
    <w:rsid w:val="005C5F10"/>
    <w:rsid w:val="005C607E"/>
    <w:rsid w:val="005C76CE"/>
    <w:rsid w:val="005D0597"/>
    <w:rsid w:val="005D0804"/>
    <w:rsid w:val="005D0AB5"/>
    <w:rsid w:val="005D133A"/>
    <w:rsid w:val="005D18DF"/>
    <w:rsid w:val="005D2671"/>
    <w:rsid w:val="005D38B5"/>
    <w:rsid w:val="005D4795"/>
    <w:rsid w:val="005D4CBA"/>
    <w:rsid w:val="005D5E65"/>
    <w:rsid w:val="005D6B8D"/>
    <w:rsid w:val="005E070E"/>
    <w:rsid w:val="005E1B55"/>
    <w:rsid w:val="005E1F86"/>
    <w:rsid w:val="005E2D87"/>
    <w:rsid w:val="005E67BF"/>
    <w:rsid w:val="005E7494"/>
    <w:rsid w:val="005E74AE"/>
    <w:rsid w:val="005E7F23"/>
    <w:rsid w:val="005F0A3C"/>
    <w:rsid w:val="005F0A82"/>
    <w:rsid w:val="005F1346"/>
    <w:rsid w:val="005F13E0"/>
    <w:rsid w:val="005F140B"/>
    <w:rsid w:val="005F17C9"/>
    <w:rsid w:val="005F1963"/>
    <w:rsid w:val="005F1991"/>
    <w:rsid w:val="005F2482"/>
    <w:rsid w:val="005F46AA"/>
    <w:rsid w:val="005F475A"/>
    <w:rsid w:val="005F4A89"/>
    <w:rsid w:val="005F5A65"/>
    <w:rsid w:val="005F5F96"/>
    <w:rsid w:val="005F60B3"/>
    <w:rsid w:val="005F76A2"/>
    <w:rsid w:val="005F7710"/>
    <w:rsid w:val="005F7D17"/>
    <w:rsid w:val="005F7F00"/>
    <w:rsid w:val="00600B16"/>
    <w:rsid w:val="006011A9"/>
    <w:rsid w:val="0060207B"/>
    <w:rsid w:val="0060318B"/>
    <w:rsid w:val="0060335F"/>
    <w:rsid w:val="00604068"/>
    <w:rsid w:val="006054D7"/>
    <w:rsid w:val="006064EF"/>
    <w:rsid w:val="006067A1"/>
    <w:rsid w:val="00607386"/>
    <w:rsid w:val="00607BF0"/>
    <w:rsid w:val="0061003F"/>
    <w:rsid w:val="0061171A"/>
    <w:rsid w:val="00612233"/>
    <w:rsid w:val="006131FD"/>
    <w:rsid w:val="0061493F"/>
    <w:rsid w:val="006149DD"/>
    <w:rsid w:val="0061512E"/>
    <w:rsid w:val="0061601C"/>
    <w:rsid w:val="006169FD"/>
    <w:rsid w:val="00617276"/>
    <w:rsid w:val="00620242"/>
    <w:rsid w:val="00620555"/>
    <w:rsid w:val="00621836"/>
    <w:rsid w:val="006228F4"/>
    <w:rsid w:val="00622D71"/>
    <w:rsid w:val="0062353A"/>
    <w:rsid w:val="00625DE7"/>
    <w:rsid w:val="00626571"/>
    <w:rsid w:val="00627FD0"/>
    <w:rsid w:val="00631177"/>
    <w:rsid w:val="00632F50"/>
    <w:rsid w:val="00634297"/>
    <w:rsid w:val="00635658"/>
    <w:rsid w:val="006361C6"/>
    <w:rsid w:val="00636758"/>
    <w:rsid w:val="00640070"/>
    <w:rsid w:val="0064155D"/>
    <w:rsid w:val="00641B59"/>
    <w:rsid w:val="00641C7B"/>
    <w:rsid w:val="006424F2"/>
    <w:rsid w:val="0064451B"/>
    <w:rsid w:val="0064651E"/>
    <w:rsid w:val="00646F63"/>
    <w:rsid w:val="00647170"/>
    <w:rsid w:val="00647959"/>
    <w:rsid w:val="00650907"/>
    <w:rsid w:val="00650DDA"/>
    <w:rsid w:val="0065116B"/>
    <w:rsid w:val="0065122E"/>
    <w:rsid w:val="0065149C"/>
    <w:rsid w:val="006514B6"/>
    <w:rsid w:val="00651FFB"/>
    <w:rsid w:val="006541FE"/>
    <w:rsid w:val="00654A47"/>
    <w:rsid w:val="0065600D"/>
    <w:rsid w:val="00656998"/>
    <w:rsid w:val="00657414"/>
    <w:rsid w:val="00657CB2"/>
    <w:rsid w:val="006604AF"/>
    <w:rsid w:val="00661597"/>
    <w:rsid w:val="00663773"/>
    <w:rsid w:val="006640F9"/>
    <w:rsid w:val="006644A8"/>
    <w:rsid w:val="0066452B"/>
    <w:rsid w:val="0066669A"/>
    <w:rsid w:val="00666AB9"/>
    <w:rsid w:val="006708B3"/>
    <w:rsid w:val="006711C0"/>
    <w:rsid w:val="006714D1"/>
    <w:rsid w:val="006715FF"/>
    <w:rsid w:val="00672123"/>
    <w:rsid w:val="00673804"/>
    <w:rsid w:val="00673BE4"/>
    <w:rsid w:val="00673ECE"/>
    <w:rsid w:val="006751B5"/>
    <w:rsid w:val="00676F7A"/>
    <w:rsid w:val="00680D8F"/>
    <w:rsid w:val="0068173C"/>
    <w:rsid w:val="006823BC"/>
    <w:rsid w:val="00682B3E"/>
    <w:rsid w:val="00682BD1"/>
    <w:rsid w:val="0068347C"/>
    <w:rsid w:val="0068375B"/>
    <w:rsid w:val="00683900"/>
    <w:rsid w:val="00683B60"/>
    <w:rsid w:val="00683D23"/>
    <w:rsid w:val="006860E9"/>
    <w:rsid w:val="006861E6"/>
    <w:rsid w:val="006865D0"/>
    <w:rsid w:val="00690D05"/>
    <w:rsid w:val="00690D33"/>
    <w:rsid w:val="00691A7B"/>
    <w:rsid w:val="00693EBA"/>
    <w:rsid w:val="00694505"/>
    <w:rsid w:val="006945EA"/>
    <w:rsid w:val="00694BF9"/>
    <w:rsid w:val="00696085"/>
    <w:rsid w:val="0069674C"/>
    <w:rsid w:val="006A0B64"/>
    <w:rsid w:val="006A0DCE"/>
    <w:rsid w:val="006A1076"/>
    <w:rsid w:val="006A1FAC"/>
    <w:rsid w:val="006A2D70"/>
    <w:rsid w:val="006A36A9"/>
    <w:rsid w:val="006A3988"/>
    <w:rsid w:val="006A64AF"/>
    <w:rsid w:val="006A7054"/>
    <w:rsid w:val="006B0DC7"/>
    <w:rsid w:val="006B1661"/>
    <w:rsid w:val="006B31BE"/>
    <w:rsid w:val="006B3356"/>
    <w:rsid w:val="006B40D1"/>
    <w:rsid w:val="006B4251"/>
    <w:rsid w:val="006B4931"/>
    <w:rsid w:val="006B6173"/>
    <w:rsid w:val="006B667C"/>
    <w:rsid w:val="006B74F1"/>
    <w:rsid w:val="006B76B0"/>
    <w:rsid w:val="006B7B8C"/>
    <w:rsid w:val="006C1C0B"/>
    <w:rsid w:val="006C4CF1"/>
    <w:rsid w:val="006C55B4"/>
    <w:rsid w:val="006C5E80"/>
    <w:rsid w:val="006C660C"/>
    <w:rsid w:val="006C7E4E"/>
    <w:rsid w:val="006D0AE6"/>
    <w:rsid w:val="006D2375"/>
    <w:rsid w:val="006D54A2"/>
    <w:rsid w:val="006D5858"/>
    <w:rsid w:val="006D611E"/>
    <w:rsid w:val="006D7C5F"/>
    <w:rsid w:val="006D7EF9"/>
    <w:rsid w:val="006E016D"/>
    <w:rsid w:val="006E0941"/>
    <w:rsid w:val="006E0B80"/>
    <w:rsid w:val="006E1F7B"/>
    <w:rsid w:val="006E293B"/>
    <w:rsid w:val="006E2F29"/>
    <w:rsid w:val="006E39C5"/>
    <w:rsid w:val="006E4B05"/>
    <w:rsid w:val="006E4D85"/>
    <w:rsid w:val="006E5FFA"/>
    <w:rsid w:val="006E66EE"/>
    <w:rsid w:val="006E758B"/>
    <w:rsid w:val="006E75D7"/>
    <w:rsid w:val="006F08D9"/>
    <w:rsid w:val="006F0A63"/>
    <w:rsid w:val="006F1C26"/>
    <w:rsid w:val="006F1C4A"/>
    <w:rsid w:val="006F206C"/>
    <w:rsid w:val="006F2F21"/>
    <w:rsid w:val="006F3206"/>
    <w:rsid w:val="006F4D1D"/>
    <w:rsid w:val="006F6464"/>
    <w:rsid w:val="006F7150"/>
    <w:rsid w:val="006F728E"/>
    <w:rsid w:val="006F7491"/>
    <w:rsid w:val="006F7AFF"/>
    <w:rsid w:val="006F7B00"/>
    <w:rsid w:val="00704036"/>
    <w:rsid w:val="00704206"/>
    <w:rsid w:val="007048E1"/>
    <w:rsid w:val="00704905"/>
    <w:rsid w:val="00706592"/>
    <w:rsid w:val="007066B3"/>
    <w:rsid w:val="00706CCF"/>
    <w:rsid w:val="00707D40"/>
    <w:rsid w:val="007109D0"/>
    <w:rsid w:val="00710AEE"/>
    <w:rsid w:val="00711481"/>
    <w:rsid w:val="00711A99"/>
    <w:rsid w:val="00711CED"/>
    <w:rsid w:val="00713002"/>
    <w:rsid w:val="007136D5"/>
    <w:rsid w:val="0071446A"/>
    <w:rsid w:val="007148DE"/>
    <w:rsid w:val="00717D79"/>
    <w:rsid w:val="00720A65"/>
    <w:rsid w:val="00722167"/>
    <w:rsid w:val="00724C81"/>
    <w:rsid w:val="007257F1"/>
    <w:rsid w:val="00726006"/>
    <w:rsid w:val="0072736E"/>
    <w:rsid w:val="007275B5"/>
    <w:rsid w:val="00730535"/>
    <w:rsid w:val="00732BD2"/>
    <w:rsid w:val="0073321D"/>
    <w:rsid w:val="00733444"/>
    <w:rsid w:val="00733A59"/>
    <w:rsid w:val="00734D71"/>
    <w:rsid w:val="00734F2B"/>
    <w:rsid w:val="00735083"/>
    <w:rsid w:val="00735103"/>
    <w:rsid w:val="00735A62"/>
    <w:rsid w:val="00735CD9"/>
    <w:rsid w:val="00736519"/>
    <w:rsid w:val="00736A32"/>
    <w:rsid w:val="00740077"/>
    <w:rsid w:val="007410E3"/>
    <w:rsid w:val="0074151C"/>
    <w:rsid w:val="00741664"/>
    <w:rsid w:val="00742DEF"/>
    <w:rsid w:val="007435B1"/>
    <w:rsid w:val="00744419"/>
    <w:rsid w:val="00744726"/>
    <w:rsid w:val="00745F25"/>
    <w:rsid w:val="00746155"/>
    <w:rsid w:val="00747708"/>
    <w:rsid w:val="00747F9B"/>
    <w:rsid w:val="00750006"/>
    <w:rsid w:val="007501B7"/>
    <w:rsid w:val="007515B5"/>
    <w:rsid w:val="00751784"/>
    <w:rsid w:val="00751FB2"/>
    <w:rsid w:val="0075219F"/>
    <w:rsid w:val="00752864"/>
    <w:rsid w:val="00753350"/>
    <w:rsid w:val="00753BB4"/>
    <w:rsid w:val="00753E9E"/>
    <w:rsid w:val="00756C80"/>
    <w:rsid w:val="00757170"/>
    <w:rsid w:val="00760331"/>
    <w:rsid w:val="0076166B"/>
    <w:rsid w:val="00761C21"/>
    <w:rsid w:val="007622A4"/>
    <w:rsid w:val="00762BCF"/>
    <w:rsid w:val="00763B8A"/>
    <w:rsid w:val="007650B9"/>
    <w:rsid w:val="00766A95"/>
    <w:rsid w:val="00766AB7"/>
    <w:rsid w:val="00766E09"/>
    <w:rsid w:val="007677C9"/>
    <w:rsid w:val="0076799A"/>
    <w:rsid w:val="00767E9E"/>
    <w:rsid w:val="007702F7"/>
    <w:rsid w:val="00770AA3"/>
    <w:rsid w:val="00770C07"/>
    <w:rsid w:val="007717C7"/>
    <w:rsid w:val="00772458"/>
    <w:rsid w:val="007736CC"/>
    <w:rsid w:val="00773A9F"/>
    <w:rsid w:val="007749FB"/>
    <w:rsid w:val="007750C5"/>
    <w:rsid w:val="007760DA"/>
    <w:rsid w:val="00776E52"/>
    <w:rsid w:val="00780771"/>
    <w:rsid w:val="00780CDA"/>
    <w:rsid w:val="00780E84"/>
    <w:rsid w:val="00781F95"/>
    <w:rsid w:val="007823B6"/>
    <w:rsid w:val="007835F1"/>
    <w:rsid w:val="00783B0C"/>
    <w:rsid w:val="00783DFE"/>
    <w:rsid w:val="00783E58"/>
    <w:rsid w:val="00784623"/>
    <w:rsid w:val="0078496A"/>
    <w:rsid w:val="00784B17"/>
    <w:rsid w:val="00785797"/>
    <w:rsid w:val="00787DA2"/>
    <w:rsid w:val="00792AB7"/>
    <w:rsid w:val="00792ED9"/>
    <w:rsid w:val="0079358B"/>
    <w:rsid w:val="00793F90"/>
    <w:rsid w:val="00794A9D"/>
    <w:rsid w:val="0079505A"/>
    <w:rsid w:val="0079615C"/>
    <w:rsid w:val="007968FF"/>
    <w:rsid w:val="00796A46"/>
    <w:rsid w:val="00797539"/>
    <w:rsid w:val="007A075E"/>
    <w:rsid w:val="007A14CE"/>
    <w:rsid w:val="007A17C0"/>
    <w:rsid w:val="007A20BD"/>
    <w:rsid w:val="007A243E"/>
    <w:rsid w:val="007A3680"/>
    <w:rsid w:val="007A4228"/>
    <w:rsid w:val="007A49F7"/>
    <w:rsid w:val="007A6203"/>
    <w:rsid w:val="007A7948"/>
    <w:rsid w:val="007B022E"/>
    <w:rsid w:val="007B08CC"/>
    <w:rsid w:val="007B0AB2"/>
    <w:rsid w:val="007B13FE"/>
    <w:rsid w:val="007B1D6C"/>
    <w:rsid w:val="007B293D"/>
    <w:rsid w:val="007B2BEE"/>
    <w:rsid w:val="007B3F8A"/>
    <w:rsid w:val="007B42C9"/>
    <w:rsid w:val="007B4EE6"/>
    <w:rsid w:val="007B54BA"/>
    <w:rsid w:val="007B6046"/>
    <w:rsid w:val="007C027A"/>
    <w:rsid w:val="007C072B"/>
    <w:rsid w:val="007C293F"/>
    <w:rsid w:val="007C2A16"/>
    <w:rsid w:val="007C2F6D"/>
    <w:rsid w:val="007C347F"/>
    <w:rsid w:val="007C3D2D"/>
    <w:rsid w:val="007C492A"/>
    <w:rsid w:val="007C525E"/>
    <w:rsid w:val="007C57D4"/>
    <w:rsid w:val="007C5C22"/>
    <w:rsid w:val="007C7799"/>
    <w:rsid w:val="007D008F"/>
    <w:rsid w:val="007D2B67"/>
    <w:rsid w:val="007D32C7"/>
    <w:rsid w:val="007D394F"/>
    <w:rsid w:val="007D3A25"/>
    <w:rsid w:val="007D4D18"/>
    <w:rsid w:val="007D66E4"/>
    <w:rsid w:val="007E008A"/>
    <w:rsid w:val="007E0407"/>
    <w:rsid w:val="007E0BF4"/>
    <w:rsid w:val="007E1633"/>
    <w:rsid w:val="007E1767"/>
    <w:rsid w:val="007E2C04"/>
    <w:rsid w:val="007E4332"/>
    <w:rsid w:val="007E4915"/>
    <w:rsid w:val="007E5098"/>
    <w:rsid w:val="007E5137"/>
    <w:rsid w:val="007E53FC"/>
    <w:rsid w:val="007E57ED"/>
    <w:rsid w:val="007E593D"/>
    <w:rsid w:val="007E653E"/>
    <w:rsid w:val="007E6C0B"/>
    <w:rsid w:val="007E6EF3"/>
    <w:rsid w:val="007E6F2E"/>
    <w:rsid w:val="007E71F5"/>
    <w:rsid w:val="007E72FC"/>
    <w:rsid w:val="007E75FC"/>
    <w:rsid w:val="007F0D7F"/>
    <w:rsid w:val="007F196C"/>
    <w:rsid w:val="007F2190"/>
    <w:rsid w:val="007F340B"/>
    <w:rsid w:val="007F3615"/>
    <w:rsid w:val="007F37FD"/>
    <w:rsid w:val="007F43C5"/>
    <w:rsid w:val="007F4CFE"/>
    <w:rsid w:val="007F4D37"/>
    <w:rsid w:val="007F5752"/>
    <w:rsid w:val="007F5B85"/>
    <w:rsid w:val="007F6704"/>
    <w:rsid w:val="007F6875"/>
    <w:rsid w:val="007F6BDC"/>
    <w:rsid w:val="007F6CB2"/>
    <w:rsid w:val="007F7F19"/>
    <w:rsid w:val="00800E7A"/>
    <w:rsid w:val="00800F05"/>
    <w:rsid w:val="008018EB"/>
    <w:rsid w:val="008019DB"/>
    <w:rsid w:val="008022D2"/>
    <w:rsid w:val="008025EC"/>
    <w:rsid w:val="0080406E"/>
    <w:rsid w:val="0080594E"/>
    <w:rsid w:val="0080598F"/>
    <w:rsid w:val="00806636"/>
    <w:rsid w:val="00806C1C"/>
    <w:rsid w:val="00810660"/>
    <w:rsid w:val="00811546"/>
    <w:rsid w:val="00813792"/>
    <w:rsid w:val="00814235"/>
    <w:rsid w:val="00814909"/>
    <w:rsid w:val="00814D82"/>
    <w:rsid w:val="00815634"/>
    <w:rsid w:val="008160B4"/>
    <w:rsid w:val="0081622D"/>
    <w:rsid w:val="008162E2"/>
    <w:rsid w:val="00817449"/>
    <w:rsid w:val="00817AC1"/>
    <w:rsid w:val="00820D14"/>
    <w:rsid w:val="00822018"/>
    <w:rsid w:val="00822A71"/>
    <w:rsid w:val="008234CA"/>
    <w:rsid w:val="00826486"/>
    <w:rsid w:val="00826B8A"/>
    <w:rsid w:val="00826CE7"/>
    <w:rsid w:val="00827545"/>
    <w:rsid w:val="00831400"/>
    <w:rsid w:val="00832884"/>
    <w:rsid w:val="008339B6"/>
    <w:rsid w:val="00833FFD"/>
    <w:rsid w:val="00834DF9"/>
    <w:rsid w:val="00834FA1"/>
    <w:rsid w:val="008367C3"/>
    <w:rsid w:val="008369D0"/>
    <w:rsid w:val="00836E6A"/>
    <w:rsid w:val="00837567"/>
    <w:rsid w:val="00837619"/>
    <w:rsid w:val="00837C11"/>
    <w:rsid w:val="00840694"/>
    <w:rsid w:val="0084080E"/>
    <w:rsid w:val="00840FF4"/>
    <w:rsid w:val="00841F89"/>
    <w:rsid w:val="00842195"/>
    <w:rsid w:val="008430FA"/>
    <w:rsid w:val="00844514"/>
    <w:rsid w:val="008450AA"/>
    <w:rsid w:val="00847798"/>
    <w:rsid w:val="00847A25"/>
    <w:rsid w:val="00847EF2"/>
    <w:rsid w:val="008504F6"/>
    <w:rsid w:val="00850639"/>
    <w:rsid w:val="00852168"/>
    <w:rsid w:val="0085271A"/>
    <w:rsid w:val="008530F3"/>
    <w:rsid w:val="00853432"/>
    <w:rsid w:val="00854616"/>
    <w:rsid w:val="00855400"/>
    <w:rsid w:val="00856889"/>
    <w:rsid w:val="00856C01"/>
    <w:rsid w:val="00857458"/>
    <w:rsid w:val="00857D4B"/>
    <w:rsid w:val="008613F8"/>
    <w:rsid w:val="00862640"/>
    <w:rsid w:val="00862AEF"/>
    <w:rsid w:val="0086411C"/>
    <w:rsid w:val="00864888"/>
    <w:rsid w:val="00864C9E"/>
    <w:rsid w:val="00865B88"/>
    <w:rsid w:val="00866FB8"/>
    <w:rsid w:val="008678E3"/>
    <w:rsid w:val="00867DA8"/>
    <w:rsid w:val="00871775"/>
    <w:rsid w:val="008718F4"/>
    <w:rsid w:val="00873134"/>
    <w:rsid w:val="008731A6"/>
    <w:rsid w:val="00874858"/>
    <w:rsid w:val="00874DAC"/>
    <w:rsid w:val="00875BC2"/>
    <w:rsid w:val="00875D00"/>
    <w:rsid w:val="00877A5D"/>
    <w:rsid w:val="00877AAE"/>
    <w:rsid w:val="008812FE"/>
    <w:rsid w:val="00883456"/>
    <w:rsid w:val="0088392D"/>
    <w:rsid w:val="00883F10"/>
    <w:rsid w:val="0088690D"/>
    <w:rsid w:val="00887289"/>
    <w:rsid w:val="008875F8"/>
    <w:rsid w:val="00890329"/>
    <w:rsid w:val="0089051F"/>
    <w:rsid w:val="008915B8"/>
    <w:rsid w:val="008926E9"/>
    <w:rsid w:val="00892CF4"/>
    <w:rsid w:val="008935A4"/>
    <w:rsid w:val="00894A2A"/>
    <w:rsid w:val="008956F3"/>
    <w:rsid w:val="00896E33"/>
    <w:rsid w:val="008A0C63"/>
    <w:rsid w:val="008A1B54"/>
    <w:rsid w:val="008A23CA"/>
    <w:rsid w:val="008A2524"/>
    <w:rsid w:val="008A2914"/>
    <w:rsid w:val="008A2C22"/>
    <w:rsid w:val="008A3A26"/>
    <w:rsid w:val="008A547D"/>
    <w:rsid w:val="008A7DB8"/>
    <w:rsid w:val="008B0171"/>
    <w:rsid w:val="008B0CD9"/>
    <w:rsid w:val="008B132F"/>
    <w:rsid w:val="008B1725"/>
    <w:rsid w:val="008B1AA7"/>
    <w:rsid w:val="008B20D6"/>
    <w:rsid w:val="008B2A6A"/>
    <w:rsid w:val="008B2E67"/>
    <w:rsid w:val="008B36FC"/>
    <w:rsid w:val="008B4BCB"/>
    <w:rsid w:val="008B5FB6"/>
    <w:rsid w:val="008B7E99"/>
    <w:rsid w:val="008C3652"/>
    <w:rsid w:val="008C3C41"/>
    <w:rsid w:val="008C3EA4"/>
    <w:rsid w:val="008C4C3D"/>
    <w:rsid w:val="008C514F"/>
    <w:rsid w:val="008C5E9C"/>
    <w:rsid w:val="008C6BFD"/>
    <w:rsid w:val="008C6C3F"/>
    <w:rsid w:val="008D0EA0"/>
    <w:rsid w:val="008D1C1C"/>
    <w:rsid w:val="008D274C"/>
    <w:rsid w:val="008D34A3"/>
    <w:rsid w:val="008D34C7"/>
    <w:rsid w:val="008D3CAB"/>
    <w:rsid w:val="008D469D"/>
    <w:rsid w:val="008D4ABD"/>
    <w:rsid w:val="008D65F0"/>
    <w:rsid w:val="008D6621"/>
    <w:rsid w:val="008D6AF1"/>
    <w:rsid w:val="008D7AD7"/>
    <w:rsid w:val="008D7EC3"/>
    <w:rsid w:val="008E02A2"/>
    <w:rsid w:val="008E0803"/>
    <w:rsid w:val="008E20A5"/>
    <w:rsid w:val="008E2E90"/>
    <w:rsid w:val="008E3F86"/>
    <w:rsid w:val="008E59C1"/>
    <w:rsid w:val="008E6E3E"/>
    <w:rsid w:val="008E77DA"/>
    <w:rsid w:val="008F1233"/>
    <w:rsid w:val="008F12B7"/>
    <w:rsid w:val="008F18A9"/>
    <w:rsid w:val="008F2F3A"/>
    <w:rsid w:val="008F4DD1"/>
    <w:rsid w:val="008F4F2E"/>
    <w:rsid w:val="008F5127"/>
    <w:rsid w:val="008F5431"/>
    <w:rsid w:val="008F54E0"/>
    <w:rsid w:val="008F6178"/>
    <w:rsid w:val="008F6288"/>
    <w:rsid w:val="008F7257"/>
    <w:rsid w:val="0090023F"/>
    <w:rsid w:val="00901587"/>
    <w:rsid w:val="00903398"/>
    <w:rsid w:val="00904F79"/>
    <w:rsid w:val="009050F5"/>
    <w:rsid w:val="009066FD"/>
    <w:rsid w:val="00907670"/>
    <w:rsid w:val="009104AB"/>
    <w:rsid w:val="00911666"/>
    <w:rsid w:val="00911E61"/>
    <w:rsid w:val="00912C34"/>
    <w:rsid w:val="00913BEA"/>
    <w:rsid w:val="009145EC"/>
    <w:rsid w:val="00915ACA"/>
    <w:rsid w:val="00916558"/>
    <w:rsid w:val="009166FA"/>
    <w:rsid w:val="0092270E"/>
    <w:rsid w:val="00922DD3"/>
    <w:rsid w:val="00926892"/>
    <w:rsid w:val="00926FB9"/>
    <w:rsid w:val="00927A26"/>
    <w:rsid w:val="00930EE4"/>
    <w:rsid w:val="009315DC"/>
    <w:rsid w:val="0093160E"/>
    <w:rsid w:val="009317F3"/>
    <w:rsid w:val="00932660"/>
    <w:rsid w:val="00932A4F"/>
    <w:rsid w:val="00932EFC"/>
    <w:rsid w:val="00933259"/>
    <w:rsid w:val="00933900"/>
    <w:rsid w:val="00933A52"/>
    <w:rsid w:val="00935CEC"/>
    <w:rsid w:val="0093634B"/>
    <w:rsid w:val="009367C4"/>
    <w:rsid w:val="0094218F"/>
    <w:rsid w:val="00943450"/>
    <w:rsid w:val="00943D47"/>
    <w:rsid w:val="00943FE7"/>
    <w:rsid w:val="00944355"/>
    <w:rsid w:val="009446B8"/>
    <w:rsid w:val="00945201"/>
    <w:rsid w:val="00945215"/>
    <w:rsid w:val="009456F0"/>
    <w:rsid w:val="0094655A"/>
    <w:rsid w:val="00946701"/>
    <w:rsid w:val="00946AC8"/>
    <w:rsid w:val="00946F58"/>
    <w:rsid w:val="00947387"/>
    <w:rsid w:val="00950066"/>
    <w:rsid w:val="009501EE"/>
    <w:rsid w:val="00950FBB"/>
    <w:rsid w:val="0095177E"/>
    <w:rsid w:val="00951EB0"/>
    <w:rsid w:val="009523F8"/>
    <w:rsid w:val="009527E2"/>
    <w:rsid w:val="00952B0A"/>
    <w:rsid w:val="00953238"/>
    <w:rsid w:val="0095526A"/>
    <w:rsid w:val="00955E08"/>
    <w:rsid w:val="00956616"/>
    <w:rsid w:val="009573A9"/>
    <w:rsid w:val="00957EFE"/>
    <w:rsid w:val="0096019F"/>
    <w:rsid w:val="0096078C"/>
    <w:rsid w:val="009608F1"/>
    <w:rsid w:val="00960E36"/>
    <w:rsid w:val="00961E40"/>
    <w:rsid w:val="00962140"/>
    <w:rsid w:val="00962A2B"/>
    <w:rsid w:val="00962D10"/>
    <w:rsid w:val="00962D3C"/>
    <w:rsid w:val="0096308D"/>
    <w:rsid w:val="00963546"/>
    <w:rsid w:val="00964571"/>
    <w:rsid w:val="009646D9"/>
    <w:rsid w:val="009649E8"/>
    <w:rsid w:val="00965FAB"/>
    <w:rsid w:val="0096761E"/>
    <w:rsid w:val="00970428"/>
    <w:rsid w:val="00970599"/>
    <w:rsid w:val="0097137C"/>
    <w:rsid w:val="00971400"/>
    <w:rsid w:val="009718F0"/>
    <w:rsid w:val="00973538"/>
    <w:rsid w:val="00975E0F"/>
    <w:rsid w:val="009767D8"/>
    <w:rsid w:val="00976B75"/>
    <w:rsid w:val="009775BF"/>
    <w:rsid w:val="009777A4"/>
    <w:rsid w:val="009800D9"/>
    <w:rsid w:val="00980198"/>
    <w:rsid w:val="009803DE"/>
    <w:rsid w:val="009805AD"/>
    <w:rsid w:val="009805CE"/>
    <w:rsid w:val="00981390"/>
    <w:rsid w:val="009817CA"/>
    <w:rsid w:val="00981956"/>
    <w:rsid w:val="00981964"/>
    <w:rsid w:val="00982AEA"/>
    <w:rsid w:val="00985931"/>
    <w:rsid w:val="009860F2"/>
    <w:rsid w:val="009875B2"/>
    <w:rsid w:val="00987ABF"/>
    <w:rsid w:val="00991248"/>
    <w:rsid w:val="0099141A"/>
    <w:rsid w:val="0099191A"/>
    <w:rsid w:val="009923AC"/>
    <w:rsid w:val="00993FA8"/>
    <w:rsid w:val="009958B7"/>
    <w:rsid w:val="00997715"/>
    <w:rsid w:val="009A04F2"/>
    <w:rsid w:val="009A186C"/>
    <w:rsid w:val="009A1A1F"/>
    <w:rsid w:val="009A2361"/>
    <w:rsid w:val="009A25A3"/>
    <w:rsid w:val="009A2B2D"/>
    <w:rsid w:val="009A3DC5"/>
    <w:rsid w:val="009A45DC"/>
    <w:rsid w:val="009A4DA2"/>
    <w:rsid w:val="009A586D"/>
    <w:rsid w:val="009A6055"/>
    <w:rsid w:val="009B084E"/>
    <w:rsid w:val="009B10CE"/>
    <w:rsid w:val="009B120E"/>
    <w:rsid w:val="009B1A55"/>
    <w:rsid w:val="009B1DAF"/>
    <w:rsid w:val="009B29BA"/>
    <w:rsid w:val="009B2E78"/>
    <w:rsid w:val="009B377D"/>
    <w:rsid w:val="009B3B61"/>
    <w:rsid w:val="009B517B"/>
    <w:rsid w:val="009B53FB"/>
    <w:rsid w:val="009B5A30"/>
    <w:rsid w:val="009B5E48"/>
    <w:rsid w:val="009B6A27"/>
    <w:rsid w:val="009B6A6A"/>
    <w:rsid w:val="009C1A33"/>
    <w:rsid w:val="009C289C"/>
    <w:rsid w:val="009C3CF4"/>
    <w:rsid w:val="009C4AF9"/>
    <w:rsid w:val="009C6054"/>
    <w:rsid w:val="009C6F1C"/>
    <w:rsid w:val="009C76E8"/>
    <w:rsid w:val="009D01D8"/>
    <w:rsid w:val="009D082E"/>
    <w:rsid w:val="009D19AB"/>
    <w:rsid w:val="009D20E2"/>
    <w:rsid w:val="009D2574"/>
    <w:rsid w:val="009D2840"/>
    <w:rsid w:val="009D32E5"/>
    <w:rsid w:val="009D374B"/>
    <w:rsid w:val="009D5920"/>
    <w:rsid w:val="009D5D2D"/>
    <w:rsid w:val="009D6128"/>
    <w:rsid w:val="009D6610"/>
    <w:rsid w:val="009D762B"/>
    <w:rsid w:val="009E4060"/>
    <w:rsid w:val="009E5AAA"/>
    <w:rsid w:val="009E6AA3"/>
    <w:rsid w:val="009F014C"/>
    <w:rsid w:val="009F1EA6"/>
    <w:rsid w:val="009F1FC4"/>
    <w:rsid w:val="009F234D"/>
    <w:rsid w:val="009F25DB"/>
    <w:rsid w:val="009F4714"/>
    <w:rsid w:val="009F4BA0"/>
    <w:rsid w:val="009F5366"/>
    <w:rsid w:val="009F5825"/>
    <w:rsid w:val="009F5DE7"/>
    <w:rsid w:val="009F7281"/>
    <w:rsid w:val="009F7A1E"/>
    <w:rsid w:val="00A0011C"/>
    <w:rsid w:val="00A05F87"/>
    <w:rsid w:val="00A0779B"/>
    <w:rsid w:val="00A07E09"/>
    <w:rsid w:val="00A1038D"/>
    <w:rsid w:val="00A10939"/>
    <w:rsid w:val="00A1204D"/>
    <w:rsid w:val="00A127F3"/>
    <w:rsid w:val="00A13081"/>
    <w:rsid w:val="00A13487"/>
    <w:rsid w:val="00A135C6"/>
    <w:rsid w:val="00A13B5C"/>
    <w:rsid w:val="00A1501D"/>
    <w:rsid w:val="00A15C74"/>
    <w:rsid w:val="00A17339"/>
    <w:rsid w:val="00A20537"/>
    <w:rsid w:val="00A21186"/>
    <w:rsid w:val="00A212DD"/>
    <w:rsid w:val="00A21328"/>
    <w:rsid w:val="00A2155D"/>
    <w:rsid w:val="00A22D6B"/>
    <w:rsid w:val="00A23A8E"/>
    <w:rsid w:val="00A24AB3"/>
    <w:rsid w:val="00A24AE5"/>
    <w:rsid w:val="00A25B94"/>
    <w:rsid w:val="00A25E48"/>
    <w:rsid w:val="00A25E7D"/>
    <w:rsid w:val="00A31105"/>
    <w:rsid w:val="00A320E7"/>
    <w:rsid w:val="00A33430"/>
    <w:rsid w:val="00A338BD"/>
    <w:rsid w:val="00A34104"/>
    <w:rsid w:val="00A344DB"/>
    <w:rsid w:val="00A34906"/>
    <w:rsid w:val="00A353ED"/>
    <w:rsid w:val="00A35C6D"/>
    <w:rsid w:val="00A36539"/>
    <w:rsid w:val="00A36D00"/>
    <w:rsid w:val="00A37193"/>
    <w:rsid w:val="00A37D84"/>
    <w:rsid w:val="00A40A3E"/>
    <w:rsid w:val="00A41CDF"/>
    <w:rsid w:val="00A42C6E"/>
    <w:rsid w:val="00A439AC"/>
    <w:rsid w:val="00A43EF6"/>
    <w:rsid w:val="00A43F8D"/>
    <w:rsid w:val="00A46058"/>
    <w:rsid w:val="00A46261"/>
    <w:rsid w:val="00A46326"/>
    <w:rsid w:val="00A46933"/>
    <w:rsid w:val="00A46A91"/>
    <w:rsid w:val="00A471B3"/>
    <w:rsid w:val="00A47A48"/>
    <w:rsid w:val="00A50757"/>
    <w:rsid w:val="00A5076A"/>
    <w:rsid w:val="00A514B6"/>
    <w:rsid w:val="00A52282"/>
    <w:rsid w:val="00A52B74"/>
    <w:rsid w:val="00A5396B"/>
    <w:rsid w:val="00A55944"/>
    <w:rsid w:val="00A5610F"/>
    <w:rsid w:val="00A57111"/>
    <w:rsid w:val="00A60673"/>
    <w:rsid w:val="00A615F7"/>
    <w:rsid w:val="00A61E8A"/>
    <w:rsid w:val="00A62014"/>
    <w:rsid w:val="00A6233F"/>
    <w:rsid w:val="00A623D7"/>
    <w:rsid w:val="00A62ECC"/>
    <w:rsid w:val="00A62F71"/>
    <w:rsid w:val="00A65294"/>
    <w:rsid w:val="00A65386"/>
    <w:rsid w:val="00A6569A"/>
    <w:rsid w:val="00A65A82"/>
    <w:rsid w:val="00A65AFB"/>
    <w:rsid w:val="00A66AA1"/>
    <w:rsid w:val="00A67C37"/>
    <w:rsid w:val="00A67F6C"/>
    <w:rsid w:val="00A73029"/>
    <w:rsid w:val="00A73357"/>
    <w:rsid w:val="00A734FB"/>
    <w:rsid w:val="00A737B7"/>
    <w:rsid w:val="00A77F67"/>
    <w:rsid w:val="00A826AD"/>
    <w:rsid w:val="00A82E93"/>
    <w:rsid w:val="00A8451F"/>
    <w:rsid w:val="00A8471D"/>
    <w:rsid w:val="00A8540F"/>
    <w:rsid w:val="00A864D1"/>
    <w:rsid w:val="00A86A19"/>
    <w:rsid w:val="00A86A89"/>
    <w:rsid w:val="00A86E85"/>
    <w:rsid w:val="00A870D3"/>
    <w:rsid w:val="00A874B8"/>
    <w:rsid w:val="00A8761F"/>
    <w:rsid w:val="00A9010E"/>
    <w:rsid w:val="00A9033C"/>
    <w:rsid w:val="00A91BB9"/>
    <w:rsid w:val="00A9409D"/>
    <w:rsid w:val="00A940BE"/>
    <w:rsid w:val="00A94C41"/>
    <w:rsid w:val="00A95A01"/>
    <w:rsid w:val="00A96041"/>
    <w:rsid w:val="00A97224"/>
    <w:rsid w:val="00A97617"/>
    <w:rsid w:val="00A97723"/>
    <w:rsid w:val="00A977F5"/>
    <w:rsid w:val="00AA00A5"/>
    <w:rsid w:val="00AA11CA"/>
    <w:rsid w:val="00AA237B"/>
    <w:rsid w:val="00AA483F"/>
    <w:rsid w:val="00AA4C21"/>
    <w:rsid w:val="00AA5BF2"/>
    <w:rsid w:val="00AA5EA4"/>
    <w:rsid w:val="00AA6966"/>
    <w:rsid w:val="00AA77DC"/>
    <w:rsid w:val="00AA7B22"/>
    <w:rsid w:val="00AA7EEF"/>
    <w:rsid w:val="00AB0F84"/>
    <w:rsid w:val="00AB225D"/>
    <w:rsid w:val="00AB35FC"/>
    <w:rsid w:val="00AB7349"/>
    <w:rsid w:val="00AB7CCB"/>
    <w:rsid w:val="00AC03EE"/>
    <w:rsid w:val="00AC0CC1"/>
    <w:rsid w:val="00AC0E6D"/>
    <w:rsid w:val="00AC11AB"/>
    <w:rsid w:val="00AC1D0A"/>
    <w:rsid w:val="00AC29DA"/>
    <w:rsid w:val="00AC3641"/>
    <w:rsid w:val="00AC3F9A"/>
    <w:rsid w:val="00AC5333"/>
    <w:rsid w:val="00AC56D9"/>
    <w:rsid w:val="00AC5F0C"/>
    <w:rsid w:val="00AC60F0"/>
    <w:rsid w:val="00AC65E1"/>
    <w:rsid w:val="00AC7532"/>
    <w:rsid w:val="00AC76D2"/>
    <w:rsid w:val="00AC7D69"/>
    <w:rsid w:val="00AD0E48"/>
    <w:rsid w:val="00AD0E75"/>
    <w:rsid w:val="00AD1AB3"/>
    <w:rsid w:val="00AD312E"/>
    <w:rsid w:val="00AD44C5"/>
    <w:rsid w:val="00AD48A7"/>
    <w:rsid w:val="00AD4975"/>
    <w:rsid w:val="00AD5467"/>
    <w:rsid w:val="00AD68AC"/>
    <w:rsid w:val="00AD6E9C"/>
    <w:rsid w:val="00AD7C78"/>
    <w:rsid w:val="00AD7EE0"/>
    <w:rsid w:val="00AE0128"/>
    <w:rsid w:val="00AE2D0E"/>
    <w:rsid w:val="00AE3EC9"/>
    <w:rsid w:val="00AE4744"/>
    <w:rsid w:val="00AE4B44"/>
    <w:rsid w:val="00AE4F79"/>
    <w:rsid w:val="00AE60B2"/>
    <w:rsid w:val="00AE65F9"/>
    <w:rsid w:val="00AE6BB6"/>
    <w:rsid w:val="00AF007E"/>
    <w:rsid w:val="00AF1E0A"/>
    <w:rsid w:val="00AF1EB4"/>
    <w:rsid w:val="00AF233D"/>
    <w:rsid w:val="00AF2E37"/>
    <w:rsid w:val="00AF2ECB"/>
    <w:rsid w:val="00AF3932"/>
    <w:rsid w:val="00AF406B"/>
    <w:rsid w:val="00AF42A1"/>
    <w:rsid w:val="00AF506B"/>
    <w:rsid w:val="00AF50DE"/>
    <w:rsid w:val="00AF5174"/>
    <w:rsid w:val="00AF581B"/>
    <w:rsid w:val="00AF5FB3"/>
    <w:rsid w:val="00AF62A4"/>
    <w:rsid w:val="00AF6F98"/>
    <w:rsid w:val="00AF72E2"/>
    <w:rsid w:val="00AF755B"/>
    <w:rsid w:val="00AF7F5F"/>
    <w:rsid w:val="00B00362"/>
    <w:rsid w:val="00B009D8"/>
    <w:rsid w:val="00B015FD"/>
    <w:rsid w:val="00B019F0"/>
    <w:rsid w:val="00B01A85"/>
    <w:rsid w:val="00B01E91"/>
    <w:rsid w:val="00B03165"/>
    <w:rsid w:val="00B046FE"/>
    <w:rsid w:val="00B0486B"/>
    <w:rsid w:val="00B04DDF"/>
    <w:rsid w:val="00B06444"/>
    <w:rsid w:val="00B0660F"/>
    <w:rsid w:val="00B06E23"/>
    <w:rsid w:val="00B073DD"/>
    <w:rsid w:val="00B10B0D"/>
    <w:rsid w:val="00B12095"/>
    <w:rsid w:val="00B129D5"/>
    <w:rsid w:val="00B13ABC"/>
    <w:rsid w:val="00B14FD7"/>
    <w:rsid w:val="00B167BD"/>
    <w:rsid w:val="00B2055E"/>
    <w:rsid w:val="00B20A1A"/>
    <w:rsid w:val="00B21FA1"/>
    <w:rsid w:val="00B23243"/>
    <w:rsid w:val="00B23390"/>
    <w:rsid w:val="00B2352B"/>
    <w:rsid w:val="00B25908"/>
    <w:rsid w:val="00B3034B"/>
    <w:rsid w:val="00B30EC4"/>
    <w:rsid w:val="00B31800"/>
    <w:rsid w:val="00B318C7"/>
    <w:rsid w:val="00B31CD5"/>
    <w:rsid w:val="00B32B41"/>
    <w:rsid w:val="00B33723"/>
    <w:rsid w:val="00B354FC"/>
    <w:rsid w:val="00B356E5"/>
    <w:rsid w:val="00B35864"/>
    <w:rsid w:val="00B36C08"/>
    <w:rsid w:val="00B3763A"/>
    <w:rsid w:val="00B37A7E"/>
    <w:rsid w:val="00B401E3"/>
    <w:rsid w:val="00B4078F"/>
    <w:rsid w:val="00B40E34"/>
    <w:rsid w:val="00B41081"/>
    <w:rsid w:val="00B417FD"/>
    <w:rsid w:val="00B423B8"/>
    <w:rsid w:val="00B439D7"/>
    <w:rsid w:val="00B43A5F"/>
    <w:rsid w:val="00B449E6"/>
    <w:rsid w:val="00B4636C"/>
    <w:rsid w:val="00B466DA"/>
    <w:rsid w:val="00B47085"/>
    <w:rsid w:val="00B47087"/>
    <w:rsid w:val="00B47407"/>
    <w:rsid w:val="00B47966"/>
    <w:rsid w:val="00B50CB1"/>
    <w:rsid w:val="00B51C2D"/>
    <w:rsid w:val="00B5246E"/>
    <w:rsid w:val="00B528AD"/>
    <w:rsid w:val="00B52BC7"/>
    <w:rsid w:val="00B533BF"/>
    <w:rsid w:val="00B53AA3"/>
    <w:rsid w:val="00B53F87"/>
    <w:rsid w:val="00B547F0"/>
    <w:rsid w:val="00B54F5B"/>
    <w:rsid w:val="00B55394"/>
    <w:rsid w:val="00B55A9F"/>
    <w:rsid w:val="00B55D73"/>
    <w:rsid w:val="00B55F3E"/>
    <w:rsid w:val="00B56BA8"/>
    <w:rsid w:val="00B56E5F"/>
    <w:rsid w:val="00B573D1"/>
    <w:rsid w:val="00B57522"/>
    <w:rsid w:val="00B60640"/>
    <w:rsid w:val="00B607FB"/>
    <w:rsid w:val="00B61BB8"/>
    <w:rsid w:val="00B61BC0"/>
    <w:rsid w:val="00B61F7E"/>
    <w:rsid w:val="00B62549"/>
    <w:rsid w:val="00B648A8"/>
    <w:rsid w:val="00B64927"/>
    <w:rsid w:val="00B656BE"/>
    <w:rsid w:val="00B65765"/>
    <w:rsid w:val="00B677A8"/>
    <w:rsid w:val="00B70729"/>
    <w:rsid w:val="00B70748"/>
    <w:rsid w:val="00B717E1"/>
    <w:rsid w:val="00B71B82"/>
    <w:rsid w:val="00B7236F"/>
    <w:rsid w:val="00B72B43"/>
    <w:rsid w:val="00B72CA0"/>
    <w:rsid w:val="00B73D9A"/>
    <w:rsid w:val="00B7435A"/>
    <w:rsid w:val="00B748B2"/>
    <w:rsid w:val="00B74BF8"/>
    <w:rsid w:val="00B74F5A"/>
    <w:rsid w:val="00B750AE"/>
    <w:rsid w:val="00B759E2"/>
    <w:rsid w:val="00B76D31"/>
    <w:rsid w:val="00B80E7B"/>
    <w:rsid w:val="00B81241"/>
    <w:rsid w:val="00B813FF"/>
    <w:rsid w:val="00B81D07"/>
    <w:rsid w:val="00B83A3E"/>
    <w:rsid w:val="00B8444F"/>
    <w:rsid w:val="00B84867"/>
    <w:rsid w:val="00B87324"/>
    <w:rsid w:val="00B87E91"/>
    <w:rsid w:val="00B910C2"/>
    <w:rsid w:val="00B91D99"/>
    <w:rsid w:val="00B92652"/>
    <w:rsid w:val="00B92845"/>
    <w:rsid w:val="00B93058"/>
    <w:rsid w:val="00B94BC5"/>
    <w:rsid w:val="00B950EA"/>
    <w:rsid w:val="00B951FA"/>
    <w:rsid w:val="00B95BC6"/>
    <w:rsid w:val="00B96705"/>
    <w:rsid w:val="00B97001"/>
    <w:rsid w:val="00BA0402"/>
    <w:rsid w:val="00BA2971"/>
    <w:rsid w:val="00BA3F36"/>
    <w:rsid w:val="00BA4074"/>
    <w:rsid w:val="00BA4300"/>
    <w:rsid w:val="00BA444E"/>
    <w:rsid w:val="00BA4FFC"/>
    <w:rsid w:val="00BA6395"/>
    <w:rsid w:val="00BA6E34"/>
    <w:rsid w:val="00BB09C6"/>
    <w:rsid w:val="00BB16A4"/>
    <w:rsid w:val="00BB1C3F"/>
    <w:rsid w:val="00BB3160"/>
    <w:rsid w:val="00BB3336"/>
    <w:rsid w:val="00BB3F42"/>
    <w:rsid w:val="00BB4346"/>
    <w:rsid w:val="00BB44E9"/>
    <w:rsid w:val="00BB497E"/>
    <w:rsid w:val="00BB61FF"/>
    <w:rsid w:val="00BB6400"/>
    <w:rsid w:val="00BB7489"/>
    <w:rsid w:val="00BC00FA"/>
    <w:rsid w:val="00BC239E"/>
    <w:rsid w:val="00BC3097"/>
    <w:rsid w:val="00BC3E68"/>
    <w:rsid w:val="00BC4851"/>
    <w:rsid w:val="00BC4CC8"/>
    <w:rsid w:val="00BC6544"/>
    <w:rsid w:val="00BD0C91"/>
    <w:rsid w:val="00BD0E15"/>
    <w:rsid w:val="00BD0F81"/>
    <w:rsid w:val="00BD101D"/>
    <w:rsid w:val="00BD3B3D"/>
    <w:rsid w:val="00BD418F"/>
    <w:rsid w:val="00BD4E05"/>
    <w:rsid w:val="00BD5EE0"/>
    <w:rsid w:val="00BD667B"/>
    <w:rsid w:val="00BD68D0"/>
    <w:rsid w:val="00BD6D20"/>
    <w:rsid w:val="00BD6E48"/>
    <w:rsid w:val="00BD780B"/>
    <w:rsid w:val="00BE1C32"/>
    <w:rsid w:val="00BE2041"/>
    <w:rsid w:val="00BE2CC9"/>
    <w:rsid w:val="00BE4057"/>
    <w:rsid w:val="00BE5F36"/>
    <w:rsid w:val="00BE5FB1"/>
    <w:rsid w:val="00BE6331"/>
    <w:rsid w:val="00BE6BB9"/>
    <w:rsid w:val="00BE6E4B"/>
    <w:rsid w:val="00BE7209"/>
    <w:rsid w:val="00BE72FF"/>
    <w:rsid w:val="00BE74CC"/>
    <w:rsid w:val="00BE795A"/>
    <w:rsid w:val="00BE7DC0"/>
    <w:rsid w:val="00BF2AF6"/>
    <w:rsid w:val="00BF318B"/>
    <w:rsid w:val="00BF3C61"/>
    <w:rsid w:val="00BF3D75"/>
    <w:rsid w:val="00BF3D76"/>
    <w:rsid w:val="00BF40DF"/>
    <w:rsid w:val="00BF5822"/>
    <w:rsid w:val="00BF6008"/>
    <w:rsid w:val="00BF6CE1"/>
    <w:rsid w:val="00BF734A"/>
    <w:rsid w:val="00BF7A85"/>
    <w:rsid w:val="00C0214D"/>
    <w:rsid w:val="00C02B79"/>
    <w:rsid w:val="00C02D13"/>
    <w:rsid w:val="00C03583"/>
    <w:rsid w:val="00C03981"/>
    <w:rsid w:val="00C03FF9"/>
    <w:rsid w:val="00C04374"/>
    <w:rsid w:val="00C04545"/>
    <w:rsid w:val="00C0485B"/>
    <w:rsid w:val="00C05AF5"/>
    <w:rsid w:val="00C06143"/>
    <w:rsid w:val="00C063C7"/>
    <w:rsid w:val="00C070C7"/>
    <w:rsid w:val="00C07C4B"/>
    <w:rsid w:val="00C115F2"/>
    <w:rsid w:val="00C126A1"/>
    <w:rsid w:val="00C14E41"/>
    <w:rsid w:val="00C15598"/>
    <w:rsid w:val="00C15AFE"/>
    <w:rsid w:val="00C15CFF"/>
    <w:rsid w:val="00C164C1"/>
    <w:rsid w:val="00C168B9"/>
    <w:rsid w:val="00C16AF9"/>
    <w:rsid w:val="00C172F2"/>
    <w:rsid w:val="00C207FE"/>
    <w:rsid w:val="00C20CC8"/>
    <w:rsid w:val="00C211C9"/>
    <w:rsid w:val="00C21931"/>
    <w:rsid w:val="00C22214"/>
    <w:rsid w:val="00C22A6A"/>
    <w:rsid w:val="00C2412F"/>
    <w:rsid w:val="00C242AA"/>
    <w:rsid w:val="00C247A1"/>
    <w:rsid w:val="00C259A0"/>
    <w:rsid w:val="00C2640F"/>
    <w:rsid w:val="00C27A9B"/>
    <w:rsid w:val="00C30140"/>
    <w:rsid w:val="00C30498"/>
    <w:rsid w:val="00C30C40"/>
    <w:rsid w:val="00C31B31"/>
    <w:rsid w:val="00C3266D"/>
    <w:rsid w:val="00C32B75"/>
    <w:rsid w:val="00C334B1"/>
    <w:rsid w:val="00C3374F"/>
    <w:rsid w:val="00C3461E"/>
    <w:rsid w:val="00C356BA"/>
    <w:rsid w:val="00C36C4F"/>
    <w:rsid w:val="00C404A6"/>
    <w:rsid w:val="00C41B31"/>
    <w:rsid w:val="00C42711"/>
    <w:rsid w:val="00C43624"/>
    <w:rsid w:val="00C43EFB"/>
    <w:rsid w:val="00C44C0F"/>
    <w:rsid w:val="00C46421"/>
    <w:rsid w:val="00C51E8B"/>
    <w:rsid w:val="00C5271E"/>
    <w:rsid w:val="00C52D21"/>
    <w:rsid w:val="00C52F78"/>
    <w:rsid w:val="00C531B0"/>
    <w:rsid w:val="00C5390C"/>
    <w:rsid w:val="00C56A47"/>
    <w:rsid w:val="00C56D81"/>
    <w:rsid w:val="00C609FB"/>
    <w:rsid w:val="00C60F71"/>
    <w:rsid w:val="00C612EE"/>
    <w:rsid w:val="00C61A63"/>
    <w:rsid w:val="00C61ACF"/>
    <w:rsid w:val="00C6279E"/>
    <w:rsid w:val="00C62BAF"/>
    <w:rsid w:val="00C63FAA"/>
    <w:rsid w:val="00C64281"/>
    <w:rsid w:val="00C64D51"/>
    <w:rsid w:val="00C659FC"/>
    <w:rsid w:val="00C67CDE"/>
    <w:rsid w:val="00C70004"/>
    <w:rsid w:val="00C7051D"/>
    <w:rsid w:val="00C70B36"/>
    <w:rsid w:val="00C70B38"/>
    <w:rsid w:val="00C72F9D"/>
    <w:rsid w:val="00C7423E"/>
    <w:rsid w:val="00C7601E"/>
    <w:rsid w:val="00C76254"/>
    <w:rsid w:val="00C7640B"/>
    <w:rsid w:val="00C7678E"/>
    <w:rsid w:val="00C76A71"/>
    <w:rsid w:val="00C76FAA"/>
    <w:rsid w:val="00C77081"/>
    <w:rsid w:val="00C819C8"/>
    <w:rsid w:val="00C83810"/>
    <w:rsid w:val="00C83BD6"/>
    <w:rsid w:val="00C85EB2"/>
    <w:rsid w:val="00C87012"/>
    <w:rsid w:val="00C87536"/>
    <w:rsid w:val="00C877C4"/>
    <w:rsid w:val="00C90287"/>
    <w:rsid w:val="00C905BA"/>
    <w:rsid w:val="00C90947"/>
    <w:rsid w:val="00C92101"/>
    <w:rsid w:val="00C9217F"/>
    <w:rsid w:val="00C94991"/>
    <w:rsid w:val="00C95196"/>
    <w:rsid w:val="00C9552A"/>
    <w:rsid w:val="00C9619A"/>
    <w:rsid w:val="00C96AC0"/>
    <w:rsid w:val="00C978FD"/>
    <w:rsid w:val="00CA1A54"/>
    <w:rsid w:val="00CA1F19"/>
    <w:rsid w:val="00CA2BC0"/>
    <w:rsid w:val="00CA3238"/>
    <w:rsid w:val="00CA4528"/>
    <w:rsid w:val="00CA528A"/>
    <w:rsid w:val="00CA529F"/>
    <w:rsid w:val="00CA5526"/>
    <w:rsid w:val="00CA59F5"/>
    <w:rsid w:val="00CA6D97"/>
    <w:rsid w:val="00CB2520"/>
    <w:rsid w:val="00CB2AA8"/>
    <w:rsid w:val="00CB2B1E"/>
    <w:rsid w:val="00CB2F59"/>
    <w:rsid w:val="00CB3D69"/>
    <w:rsid w:val="00CB4DEB"/>
    <w:rsid w:val="00CB5348"/>
    <w:rsid w:val="00CB7BE8"/>
    <w:rsid w:val="00CC0736"/>
    <w:rsid w:val="00CC0B19"/>
    <w:rsid w:val="00CC0EFB"/>
    <w:rsid w:val="00CC0F5D"/>
    <w:rsid w:val="00CC1942"/>
    <w:rsid w:val="00CC392D"/>
    <w:rsid w:val="00CC4BCE"/>
    <w:rsid w:val="00CC520D"/>
    <w:rsid w:val="00CC53C3"/>
    <w:rsid w:val="00CC5FFC"/>
    <w:rsid w:val="00CC6167"/>
    <w:rsid w:val="00CC70FC"/>
    <w:rsid w:val="00CC7972"/>
    <w:rsid w:val="00CD0D10"/>
    <w:rsid w:val="00CD0DF1"/>
    <w:rsid w:val="00CD13F0"/>
    <w:rsid w:val="00CD16F5"/>
    <w:rsid w:val="00CD2046"/>
    <w:rsid w:val="00CD3B75"/>
    <w:rsid w:val="00CD3C0C"/>
    <w:rsid w:val="00CD3C25"/>
    <w:rsid w:val="00CD3D2B"/>
    <w:rsid w:val="00CD4FC5"/>
    <w:rsid w:val="00CD5C23"/>
    <w:rsid w:val="00CD5E75"/>
    <w:rsid w:val="00CD626C"/>
    <w:rsid w:val="00CD65D5"/>
    <w:rsid w:val="00CD6D1E"/>
    <w:rsid w:val="00CD70AF"/>
    <w:rsid w:val="00CE002B"/>
    <w:rsid w:val="00CE1008"/>
    <w:rsid w:val="00CE14F7"/>
    <w:rsid w:val="00CE1686"/>
    <w:rsid w:val="00CE2C77"/>
    <w:rsid w:val="00CE3251"/>
    <w:rsid w:val="00CE34AD"/>
    <w:rsid w:val="00CE34E1"/>
    <w:rsid w:val="00CE3DBF"/>
    <w:rsid w:val="00CE4262"/>
    <w:rsid w:val="00CE4895"/>
    <w:rsid w:val="00CE51E5"/>
    <w:rsid w:val="00CE5FE0"/>
    <w:rsid w:val="00CE7045"/>
    <w:rsid w:val="00CE747D"/>
    <w:rsid w:val="00CF0989"/>
    <w:rsid w:val="00CF26E8"/>
    <w:rsid w:val="00CF36C7"/>
    <w:rsid w:val="00CF50CD"/>
    <w:rsid w:val="00CF53F3"/>
    <w:rsid w:val="00CF6872"/>
    <w:rsid w:val="00CF7EDE"/>
    <w:rsid w:val="00D01D44"/>
    <w:rsid w:val="00D02F98"/>
    <w:rsid w:val="00D034BC"/>
    <w:rsid w:val="00D04414"/>
    <w:rsid w:val="00D050F5"/>
    <w:rsid w:val="00D057F1"/>
    <w:rsid w:val="00D06192"/>
    <w:rsid w:val="00D0687F"/>
    <w:rsid w:val="00D07FA9"/>
    <w:rsid w:val="00D12E66"/>
    <w:rsid w:val="00D12F6C"/>
    <w:rsid w:val="00D14A34"/>
    <w:rsid w:val="00D14AD6"/>
    <w:rsid w:val="00D15417"/>
    <w:rsid w:val="00D15E00"/>
    <w:rsid w:val="00D15E94"/>
    <w:rsid w:val="00D1622B"/>
    <w:rsid w:val="00D16C5C"/>
    <w:rsid w:val="00D22524"/>
    <w:rsid w:val="00D243AD"/>
    <w:rsid w:val="00D24CE0"/>
    <w:rsid w:val="00D26418"/>
    <w:rsid w:val="00D27AF8"/>
    <w:rsid w:val="00D3060C"/>
    <w:rsid w:val="00D31F36"/>
    <w:rsid w:val="00D31F65"/>
    <w:rsid w:val="00D32513"/>
    <w:rsid w:val="00D3302B"/>
    <w:rsid w:val="00D33C49"/>
    <w:rsid w:val="00D34B18"/>
    <w:rsid w:val="00D34ED0"/>
    <w:rsid w:val="00D34FC7"/>
    <w:rsid w:val="00D35185"/>
    <w:rsid w:val="00D371F3"/>
    <w:rsid w:val="00D40084"/>
    <w:rsid w:val="00D407C9"/>
    <w:rsid w:val="00D40E5C"/>
    <w:rsid w:val="00D42AC1"/>
    <w:rsid w:val="00D43A8D"/>
    <w:rsid w:val="00D4572F"/>
    <w:rsid w:val="00D45DD8"/>
    <w:rsid w:val="00D46A15"/>
    <w:rsid w:val="00D50C77"/>
    <w:rsid w:val="00D50CFE"/>
    <w:rsid w:val="00D50E7E"/>
    <w:rsid w:val="00D515CA"/>
    <w:rsid w:val="00D53630"/>
    <w:rsid w:val="00D5468D"/>
    <w:rsid w:val="00D549FA"/>
    <w:rsid w:val="00D55123"/>
    <w:rsid w:val="00D57797"/>
    <w:rsid w:val="00D603EE"/>
    <w:rsid w:val="00D60CA4"/>
    <w:rsid w:val="00D61BBA"/>
    <w:rsid w:val="00D63504"/>
    <w:rsid w:val="00D643F9"/>
    <w:rsid w:val="00D6475E"/>
    <w:rsid w:val="00D65DC8"/>
    <w:rsid w:val="00D6679D"/>
    <w:rsid w:val="00D67517"/>
    <w:rsid w:val="00D67598"/>
    <w:rsid w:val="00D67E6C"/>
    <w:rsid w:val="00D702C3"/>
    <w:rsid w:val="00D7052A"/>
    <w:rsid w:val="00D70BB7"/>
    <w:rsid w:val="00D7115C"/>
    <w:rsid w:val="00D72348"/>
    <w:rsid w:val="00D72356"/>
    <w:rsid w:val="00D7247B"/>
    <w:rsid w:val="00D72599"/>
    <w:rsid w:val="00D72D89"/>
    <w:rsid w:val="00D72F81"/>
    <w:rsid w:val="00D73B88"/>
    <w:rsid w:val="00D743D6"/>
    <w:rsid w:val="00D750CB"/>
    <w:rsid w:val="00D75338"/>
    <w:rsid w:val="00D76431"/>
    <w:rsid w:val="00D766A8"/>
    <w:rsid w:val="00D76B23"/>
    <w:rsid w:val="00D76DBA"/>
    <w:rsid w:val="00D76F1A"/>
    <w:rsid w:val="00D808A6"/>
    <w:rsid w:val="00D81095"/>
    <w:rsid w:val="00D817D4"/>
    <w:rsid w:val="00D821FE"/>
    <w:rsid w:val="00D8241E"/>
    <w:rsid w:val="00D82FF4"/>
    <w:rsid w:val="00D83760"/>
    <w:rsid w:val="00D8519A"/>
    <w:rsid w:val="00D8580C"/>
    <w:rsid w:val="00D877C6"/>
    <w:rsid w:val="00D877F9"/>
    <w:rsid w:val="00D908C9"/>
    <w:rsid w:val="00D92276"/>
    <w:rsid w:val="00D92A9C"/>
    <w:rsid w:val="00D92F97"/>
    <w:rsid w:val="00D936D6"/>
    <w:rsid w:val="00D936DC"/>
    <w:rsid w:val="00D93775"/>
    <w:rsid w:val="00D953C0"/>
    <w:rsid w:val="00D967E4"/>
    <w:rsid w:val="00D97854"/>
    <w:rsid w:val="00DA1D24"/>
    <w:rsid w:val="00DA1F42"/>
    <w:rsid w:val="00DA378F"/>
    <w:rsid w:val="00DA3F0D"/>
    <w:rsid w:val="00DA43CA"/>
    <w:rsid w:val="00DA52D4"/>
    <w:rsid w:val="00DA635C"/>
    <w:rsid w:val="00DA75B7"/>
    <w:rsid w:val="00DA7A05"/>
    <w:rsid w:val="00DB1191"/>
    <w:rsid w:val="00DB398F"/>
    <w:rsid w:val="00DB3C6D"/>
    <w:rsid w:val="00DB3EEA"/>
    <w:rsid w:val="00DB48EE"/>
    <w:rsid w:val="00DB5103"/>
    <w:rsid w:val="00DB5DA2"/>
    <w:rsid w:val="00DB6C75"/>
    <w:rsid w:val="00DB6D4F"/>
    <w:rsid w:val="00DB7300"/>
    <w:rsid w:val="00DC0011"/>
    <w:rsid w:val="00DC02E0"/>
    <w:rsid w:val="00DC0726"/>
    <w:rsid w:val="00DC0FBB"/>
    <w:rsid w:val="00DC2284"/>
    <w:rsid w:val="00DC37DD"/>
    <w:rsid w:val="00DC425F"/>
    <w:rsid w:val="00DC4351"/>
    <w:rsid w:val="00DC4A5B"/>
    <w:rsid w:val="00DC6CE1"/>
    <w:rsid w:val="00DC7487"/>
    <w:rsid w:val="00DC7A2A"/>
    <w:rsid w:val="00DD0959"/>
    <w:rsid w:val="00DD26D1"/>
    <w:rsid w:val="00DD3FB9"/>
    <w:rsid w:val="00DD3FE9"/>
    <w:rsid w:val="00DD476C"/>
    <w:rsid w:val="00DD4BA5"/>
    <w:rsid w:val="00DD520C"/>
    <w:rsid w:val="00DD5754"/>
    <w:rsid w:val="00DD5803"/>
    <w:rsid w:val="00DD5B57"/>
    <w:rsid w:val="00DD5F35"/>
    <w:rsid w:val="00DD5F47"/>
    <w:rsid w:val="00DD6117"/>
    <w:rsid w:val="00DD6EF7"/>
    <w:rsid w:val="00DE0158"/>
    <w:rsid w:val="00DE09CD"/>
    <w:rsid w:val="00DE1330"/>
    <w:rsid w:val="00DE1F8A"/>
    <w:rsid w:val="00DE33DD"/>
    <w:rsid w:val="00DE358E"/>
    <w:rsid w:val="00DE3D8C"/>
    <w:rsid w:val="00DE451A"/>
    <w:rsid w:val="00DE4916"/>
    <w:rsid w:val="00DE5C1C"/>
    <w:rsid w:val="00DE5C55"/>
    <w:rsid w:val="00DF07BD"/>
    <w:rsid w:val="00DF160A"/>
    <w:rsid w:val="00DF16DA"/>
    <w:rsid w:val="00DF19AC"/>
    <w:rsid w:val="00DF2462"/>
    <w:rsid w:val="00DF2FC8"/>
    <w:rsid w:val="00DF2FDC"/>
    <w:rsid w:val="00DF3DF4"/>
    <w:rsid w:val="00DF4982"/>
    <w:rsid w:val="00DF55D0"/>
    <w:rsid w:val="00DF6356"/>
    <w:rsid w:val="00E00B16"/>
    <w:rsid w:val="00E00B55"/>
    <w:rsid w:val="00E010AB"/>
    <w:rsid w:val="00E01DE6"/>
    <w:rsid w:val="00E0278F"/>
    <w:rsid w:val="00E04946"/>
    <w:rsid w:val="00E04FEA"/>
    <w:rsid w:val="00E05A5E"/>
    <w:rsid w:val="00E06077"/>
    <w:rsid w:val="00E06BA9"/>
    <w:rsid w:val="00E10492"/>
    <w:rsid w:val="00E10B3C"/>
    <w:rsid w:val="00E1131C"/>
    <w:rsid w:val="00E11AC1"/>
    <w:rsid w:val="00E11D32"/>
    <w:rsid w:val="00E11F9F"/>
    <w:rsid w:val="00E12097"/>
    <w:rsid w:val="00E1277B"/>
    <w:rsid w:val="00E129CC"/>
    <w:rsid w:val="00E14E9D"/>
    <w:rsid w:val="00E156AF"/>
    <w:rsid w:val="00E1574B"/>
    <w:rsid w:val="00E15C7C"/>
    <w:rsid w:val="00E15EB8"/>
    <w:rsid w:val="00E16400"/>
    <w:rsid w:val="00E16407"/>
    <w:rsid w:val="00E1678E"/>
    <w:rsid w:val="00E17312"/>
    <w:rsid w:val="00E17C3D"/>
    <w:rsid w:val="00E215A2"/>
    <w:rsid w:val="00E231FC"/>
    <w:rsid w:val="00E24703"/>
    <w:rsid w:val="00E24D54"/>
    <w:rsid w:val="00E24ED2"/>
    <w:rsid w:val="00E2687A"/>
    <w:rsid w:val="00E26E35"/>
    <w:rsid w:val="00E3109B"/>
    <w:rsid w:val="00E31FC9"/>
    <w:rsid w:val="00E32025"/>
    <w:rsid w:val="00E332EC"/>
    <w:rsid w:val="00E3341C"/>
    <w:rsid w:val="00E33D3B"/>
    <w:rsid w:val="00E350EA"/>
    <w:rsid w:val="00E36CCF"/>
    <w:rsid w:val="00E405B2"/>
    <w:rsid w:val="00E41751"/>
    <w:rsid w:val="00E44B6B"/>
    <w:rsid w:val="00E44B76"/>
    <w:rsid w:val="00E45C43"/>
    <w:rsid w:val="00E45CB9"/>
    <w:rsid w:val="00E4668C"/>
    <w:rsid w:val="00E4719C"/>
    <w:rsid w:val="00E50724"/>
    <w:rsid w:val="00E508F2"/>
    <w:rsid w:val="00E50B2B"/>
    <w:rsid w:val="00E51060"/>
    <w:rsid w:val="00E51A1B"/>
    <w:rsid w:val="00E51DE7"/>
    <w:rsid w:val="00E54A6C"/>
    <w:rsid w:val="00E54E79"/>
    <w:rsid w:val="00E5505D"/>
    <w:rsid w:val="00E553C1"/>
    <w:rsid w:val="00E571AB"/>
    <w:rsid w:val="00E57E52"/>
    <w:rsid w:val="00E601B2"/>
    <w:rsid w:val="00E6056C"/>
    <w:rsid w:val="00E612B4"/>
    <w:rsid w:val="00E623CC"/>
    <w:rsid w:val="00E62675"/>
    <w:rsid w:val="00E64049"/>
    <w:rsid w:val="00E643FE"/>
    <w:rsid w:val="00E6458D"/>
    <w:rsid w:val="00E64F2A"/>
    <w:rsid w:val="00E64F61"/>
    <w:rsid w:val="00E665CA"/>
    <w:rsid w:val="00E700B5"/>
    <w:rsid w:val="00E70C82"/>
    <w:rsid w:val="00E7129C"/>
    <w:rsid w:val="00E719FE"/>
    <w:rsid w:val="00E729F0"/>
    <w:rsid w:val="00E73990"/>
    <w:rsid w:val="00E77196"/>
    <w:rsid w:val="00E7796D"/>
    <w:rsid w:val="00E80122"/>
    <w:rsid w:val="00E80FBA"/>
    <w:rsid w:val="00E81432"/>
    <w:rsid w:val="00E82178"/>
    <w:rsid w:val="00E8275E"/>
    <w:rsid w:val="00E830C1"/>
    <w:rsid w:val="00E8383A"/>
    <w:rsid w:val="00E83EEF"/>
    <w:rsid w:val="00E84EFB"/>
    <w:rsid w:val="00E8562F"/>
    <w:rsid w:val="00E85BB3"/>
    <w:rsid w:val="00E85E45"/>
    <w:rsid w:val="00E865F2"/>
    <w:rsid w:val="00E86EC2"/>
    <w:rsid w:val="00E876E8"/>
    <w:rsid w:val="00E900C2"/>
    <w:rsid w:val="00E90AEF"/>
    <w:rsid w:val="00E90BEC"/>
    <w:rsid w:val="00E91597"/>
    <w:rsid w:val="00E91635"/>
    <w:rsid w:val="00E91D5D"/>
    <w:rsid w:val="00E929A8"/>
    <w:rsid w:val="00E939B0"/>
    <w:rsid w:val="00E94AF3"/>
    <w:rsid w:val="00E9573A"/>
    <w:rsid w:val="00E96341"/>
    <w:rsid w:val="00E96BB8"/>
    <w:rsid w:val="00E97001"/>
    <w:rsid w:val="00E9796E"/>
    <w:rsid w:val="00E97D8F"/>
    <w:rsid w:val="00E97E60"/>
    <w:rsid w:val="00EA014A"/>
    <w:rsid w:val="00EA0293"/>
    <w:rsid w:val="00EA04C7"/>
    <w:rsid w:val="00EA25EA"/>
    <w:rsid w:val="00EA3E22"/>
    <w:rsid w:val="00EA6AA9"/>
    <w:rsid w:val="00EA7B77"/>
    <w:rsid w:val="00EA7F73"/>
    <w:rsid w:val="00EA7FBA"/>
    <w:rsid w:val="00EB00AA"/>
    <w:rsid w:val="00EB022B"/>
    <w:rsid w:val="00EB500F"/>
    <w:rsid w:val="00EB5171"/>
    <w:rsid w:val="00EB53F7"/>
    <w:rsid w:val="00EB5972"/>
    <w:rsid w:val="00EB5D94"/>
    <w:rsid w:val="00EB5DD3"/>
    <w:rsid w:val="00EC42D7"/>
    <w:rsid w:val="00EC5377"/>
    <w:rsid w:val="00EC7093"/>
    <w:rsid w:val="00ED0392"/>
    <w:rsid w:val="00ED1568"/>
    <w:rsid w:val="00ED177B"/>
    <w:rsid w:val="00ED1E7C"/>
    <w:rsid w:val="00ED21B0"/>
    <w:rsid w:val="00ED3444"/>
    <w:rsid w:val="00ED4798"/>
    <w:rsid w:val="00ED4D41"/>
    <w:rsid w:val="00ED5912"/>
    <w:rsid w:val="00ED7540"/>
    <w:rsid w:val="00ED774C"/>
    <w:rsid w:val="00ED7DAC"/>
    <w:rsid w:val="00EE0FCD"/>
    <w:rsid w:val="00EE1B7F"/>
    <w:rsid w:val="00EE2458"/>
    <w:rsid w:val="00EE2CC4"/>
    <w:rsid w:val="00EE2F3F"/>
    <w:rsid w:val="00EE4082"/>
    <w:rsid w:val="00EE4C9B"/>
    <w:rsid w:val="00EE4F6B"/>
    <w:rsid w:val="00EE5536"/>
    <w:rsid w:val="00EE5CB0"/>
    <w:rsid w:val="00EE6A69"/>
    <w:rsid w:val="00EE6F1F"/>
    <w:rsid w:val="00EF0A27"/>
    <w:rsid w:val="00EF1115"/>
    <w:rsid w:val="00EF1235"/>
    <w:rsid w:val="00EF12C1"/>
    <w:rsid w:val="00EF202A"/>
    <w:rsid w:val="00EF2039"/>
    <w:rsid w:val="00EF2628"/>
    <w:rsid w:val="00EF53EA"/>
    <w:rsid w:val="00EF60BB"/>
    <w:rsid w:val="00EF6910"/>
    <w:rsid w:val="00EF75C5"/>
    <w:rsid w:val="00F00062"/>
    <w:rsid w:val="00F001AB"/>
    <w:rsid w:val="00F0089C"/>
    <w:rsid w:val="00F03147"/>
    <w:rsid w:val="00F03228"/>
    <w:rsid w:val="00F03DEE"/>
    <w:rsid w:val="00F040CD"/>
    <w:rsid w:val="00F041DD"/>
    <w:rsid w:val="00F04577"/>
    <w:rsid w:val="00F056CB"/>
    <w:rsid w:val="00F0602C"/>
    <w:rsid w:val="00F072F0"/>
    <w:rsid w:val="00F07688"/>
    <w:rsid w:val="00F07D96"/>
    <w:rsid w:val="00F10CAA"/>
    <w:rsid w:val="00F11141"/>
    <w:rsid w:val="00F111E8"/>
    <w:rsid w:val="00F13756"/>
    <w:rsid w:val="00F13D9E"/>
    <w:rsid w:val="00F1449D"/>
    <w:rsid w:val="00F15D0F"/>
    <w:rsid w:val="00F179A2"/>
    <w:rsid w:val="00F17AE9"/>
    <w:rsid w:val="00F17CF4"/>
    <w:rsid w:val="00F2015E"/>
    <w:rsid w:val="00F20593"/>
    <w:rsid w:val="00F20AE3"/>
    <w:rsid w:val="00F20D43"/>
    <w:rsid w:val="00F22149"/>
    <w:rsid w:val="00F23ADA"/>
    <w:rsid w:val="00F26B6B"/>
    <w:rsid w:val="00F276CF"/>
    <w:rsid w:val="00F276DE"/>
    <w:rsid w:val="00F30C21"/>
    <w:rsid w:val="00F31355"/>
    <w:rsid w:val="00F31C41"/>
    <w:rsid w:val="00F32708"/>
    <w:rsid w:val="00F32A01"/>
    <w:rsid w:val="00F35359"/>
    <w:rsid w:val="00F3572E"/>
    <w:rsid w:val="00F359C6"/>
    <w:rsid w:val="00F36442"/>
    <w:rsid w:val="00F36846"/>
    <w:rsid w:val="00F3699A"/>
    <w:rsid w:val="00F4029E"/>
    <w:rsid w:val="00F404F7"/>
    <w:rsid w:val="00F409D7"/>
    <w:rsid w:val="00F4172E"/>
    <w:rsid w:val="00F42E48"/>
    <w:rsid w:val="00F43E8D"/>
    <w:rsid w:val="00F45413"/>
    <w:rsid w:val="00F45AC2"/>
    <w:rsid w:val="00F46260"/>
    <w:rsid w:val="00F464D4"/>
    <w:rsid w:val="00F46D0B"/>
    <w:rsid w:val="00F51395"/>
    <w:rsid w:val="00F5279F"/>
    <w:rsid w:val="00F559C3"/>
    <w:rsid w:val="00F55FC2"/>
    <w:rsid w:val="00F56C5B"/>
    <w:rsid w:val="00F57078"/>
    <w:rsid w:val="00F61295"/>
    <w:rsid w:val="00F618AF"/>
    <w:rsid w:val="00F61988"/>
    <w:rsid w:val="00F62E67"/>
    <w:rsid w:val="00F63C68"/>
    <w:rsid w:val="00F64788"/>
    <w:rsid w:val="00F659D3"/>
    <w:rsid w:val="00F65C36"/>
    <w:rsid w:val="00F667FB"/>
    <w:rsid w:val="00F66BBD"/>
    <w:rsid w:val="00F70412"/>
    <w:rsid w:val="00F7041D"/>
    <w:rsid w:val="00F720A7"/>
    <w:rsid w:val="00F737F2"/>
    <w:rsid w:val="00F740C7"/>
    <w:rsid w:val="00F75072"/>
    <w:rsid w:val="00F757B4"/>
    <w:rsid w:val="00F759E2"/>
    <w:rsid w:val="00F7664F"/>
    <w:rsid w:val="00F77171"/>
    <w:rsid w:val="00F7788B"/>
    <w:rsid w:val="00F80555"/>
    <w:rsid w:val="00F81E33"/>
    <w:rsid w:val="00F84078"/>
    <w:rsid w:val="00F86770"/>
    <w:rsid w:val="00F8760D"/>
    <w:rsid w:val="00F90BAD"/>
    <w:rsid w:val="00F910C0"/>
    <w:rsid w:val="00F91131"/>
    <w:rsid w:val="00F9161B"/>
    <w:rsid w:val="00F93D0F"/>
    <w:rsid w:val="00F94ADB"/>
    <w:rsid w:val="00F94CA4"/>
    <w:rsid w:val="00F95463"/>
    <w:rsid w:val="00F95EC5"/>
    <w:rsid w:val="00F962E1"/>
    <w:rsid w:val="00F966AE"/>
    <w:rsid w:val="00F96934"/>
    <w:rsid w:val="00F971AB"/>
    <w:rsid w:val="00F97460"/>
    <w:rsid w:val="00F979C1"/>
    <w:rsid w:val="00FA0B41"/>
    <w:rsid w:val="00FA2B0D"/>
    <w:rsid w:val="00FA2B62"/>
    <w:rsid w:val="00FA2CE7"/>
    <w:rsid w:val="00FA677A"/>
    <w:rsid w:val="00FA777F"/>
    <w:rsid w:val="00FA7C50"/>
    <w:rsid w:val="00FA7EF8"/>
    <w:rsid w:val="00FB066C"/>
    <w:rsid w:val="00FB0B9F"/>
    <w:rsid w:val="00FB0DD9"/>
    <w:rsid w:val="00FB0E40"/>
    <w:rsid w:val="00FB26AC"/>
    <w:rsid w:val="00FB2F69"/>
    <w:rsid w:val="00FB38F0"/>
    <w:rsid w:val="00FB4D6F"/>
    <w:rsid w:val="00FB5F9E"/>
    <w:rsid w:val="00FB6530"/>
    <w:rsid w:val="00FB7BE9"/>
    <w:rsid w:val="00FB7C1B"/>
    <w:rsid w:val="00FB7E47"/>
    <w:rsid w:val="00FC005E"/>
    <w:rsid w:val="00FC1D97"/>
    <w:rsid w:val="00FC1FF3"/>
    <w:rsid w:val="00FC278E"/>
    <w:rsid w:val="00FC3806"/>
    <w:rsid w:val="00FC3E7A"/>
    <w:rsid w:val="00FC4417"/>
    <w:rsid w:val="00FC4985"/>
    <w:rsid w:val="00FC5BDD"/>
    <w:rsid w:val="00FC607A"/>
    <w:rsid w:val="00FD00D1"/>
    <w:rsid w:val="00FD1BFB"/>
    <w:rsid w:val="00FD222F"/>
    <w:rsid w:val="00FD2857"/>
    <w:rsid w:val="00FD3E2C"/>
    <w:rsid w:val="00FD4AED"/>
    <w:rsid w:val="00FD502D"/>
    <w:rsid w:val="00FD5281"/>
    <w:rsid w:val="00FD61B2"/>
    <w:rsid w:val="00FD638A"/>
    <w:rsid w:val="00FD6927"/>
    <w:rsid w:val="00FD78E0"/>
    <w:rsid w:val="00FD7FC0"/>
    <w:rsid w:val="00FE0A67"/>
    <w:rsid w:val="00FE1204"/>
    <w:rsid w:val="00FE1E44"/>
    <w:rsid w:val="00FE2981"/>
    <w:rsid w:val="00FE2C21"/>
    <w:rsid w:val="00FE3861"/>
    <w:rsid w:val="00FE431D"/>
    <w:rsid w:val="00FE55F3"/>
    <w:rsid w:val="00FE69AA"/>
    <w:rsid w:val="00FE7489"/>
    <w:rsid w:val="00FF0240"/>
    <w:rsid w:val="00FF0C2A"/>
    <w:rsid w:val="00FF1F50"/>
    <w:rsid w:val="00FF30EA"/>
    <w:rsid w:val="00FF39F8"/>
    <w:rsid w:val="00FF5547"/>
    <w:rsid w:val="00FF56EB"/>
    <w:rsid w:val="00FF7880"/>
    <w:rsid w:val="00FF78FA"/>
    <w:rsid w:val="00FF7D91"/>
    <w:rsid w:val="01E6616B"/>
    <w:rsid w:val="04B01B58"/>
    <w:rsid w:val="0F8F61D4"/>
    <w:rsid w:val="12E5593F"/>
    <w:rsid w:val="1460661C"/>
    <w:rsid w:val="179806DE"/>
    <w:rsid w:val="18801DA5"/>
    <w:rsid w:val="1AC5E342"/>
    <w:rsid w:val="1AC85192"/>
    <w:rsid w:val="1ACFA7A0"/>
    <w:rsid w:val="1C6B7801"/>
    <w:rsid w:val="1F9CC678"/>
    <w:rsid w:val="240204C4"/>
    <w:rsid w:val="251EF141"/>
    <w:rsid w:val="2E8C396F"/>
    <w:rsid w:val="3066B801"/>
    <w:rsid w:val="33FF790A"/>
    <w:rsid w:val="365F6BEF"/>
    <w:rsid w:val="36E9F04A"/>
    <w:rsid w:val="3757B6D6"/>
    <w:rsid w:val="3A8F5798"/>
    <w:rsid w:val="3C2B27F9"/>
    <w:rsid w:val="3D5931CE"/>
    <w:rsid w:val="43C87352"/>
    <w:rsid w:val="43D2CDB3"/>
    <w:rsid w:val="456E9E14"/>
    <w:rsid w:val="46F1DD00"/>
    <w:rsid w:val="4A420F37"/>
    <w:rsid w:val="4B4A6BBD"/>
    <w:rsid w:val="4EB7B6BA"/>
    <w:rsid w:val="4F13137F"/>
    <w:rsid w:val="5524DFA8"/>
    <w:rsid w:val="55F10D43"/>
    <w:rsid w:val="5E0CA55E"/>
    <w:rsid w:val="6675803E"/>
    <w:rsid w:val="6A8721F1"/>
    <w:rsid w:val="7019F5A9"/>
    <w:rsid w:val="712F9270"/>
    <w:rsid w:val="74EE0174"/>
    <w:rsid w:val="75A5811C"/>
    <w:rsid w:val="79020EFF"/>
    <w:rsid w:val="7BEC9924"/>
    <w:rsid w:val="7C03FD28"/>
    <w:rsid w:val="7DD58022"/>
    <w:rsid w:val="7EBA32C5"/>
    <w:rsid w:val="7F5A3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A740CB"/>
  <w15:docId w15:val="{20C4C497-C305-48F9-9F02-C2D5A189C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00D1"/>
    <w:pPr>
      <w:spacing w:after="200" w:line="276" w:lineRule="auto"/>
    </w:pPr>
    <w:rPr>
      <w:sz w:val="22"/>
      <w:szCs w:val="22"/>
      <w:lang w:val="pl-PL"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54D0F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 w:val="24"/>
      <w:szCs w:val="32"/>
    </w:rPr>
  </w:style>
  <w:style w:type="paragraph" w:styleId="Nagwek2">
    <w:name w:val="heading 2"/>
    <w:basedOn w:val="Normalny"/>
    <w:next w:val="Normalny"/>
    <w:link w:val="Nagwek2Znak"/>
    <w:qFormat/>
    <w:rsid w:val="001F763D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 BS"/>
    <w:basedOn w:val="Normalny"/>
    <w:link w:val="AkapitzlistZnak"/>
    <w:uiPriority w:val="34"/>
    <w:qFormat/>
    <w:rsid w:val="008F4F2E"/>
    <w:pPr>
      <w:ind w:left="720"/>
      <w:contextualSpacing/>
    </w:pPr>
    <w:rPr>
      <w:lang w:val="x-none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97DF7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pl-PL"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7DF7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,List Paragraph Znak,Akapit z listą BS Znak"/>
    <w:link w:val="Akapitzlist"/>
    <w:uiPriority w:val="34"/>
    <w:qFormat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rPr>
      <w:sz w:val="22"/>
      <w:szCs w:val="22"/>
      <w:lang w:val="pl-PL" w:eastAsia="en-US"/>
    </w:rPr>
  </w:style>
  <w:style w:type="paragraph" w:styleId="NormalnyWeb">
    <w:name w:val="Normal (Web)"/>
    <w:basedOn w:val="Normalny"/>
    <w:uiPriority w:val="99"/>
    <w:semiHidden/>
    <w:unhideWhenUsed/>
    <w:rsid w:val="00135D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ierozpoznanawzmianka">
    <w:name w:val="Unresolved Mention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1F763D"/>
    <w:rPr>
      <w:rFonts w:ascii="Tahoma" w:eastAsia="Times New Roman" w:hAnsi="Tahoma"/>
      <w:b/>
      <w:szCs w:val="24"/>
      <w:lang w:eastAsia="en-US"/>
    </w:rPr>
  </w:style>
  <w:style w:type="character" w:customStyle="1" w:styleId="Nagwek3Znak">
    <w:name w:val="Nagłówek 3 Znak"/>
    <w:link w:val="Nagwek3"/>
    <w:uiPriority w:val="9"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uiPriority w:val="9"/>
    <w:rsid w:val="00254D0F"/>
    <w:rPr>
      <w:rFonts w:ascii="Arial" w:eastAsia="Times New Roman" w:hAnsi="Arial"/>
      <w:b/>
      <w:bCs/>
      <w:kern w:val="32"/>
      <w:sz w:val="24"/>
      <w:szCs w:val="32"/>
      <w:lang w:val="pl-PL" w:eastAsia="en-US"/>
    </w:rPr>
  </w:style>
  <w:style w:type="paragraph" w:customStyle="1" w:styleId="artartustawynprozporzdzenia">
    <w:name w:val="artartustawynprozporzdzenia"/>
    <w:basedOn w:val="Normalny"/>
    <w:rsid w:val="003261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ppogrubienie">
    <w:name w:val="ppogrubienie"/>
    <w:basedOn w:val="Domylnaczcionkaakapitu"/>
    <w:rsid w:val="00326129"/>
  </w:style>
  <w:style w:type="paragraph" w:customStyle="1" w:styleId="ustustnpkodeksu">
    <w:name w:val="ustustnpkodeksu"/>
    <w:basedOn w:val="Normalny"/>
    <w:rsid w:val="003261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ktpunkt">
    <w:name w:val="pktpunkt"/>
    <w:basedOn w:val="Normalny"/>
    <w:rsid w:val="003261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6000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60007"/>
    <w:rPr>
      <w:lang w:val="pl-PL"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60007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5A73AF"/>
    <w:pPr>
      <w:spacing w:after="0" w:line="240" w:lineRule="auto"/>
      <w:contextualSpacing/>
    </w:pPr>
    <w:rPr>
      <w:rFonts w:ascii="Arial" w:eastAsiaTheme="majorEastAsia" w:hAnsi="Arial" w:cstheme="majorBidi"/>
      <w:b/>
      <w:spacing w:val="-10"/>
      <w:kern w:val="28"/>
      <w:sz w:val="2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A73AF"/>
    <w:rPr>
      <w:rFonts w:ascii="Arial" w:eastAsiaTheme="majorEastAsia" w:hAnsi="Arial" w:cstheme="majorBidi"/>
      <w:b/>
      <w:spacing w:val="-10"/>
      <w:kern w:val="28"/>
      <w:sz w:val="24"/>
      <w:szCs w:val="56"/>
      <w:lang w:val="pl-PL"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73274"/>
    <w:pPr>
      <w:numPr>
        <w:ilvl w:val="1"/>
      </w:numPr>
      <w:spacing w:after="160"/>
    </w:pPr>
    <w:rPr>
      <w:rFonts w:ascii="Arial" w:eastAsiaTheme="minorEastAsia" w:hAnsi="Arial" w:cstheme="minorBidi"/>
      <w:sz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473274"/>
    <w:rPr>
      <w:rFonts w:ascii="Arial" w:eastAsiaTheme="minorEastAsia" w:hAnsi="Arial" w:cstheme="minorBidi"/>
      <w:sz w:val="24"/>
      <w:szCs w:val="22"/>
      <w:lang w:val="pl-P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2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6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4635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5023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474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75160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0008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eur-lex.europa.eu/legal-content/PL/TXT/HTML/?uri=CELEX:52021DC0573" TargetMode="External"/><Relationship Id="rId2" Type="http://schemas.openxmlformats.org/officeDocument/2006/relationships/hyperlink" Target="https://mojregion.eu/rpo/wp-content/uploads/sites/3/2022/11/uz-6-22-41-1624-z.pdf" TargetMode="External"/><Relationship Id="rId1" Type="http://schemas.openxmlformats.org/officeDocument/2006/relationships/hyperlink" Target="http://eur-lex.europa.eu/legal-content/PL/TXT/PDF/?uri=CELEX:52016XC0719(05)&amp;from=EN" TargetMode="External"/><Relationship Id="rId4" Type="http://schemas.openxmlformats.org/officeDocument/2006/relationships/hyperlink" Target="https://openarchive.icomos.org/id/eprint/2436/1/EUQS_revised-2020_EN_ebook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97B7BFF882854783B2AFEB81A9CCE9" ma:contentTypeVersion="4" ma:contentTypeDescription="Crée un document." ma:contentTypeScope="" ma:versionID="05155010413e264bbe24243c6f9b9113">
  <xsd:schema xmlns:xsd="http://www.w3.org/2001/XMLSchema" xmlns:xs="http://www.w3.org/2001/XMLSchema" xmlns:p="http://schemas.microsoft.com/office/2006/metadata/properties" xmlns:ns2="9a9637e9-1c11-4ee9-91b8-f060e3608fb2" xmlns:ns3="4af8c89d-4332-4d32-84a3-abf4120a8008" targetNamespace="http://schemas.microsoft.com/office/2006/metadata/properties" ma:root="true" ma:fieldsID="26214597c6c2d736b071a209aff097cb" ns2:_="" ns3:_="">
    <xsd:import namespace="9a9637e9-1c11-4ee9-91b8-f060e3608fb2"/>
    <xsd:import namespace="4af8c89d-4332-4d32-84a3-abf4120a80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9637e9-1c11-4ee9-91b8-f060e3608f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f8c89d-4332-4d32-84a3-abf4120a800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00D11D-28AF-454A-8733-9C3C59CEB4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9637e9-1c11-4ee9-91b8-f060e3608fb2"/>
    <ds:schemaRef ds:uri="4af8c89d-4332-4d32-84a3-abf4120a80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D9606A3-DE1D-49EC-9B00-2A5E04769F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C3440C-738B-4337-A972-85481AA79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1036</TotalTime>
  <Pages>30</Pages>
  <Words>5113</Words>
  <Characters>30684</Characters>
  <Application>Microsoft Office Word</Application>
  <DocSecurity>0</DocSecurity>
  <Lines>255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35726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a.sikora</dc:creator>
  <cp:keywords/>
  <dc:description/>
  <cp:lastModifiedBy>Lucyna Swoińska-Lasota</cp:lastModifiedBy>
  <cp:revision>91</cp:revision>
  <cp:lastPrinted>2023-04-20T06:26:00Z</cp:lastPrinted>
  <dcterms:created xsi:type="dcterms:W3CDTF">2023-04-11T14:17:00Z</dcterms:created>
  <dcterms:modified xsi:type="dcterms:W3CDTF">2025-06-24T08:26:00Z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2023-03-31T12:52:57Z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81b0ec3e-4afd-4c13-bb7d-ca893f3f0f09</vt:lpwstr>
  </property>
  <property fmtid="{D5CDD505-2E9C-101B-9397-08002B2CF9AE}" pid="8" name="MSIP_Label_6bd9ddd1-4d20-43f6-abfa-fc3c07406f94_ContentBits">
    <vt:lpwstr>0</vt:lpwstr>
  </property>
</Properties>
</file>